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A3E" w:rsidRPr="008438F9" w:rsidRDefault="00804A3E">
      <w:pPr>
        <w:rPr>
          <w:szCs w:val="24"/>
        </w:rPr>
      </w:pPr>
      <w:r w:rsidRPr="008438F9">
        <w:rPr>
          <w:noProof/>
          <w:szCs w:val="24"/>
          <w:lang w:val="en-IE" w:eastAsia="en-IE"/>
        </w:rPr>
        <w:pict>
          <v:shapetype id="_x0000_t202" coordsize="21600,21600" o:spt="202" path="m,l,21600r21600,l21600,xe">
            <v:stroke joinstyle="miter"/>
            <v:path gradientshapeok="t" o:connecttype="rect"/>
          </v:shapetype>
          <v:shape id="Text Box 2" o:spid="_x0000_s1047" type="#_x0000_t202" style="position:absolute;margin-left:-22.95pt;margin-top:5.85pt;width:524.25pt;height:23.2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">
            <v:textbox>
              <w:txbxContent>
                <w:p w:rsidR="0087218E" w:rsidRPr="00DE5128" w:rsidRDefault="0087218E" w:rsidP="00804A3E">
                  <w:pPr>
                    <w:rPr>
                      <w:b/>
                    </w:rPr>
                  </w:pPr>
                  <w:r w:rsidRPr="00DE5128">
                    <w:rPr>
                      <w:b/>
                    </w:rPr>
                    <w:t>Name:</w:t>
                  </w:r>
                </w:p>
              </w:txbxContent>
            </v:textbox>
          </v:shape>
        </w:pict>
      </w:r>
    </w:p>
    <w:p w:rsidR="00804A3E" w:rsidRPr="008438F9" w:rsidRDefault="00804A3E">
      <w:pPr>
        <w:rPr>
          <w:szCs w:val="24"/>
        </w:rPr>
      </w:pPr>
    </w:p>
    <w:p w:rsidR="00804A3E" w:rsidRPr="008438F9" w:rsidRDefault="00804A3E">
      <w:pPr>
        <w:rPr>
          <w:szCs w:val="24"/>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8222"/>
      </w:tblGrid>
      <w:tr w:rsidR="007B67D9" w:rsidRPr="008438F9" w:rsidTr="007B67D9">
        <w:tc>
          <w:tcPr>
            <w:tcW w:w="2836" w:type="dxa"/>
            <w:shd w:val="clear" w:color="auto" w:fill="auto"/>
          </w:tcPr>
          <w:p w:rsidR="007B67D9" w:rsidRPr="008438F9" w:rsidRDefault="007B67D9" w:rsidP="00804A3E">
            <w:pPr>
              <w:tabs>
                <w:tab w:val="left" w:pos="357"/>
                <w:tab w:val="left" w:pos="851"/>
              </w:tabs>
              <w:overflowPunct/>
              <w:autoSpaceDE/>
              <w:autoSpaceDN/>
              <w:adjustRightInd/>
              <w:spacing w:line="360" w:lineRule="auto"/>
              <w:textAlignment w:val="auto"/>
              <w:rPr>
                <w:b/>
                <w:szCs w:val="24"/>
                <w:lang w:val="en-GB" w:eastAsia="en-GB"/>
              </w:rPr>
            </w:pPr>
            <w:bookmarkStart w:id="0" w:name="_Toc271150271"/>
            <w:r w:rsidRPr="008438F9">
              <w:rPr>
                <w:b/>
                <w:bCs/>
                <w:szCs w:val="24"/>
              </w:rPr>
              <w:t>3.6 Reproduction and Growth – Human</w:t>
            </w:r>
            <w:bookmarkEnd w:id="0"/>
          </w:p>
        </w:tc>
        <w:tc>
          <w:tcPr>
            <w:tcW w:w="8222" w:type="dxa"/>
            <w:shd w:val="clear" w:color="auto" w:fill="auto"/>
          </w:tcPr>
          <w:p w:rsidR="007B67D9" w:rsidRPr="008438F9" w:rsidRDefault="007B67D9" w:rsidP="00804A3E">
            <w:pPr>
              <w:overflowPunct/>
              <w:autoSpaceDE/>
              <w:autoSpaceDN/>
              <w:adjustRightInd/>
              <w:textAlignment w:val="auto"/>
              <w:rPr>
                <w:b/>
                <w:szCs w:val="24"/>
                <w:lang w:val="en-IE"/>
              </w:rPr>
            </w:pPr>
            <w:r w:rsidRPr="008438F9">
              <w:rPr>
                <w:b/>
                <w:szCs w:val="24"/>
                <w:lang w:val="en-IE"/>
              </w:rPr>
              <w:t>Objectives</w:t>
            </w:r>
          </w:p>
          <w:p w:rsidR="007B67D9" w:rsidRPr="008438F9" w:rsidRDefault="007B67D9" w:rsidP="00804A3E">
            <w:pPr>
              <w:tabs>
                <w:tab w:val="left" w:pos="357"/>
                <w:tab w:val="left" w:pos="851"/>
              </w:tabs>
              <w:overflowPunct/>
              <w:autoSpaceDE/>
              <w:autoSpaceDN/>
              <w:adjustRightInd/>
              <w:spacing w:line="360" w:lineRule="auto"/>
              <w:textAlignment w:val="auto"/>
              <w:rPr>
                <w:b/>
                <w:szCs w:val="24"/>
                <w:lang w:val="en-GB" w:eastAsia="en-GB"/>
              </w:rPr>
            </w:pPr>
          </w:p>
        </w:tc>
      </w:tr>
      <w:tr w:rsidR="007B67D9" w:rsidRPr="008438F9" w:rsidTr="007B67D9">
        <w:tc>
          <w:tcPr>
            <w:tcW w:w="2836" w:type="dxa"/>
            <w:shd w:val="clear" w:color="auto" w:fill="auto"/>
          </w:tcPr>
          <w:p w:rsidR="007B67D9" w:rsidRPr="008438F9" w:rsidRDefault="007B67D9" w:rsidP="00804A3E">
            <w:pPr>
              <w:rPr>
                <w:szCs w:val="24"/>
              </w:rPr>
            </w:pPr>
            <w:r w:rsidRPr="008438F9">
              <w:rPr>
                <w:szCs w:val="24"/>
              </w:rPr>
              <w:t>3.6.2 Sexual Reproduction - Human</w:t>
            </w:r>
          </w:p>
          <w:p w:rsidR="007B67D9" w:rsidRPr="008438F9" w:rsidRDefault="007B67D9" w:rsidP="00804A3E">
            <w:pPr>
              <w:tabs>
                <w:tab w:val="left" w:pos="357"/>
                <w:tab w:val="left" w:pos="851"/>
              </w:tabs>
              <w:overflowPunct/>
              <w:autoSpaceDE/>
              <w:autoSpaceDN/>
              <w:adjustRightInd/>
              <w:spacing w:line="360" w:lineRule="auto"/>
              <w:textAlignment w:val="auto"/>
              <w:rPr>
                <w:b/>
                <w:szCs w:val="24"/>
                <w:lang w:val="en-GB" w:eastAsia="en-GB"/>
              </w:rPr>
            </w:pPr>
          </w:p>
        </w:tc>
        <w:tc>
          <w:tcPr>
            <w:tcW w:w="8222" w:type="dxa"/>
            <w:shd w:val="clear" w:color="auto" w:fill="auto"/>
          </w:tcPr>
          <w:p w:rsidR="007B67D9" w:rsidRPr="008438F9" w:rsidRDefault="007B67D9" w:rsidP="00D807F2">
            <w:pPr>
              <w:pStyle w:val="NoSpacing"/>
              <w:numPr>
                <w:ilvl w:val="0"/>
                <w:numId w:val="20"/>
              </w:numPr>
              <w:jc w:val="both"/>
              <w:rPr>
                <w:szCs w:val="24"/>
              </w:rPr>
            </w:pPr>
            <w:r w:rsidRPr="008438F9">
              <w:rPr>
                <w:szCs w:val="24"/>
              </w:rPr>
              <w:t>Outline the general structure of the reproductive system (Male &amp; Female).</w:t>
            </w:r>
          </w:p>
          <w:p w:rsidR="007B67D9" w:rsidRPr="008438F9" w:rsidRDefault="007B67D9" w:rsidP="00D807F2">
            <w:pPr>
              <w:pStyle w:val="NoSpacing"/>
              <w:numPr>
                <w:ilvl w:val="0"/>
                <w:numId w:val="20"/>
              </w:numPr>
              <w:jc w:val="both"/>
              <w:rPr>
                <w:szCs w:val="24"/>
              </w:rPr>
            </w:pPr>
            <w:r w:rsidRPr="008438F9">
              <w:rPr>
                <w:szCs w:val="24"/>
              </w:rPr>
              <w:t>State the functions of the main parts of the reproductive system.</w:t>
            </w:r>
          </w:p>
          <w:p w:rsidR="007B67D9" w:rsidRPr="008438F9" w:rsidRDefault="007B67D9" w:rsidP="00D807F2">
            <w:pPr>
              <w:pStyle w:val="NoSpacing"/>
              <w:numPr>
                <w:ilvl w:val="0"/>
                <w:numId w:val="20"/>
              </w:numPr>
              <w:jc w:val="both"/>
              <w:rPr>
                <w:szCs w:val="24"/>
              </w:rPr>
            </w:pPr>
            <w:r w:rsidRPr="008438F9">
              <w:rPr>
                <w:szCs w:val="24"/>
              </w:rPr>
              <w:t>Outline the role of meiosis to produce sperm &amp; ova (egg) cells.</w:t>
            </w:r>
          </w:p>
          <w:p w:rsidR="007B67D9" w:rsidRPr="008438F9" w:rsidRDefault="007B67D9" w:rsidP="00D807F2">
            <w:pPr>
              <w:pStyle w:val="NoSpacing"/>
              <w:numPr>
                <w:ilvl w:val="0"/>
                <w:numId w:val="20"/>
              </w:numPr>
              <w:jc w:val="both"/>
              <w:rPr>
                <w:szCs w:val="24"/>
              </w:rPr>
            </w:pPr>
            <w:r w:rsidRPr="008438F9">
              <w:rPr>
                <w:szCs w:val="24"/>
              </w:rPr>
              <w:t>Define the term secondary sexual characteristics.</w:t>
            </w:r>
          </w:p>
          <w:p w:rsidR="007B67D9" w:rsidRPr="008438F9" w:rsidRDefault="007B67D9" w:rsidP="00D807F2">
            <w:pPr>
              <w:pStyle w:val="NoSpacing"/>
              <w:numPr>
                <w:ilvl w:val="0"/>
                <w:numId w:val="20"/>
              </w:numPr>
              <w:jc w:val="both"/>
              <w:rPr>
                <w:szCs w:val="24"/>
              </w:rPr>
            </w:pPr>
            <w:r w:rsidRPr="008438F9">
              <w:rPr>
                <w:szCs w:val="24"/>
              </w:rPr>
              <w:t>Outline the role of oestrogen, progesterone &amp; testosterone.</w:t>
            </w:r>
          </w:p>
          <w:p w:rsidR="007B67D9" w:rsidRPr="008438F9" w:rsidRDefault="007B67D9" w:rsidP="00D807F2">
            <w:pPr>
              <w:pStyle w:val="NoSpacing"/>
              <w:numPr>
                <w:ilvl w:val="0"/>
                <w:numId w:val="20"/>
              </w:numPr>
              <w:jc w:val="both"/>
              <w:rPr>
                <w:szCs w:val="24"/>
              </w:rPr>
            </w:pPr>
            <w:r w:rsidRPr="008438F9">
              <w:rPr>
                <w:szCs w:val="24"/>
              </w:rPr>
              <w:t>Outline the events &amp; outline the role of oestrogen and progesterone of the menstrual cycle:</w:t>
            </w:r>
          </w:p>
          <w:p w:rsidR="007B67D9" w:rsidRPr="008438F9" w:rsidRDefault="007B67D9" w:rsidP="00D807F2">
            <w:pPr>
              <w:pStyle w:val="NoSpacing"/>
              <w:numPr>
                <w:ilvl w:val="0"/>
                <w:numId w:val="20"/>
              </w:numPr>
              <w:jc w:val="both"/>
              <w:rPr>
                <w:szCs w:val="24"/>
              </w:rPr>
            </w:pPr>
            <w:r w:rsidRPr="008438F9">
              <w:rPr>
                <w:szCs w:val="24"/>
              </w:rPr>
              <w:t xml:space="preserve">Explain copulation. </w:t>
            </w:r>
          </w:p>
          <w:p w:rsidR="007B67D9" w:rsidRPr="008438F9" w:rsidRDefault="007B67D9" w:rsidP="00D807F2">
            <w:pPr>
              <w:pStyle w:val="NoSpacing"/>
              <w:numPr>
                <w:ilvl w:val="0"/>
                <w:numId w:val="20"/>
              </w:numPr>
              <w:jc w:val="both"/>
              <w:rPr>
                <w:szCs w:val="24"/>
              </w:rPr>
            </w:pPr>
            <w:r w:rsidRPr="008438F9">
              <w:rPr>
                <w:szCs w:val="24"/>
              </w:rPr>
              <w:t>Outline the nature of birth control to include natural, mechanical, chemical and surgical methods</w:t>
            </w:r>
          </w:p>
          <w:p w:rsidR="007B67D9" w:rsidRPr="008438F9" w:rsidRDefault="007B67D9" w:rsidP="00D807F2">
            <w:pPr>
              <w:pStyle w:val="NoSpacing"/>
              <w:numPr>
                <w:ilvl w:val="0"/>
                <w:numId w:val="20"/>
              </w:numPr>
              <w:jc w:val="both"/>
              <w:rPr>
                <w:szCs w:val="24"/>
              </w:rPr>
            </w:pPr>
            <w:r w:rsidRPr="008438F9">
              <w:rPr>
                <w:szCs w:val="24"/>
              </w:rPr>
              <w:t>State the location of fertilisation.</w:t>
            </w:r>
          </w:p>
          <w:p w:rsidR="007B67D9" w:rsidRPr="008438F9" w:rsidRDefault="007B67D9" w:rsidP="00D807F2">
            <w:pPr>
              <w:pStyle w:val="NoSpacing"/>
              <w:numPr>
                <w:ilvl w:val="0"/>
                <w:numId w:val="20"/>
              </w:numPr>
              <w:jc w:val="both"/>
              <w:rPr>
                <w:szCs w:val="24"/>
              </w:rPr>
            </w:pPr>
            <w:r w:rsidRPr="008438F9">
              <w:rPr>
                <w:szCs w:val="24"/>
              </w:rPr>
              <w:t>Outline infertility.</w:t>
            </w:r>
          </w:p>
          <w:p w:rsidR="007B67D9" w:rsidRPr="008438F9" w:rsidRDefault="007B67D9" w:rsidP="00D807F2">
            <w:pPr>
              <w:pStyle w:val="NoSpacing"/>
              <w:numPr>
                <w:ilvl w:val="0"/>
                <w:numId w:val="20"/>
              </w:numPr>
              <w:jc w:val="both"/>
              <w:rPr>
                <w:szCs w:val="24"/>
              </w:rPr>
            </w:pPr>
            <w:r w:rsidRPr="008438F9">
              <w:rPr>
                <w:szCs w:val="24"/>
              </w:rPr>
              <w:t xml:space="preserve">State one cause of male infertility </w:t>
            </w:r>
          </w:p>
          <w:p w:rsidR="007B67D9" w:rsidRPr="008438F9" w:rsidRDefault="007B67D9" w:rsidP="00D807F2">
            <w:pPr>
              <w:pStyle w:val="NoSpacing"/>
              <w:numPr>
                <w:ilvl w:val="0"/>
                <w:numId w:val="20"/>
              </w:numPr>
              <w:jc w:val="both"/>
              <w:rPr>
                <w:szCs w:val="24"/>
              </w:rPr>
            </w:pPr>
            <w:r w:rsidRPr="008438F9">
              <w:rPr>
                <w:szCs w:val="24"/>
              </w:rPr>
              <w:t>State the availability of corrective measures for male infertility</w:t>
            </w:r>
          </w:p>
          <w:p w:rsidR="007B67D9" w:rsidRPr="008438F9" w:rsidRDefault="007B67D9" w:rsidP="00D807F2">
            <w:pPr>
              <w:pStyle w:val="NoSpacing"/>
              <w:numPr>
                <w:ilvl w:val="0"/>
                <w:numId w:val="20"/>
              </w:numPr>
              <w:jc w:val="both"/>
              <w:rPr>
                <w:szCs w:val="24"/>
              </w:rPr>
            </w:pPr>
            <w:r w:rsidRPr="008438F9">
              <w:rPr>
                <w:szCs w:val="24"/>
              </w:rPr>
              <w:t xml:space="preserve">State one cause female infertility </w:t>
            </w:r>
          </w:p>
          <w:p w:rsidR="007B67D9" w:rsidRPr="008438F9" w:rsidRDefault="007B67D9" w:rsidP="00D807F2">
            <w:pPr>
              <w:pStyle w:val="NoSpacing"/>
              <w:numPr>
                <w:ilvl w:val="0"/>
                <w:numId w:val="20"/>
              </w:numPr>
              <w:jc w:val="both"/>
              <w:rPr>
                <w:szCs w:val="24"/>
              </w:rPr>
            </w:pPr>
            <w:r w:rsidRPr="008438F9">
              <w:rPr>
                <w:szCs w:val="24"/>
              </w:rPr>
              <w:t>State the availability of corrective measures for female infertility</w:t>
            </w:r>
          </w:p>
          <w:p w:rsidR="007B67D9" w:rsidRPr="008438F9" w:rsidRDefault="007B67D9" w:rsidP="00D807F2">
            <w:pPr>
              <w:pStyle w:val="NoSpacing"/>
              <w:numPr>
                <w:ilvl w:val="0"/>
                <w:numId w:val="20"/>
              </w:numPr>
              <w:jc w:val="both"/>
              <w:rPr>
                <w:szCs w:val="24"/>
              </w:rPr>
            </w:pPr>
            <w:r w:rsidRPr="008438F9">
              <w:rPr>
                <w:szCs w:val="24"/>
              </w:rPr>
              <w:t>Explain implantation, placenta formation &amp; function.</w:t>
            </w:r>
          </w:p>
          <w:p w:rsidR="007B67D9" w:rsidRPr="008438F9" w:rsidRDefault="007B67D9" w:rsidP="00D807F2">
            <w:pPr>
              <w:pStyle w:val="NoSpacing"/>
              <w:numPr>
                <w:ilvl w:val="0"/>
                <w:numId w:val="20"/>
              </w:numPr>
              <w:jc w:val="both"/>
              <w:rPr>
                <w:szCs w:val="24"/>
              </w:rPr>
            </w:pPr>
            <w:r w:rsidRPr="008438F9">
              <w:rPr>
                <w:szCs w:val="24"/>
              </w:rPr>
              <w:t>Outline the birth process.</w:t>
            </w:r>
          </w:p>
          <w:p w:rsidR="007B67D9" w:rsidRPr="008438F9" w:rsidRDefault="007B67D9" w:rsidP="00D807F2">
            <w:pPr>
              <w:pStyle w:val="NoSpacing"/>
              <w:numPr>
                <w:ilvl w:val="0"/>
                <w:numId w:val="20"/>
              </w:numPr>
              <w:jc w:val="both"/>
              <w:rPr>
                <w:szCs w:val="24"/>
              </w:rPr>
            </w:pPr>
            <w:r w:rsidRPr="008438F9">
              <w:rPr>
                <w:szCs w:val="24"/>
              </w:rPr>
              <w:t>Explain In-vitro fertilisation &amp; implantation.</w:t>
            </w:r>
          </w:p>
          <w:p w:rsidR="007B67D9" w:rsidRPr="008438F9" w:rsidRDefault="007B67D9" w:rsidP="00D807F2">
            <w:pPr>
              <w:pStyle w:val="NoSpacing"/>
              <w:numPr>
                <w:ilvl w:val="0"/>
                <w:numId w:val="20"/>
              </w:numPr>
              <w:jc w:val="both"/>
              <w:rPr>
                <w:szCs w:val="24"/>
              </w:rPr>
            </w:pPr>
            <w:r w:rsidRPr="008438F9">
              <w:rPr>
                <w:szCs w:val="24"/>
              </w:rPr>
              <w:t>Outline milk production &amp; breastfeeding including biological benefits.</w:t>
            </w:r>
          </w:p>
        </w:tc>
      </w:tr>
      <w:tr w:rsidR="007B67D9" w:rsidRPr="008438F9" w:rsidTr="007B67D9">
        <w:tc>
          <w:tcPr>
            <w:tcW w:w="2836" w:type="dxa"/>
            <w:shd w:val="clear" w:color="auto" w:fill="auto"/>
          </w:tcPr>
          <w:p w:rsidR="007B67D9" w:rsidRPr="008438F9" w:rsidRDefault="007B67D9" w:rsidP="00804A3E">
            <w:pPr>
              <w:rPr>
                <w:szCs w:val="24"/>
              </w:rPr>
            </w:pPr>
            <w:r w:rsidRPr="008438F9">
              <w:rPr>
                <w:szCs w:val="24"/>
              </w:rPr>
              <w:t>3.6.4.H Human Embryo Development</w:t>
            </w:r>
          </w:p>
          <w:p w:rsidR="007B67D9" w:rsidRPr="008438F9" w:rsidRDefault="007B67D9" w:rsidP="00804A3E">
            <w:pPr>
              <w:tabs>
                <w:tab w:val="left" w:pos="357"/>
                <w:tab w:val="left" w:pos="851"/>
              </w:tabs>
              <w:overflowPunct/>
              <w:autoSpaceDE/>
              <w:autoSpaceDN/>
              <w:adjustRightInd/>
              <w:spacing w:line="360" w:lineRule="auto"/>
              <w:textAlignment w:val="auto"/>
              <w:rPr>
                <w:b/>
                <w:szCs w:val="24"/>
                <w:lang w:val="en-GB" w:eastAsia="en-GB"/>
              </w:rPr>
            </w:pPr>
          </w:p>
        </w:tc>
        <w:tc>
          <w:tcPr>
            <w:tcW w:w="8222" w:type="dxa"/>
            <w:shd w:val="clear" w:color="auto" w:fill="auto"/>
          </w:tcPr>
          <w:p w:rsidR="007B67D9" w:rsidRPr="008438F9" w:rsidRDefault="007B67D9" w:rsidP="00D807F2">
            <w:pPr>
              <w:pStyle w:val="NoSpacing"/>
              <w:numPr>
                <w:ilvl w:val="0"/>
                <w:numId w:val="20"/>
              </w:numPr>
              <w:jc w:val="both"/>
              <w:rPr>
                <w:color w:val="1F497D"/>
                <w:szCs w:val="24"/>
              </w:rPr>
            </w:pPr>
            <w:r w:rsidRPr="008438F9">
              <w:rPr>
                <w:color w:val="1F497D"/>
                <w:szCs w:val="24"/>
              </w:rPr>
              <w:t xml:space="preserve">List the sequence of development of an embryo </w:t>
            </w:r>
          </w:p>
          <w:p w:rsidR="007B67D9" w:rsidRPr="008438F9" w:rsidRDefault="007B67D9" w:rsidP="00D807F2">
            <w:pPr>
              <w:pStyle w:val="NoSpacing"/>
              <w:numPr>
                <w:ilvl w:val="0"/>
                <w:numId w:val="20"/>
              </w:numPr>
              <w:jc w:val="both"/>
              <w:rPr>
                <w:color w:val="1F497D"/>
                <w:szCs w:val="24"/>
              </w:rPr>
            </w:pPr>
            <w:r w:rsidRPr="008438F9">
              <w:rPr>
                <w:color w:val="1F497D"/>
                <w:szCs w:val="24"/>
              </w:rPr>
              <w:t>Explain the term fertilized egg</w:t>
            </w:r>
          </w:p>
          <w:p w:rsidR="007B67D9" w:rsidRPr="008438F9" w:rsidRDefault="007B67D9" w:rsidP="00D807F2">
            <w:pPr>
              <w:pStyle w:val="NoSpacing"/>
              <w:numPr>
                <w:ilvl w:val="0"/>
                <w:numId w:val="20"/>
              </w:numPr>
              <w:jc w:val="both"/>
              <w:rPr>
                <w:color w:val="1F497D"/>
                <w:szCs w:val="24"/>
              </w:rPr>
            </w:pPr>
            <w:r w:rsidRPr="008438F9">
              <w:rPr>
                <w:color w:val="1F497D"/>
                <w:szCs w:val="24"/>
              </w:rPr>
              <w:t>Explain the term blastocyst</w:t>
            </w:r>
          </w:p>
          <w:p w:rsidR="007B67D9" w:rsidRPr="008438F9" w:rsidRDefault="007B67D9" w:rsidP="00D807F2">
            <w:pPr>
              <w:pStyle w:val="NoSpacing"/>
              <w:numPr>
                <w:ilvl w:val="0"/>
                <w:numId w:val="20"/>
              </w:numPr>
              <w:jc w:val="both"/>
              <w:rPr>
                <w:color w:val="1F497D"/>
                <w:szCs w:val="24"/>
              </w:rPr>
            </w:pPr>
            <w:r w:rsidRPr="008438F9">
              <w:rPr>
                <w:color w:val="1F497D"/>
                <w:szCs w:val="24"/>
              </w:rPr>
              <w:t>Explain the term  amnion</w:t>
            </w:r>
          </w:p>
          <w:p w:rsidR="007B67D9" w:rsidRPr="008438F9" w:rsidRDefault="007B67D9" w:rsidP="00D807F2">
            <w:pPr>
              <w:pStyle w:val="NoSpacing"/>
              <w:numPr>
                <w:ilvl w:val="0"/>
                <w:numId w:val="20"/>
              </w:numPr>
              <w:jc w:val="both"/>
              <w:rPr>
                <w:color w:val="1F497D"/>
                <w:szCs w:val="24"/>
              </w:rPr>
            </w:pPr>
            <w:r w:rsidRPr="008438F9">
              <w:rPr>
                <w:color w:val="1F497D"/>
                <w:szCs w:val="24"/>
              </w:rPr>
              <w:t>Explain how the placenta is formed</w:t>
            </w:r>
          </w:p>
          <w:p w:rsidR="007B67D9" w:rsidRPr="008438F9" w:rsidRDefault="007B67D9" w:rsidP="00D807F2">
            <w:pPr>
              <w:pStyle w:val="NoSpacing"/>
              <w:numPr>
                <w:ilvl w:val="0"/>
                <w:numId w:val="20"/>
              </w:numPr>
              <w:jc w:val="both"/>
              <w:rPr>
                <w:color w:val="1F497D"/>
                <w:szCs w:val="24"/>
              </w:rPr>
            </w:pPr>
            <w:r w:rsidRPr="008438F9">
              <w:rPr>
                <w:color w:val="1F497D"/>
                <w:szCs w:val="24"/>
              </w:rPr>
              <w:t>Explain how the embryo develops up to the third month of gestation</w:t>
            </w:r>
          </w:p>
        </w:tc>
      </w:tr>
      <w:tr w:rsidR="007B67D9" w:rsidRPr="008438F9" w:rsidTr="007B67D9">
        <w:tc>
          <w:tcPr>
            <w:tcW w:w="2836" w:type="dxa"/>
            <w:shd w:val="clear" w:color="auto" w:fill="auto"/>
          </w:tcPr>
          <w:p w:rsidR="007B67D9" w:rsidRPr="008438F9" w:rsidRDefault="007B67D9" w:rsidP="00804A3E">
            <w:pPr>
              <w:tabs>
                <w:tab w:val="left" w:pos="357"/>
                <w:tab w:val="left" w:pos="851"/>
              </w:tabs>
              <w:overflowPunct/>
              <w:autoSpaceDE/>
              <w:autoSpaceDN/>
              <w:adjustRightInd/>
              <w:spacing w:line="360" w:lineRule="auto"/>
              <w:textAlignment w:val="auto"/>
              <w:rPr>
                <w:b/>
                <w:szCs w:val="24"/>
                <w:lang w:val="en-GB" w:eastAsia="en-GB"/>
              </w:rPr>
            </w:pPr>
            <w:r w:rsidRPr="008438F9">
              <w:rPr>
                <w:szCs w:val="24"/>
              </w:rPr>
              <w:t>3.6.5.H Menstrual Cycle &amp; Hormones</w:t>
            </w:r>
          </w:p>
        </w:tc>
        <w:tc>
          <w:tcPr>
            <w:tcW w:w="8222" w:type="dxa"/>
            <w:shd w:val="clear" w:color="auto" w:fill="auto"/>
          </w:tcPr>
          <w:p w:rsidR="007B67D9" w:rsidRPr="008438F9" w:rsidRDefault="007B67D9" w:rsidP="00D807F2">
            <w:pPr>
              <w:pStyle w:val="NoSpacing"/>
              <w:numPr>
                <w:ilvl w:val="0"/>
                <w:numId w:val="20"/>
              </w:numPr>
              <w:jc w:val="both"/>
              <w:rPr>
                <w:color w:val="1F497D"/>
                <w:szCs w:val="24"/>
              </w:rPr>
            </w:pPr>
            <w:r w:rsidRPr="008438F9">
              <w:rPr>
                <w:color w:val="1F497D"/>
                <w:szCs w:val="24"/>
              </w:rPr>
              <w:t>Outline the stages in the menstrual cycle.</w:t>
            </w:r>
          </w:p>
          <w:p w:rsidR="007B67D9" w:rsidRPr="008438F9" w:rsidRDefault="007B67D9" w:rsidP="00D807F2">
            <w:pPr>
              <w:pStyle w:val="NoSpacing"/>
              <w:numPr>
                <w:ilvl w:val="0"/>
                <w:numId w:val="20"/>
              </w:numPr>
              <w:jc w:val="both"/>
              <w:rPr>
                <w:color w:val="1F497D"/>
                <w:szCs w:val="24"/>
              </w:rPr>
            </w:pPr>
            <w:r w:rsidRPr="008438F9">
              <w:rPr>
                <w:color w:val="1F497D"/>
                <w:szCs w:val="24"/>
              </w:rPr>
              <w:t>Discuss the role of hormones in the menstrual cycle.</w:t>
            </w:r>
          </w:p>
          <w:p w:rsidR="007B67D9" w:rsidRPr="008438F9" w:rsidRDefault="007B67D9" w:rsidP="00D807F2">
            <w:pPr>
              <w:pStyle w:val="NoSpacing"/>
              <w:numPr>
                <w:ilvl w:val="0"/>
                <w:numId w:val="20"/>
              </w:numPr>
              <w:jc w:val="both"/>
              <w:rPr>
                <w:szCs w:val="24"/>
              </w:rPr>
            </w:pPr>
            <w:r w:rsidRPr="008438F9">
              <w:rPr>
                <w:color w:val="1F497D"/>
                <w:szCs w:val="24"/>
              </w:rPr>
              <w:t>Discuss the Cause/Prevention/Treatm</w:t>
            </w:r>
            <w:r w:rsidRPr="008438F9">
              <w:rPr>
                <w:szCs w:val="24"/>
              </w:rPr>
              <w:t>ent for fibroids or for endometriosis</w:t>
            </w:r>
          </w:p>
        </w:tc>
      </w:tr>
    </w:tbl>
    <w:p w:rsidR="00804A3E" w:rsidRPr="008438F9" w:rsidRDefault="00804A3E">
      <w:pPr>
        <w:pStyle w:val="Subtitle"/>
        <w:rPr>
          <w:sz w:val="24"/>
          <w:szCs w:val="24"/>
        </w:rPr>
      </w:pPr>
    </w:p>
    <w:p w:rsidR="00804A3E" w:rsidRPr="008438F9" w:rsidRDefault="00804A3E">
      <w:pPr>
        <w:pStyle w:val="Subtitle"/>
        <w:rPr>
          <w:sz w:val="24"/>
          <w:szCs w:val="24"/>
        </w:rPr>
      </w:pPr>
    </w:p>
    <w:p w:rsidR="00804A3E" w:rsidRPr="008438F9" w:rsidRDefault="00804A3E">
      <w:pPr>
        <w:pStyle w:val="Subtitle"/>
        <w:rPr>
          <w:sz w:val="24"/>
          <w:szCs w:val="24"/>
        </w:rPr>
      </w:pPr>
    </w:p>
    <w:p w:rsidR="00804A3E" w:rsidRDefault="00804A3E">
      <w:pPr>
        <w:pStyle w:val="Subtitle"/>
        <w:rPr>
          <w:sz w:val="24"/>
          <w:szCs w:val="24"/>
        </w:rPr>
      </w:pPr>
    </w:p>
    <w:p w:rsidR="00D807F2" w:rsidRDefault="00D807F2">
      <w:pPr>
        <w:pStyle w:val="Subtitle"/>
        <w:rPr>
          <w:sz w:val="24"/>
          <w:szCs w:val="24"/>
        </w:rPr>
      </w:pPr>
    </w:p>
    <w:p w:rsidR="00D807F2" w:rsidRPr="008438F9" w:rsidRDefault="00D807F2">
      <w:pPr>
        <w:pStyle w:val="Subtitle"/>
        <w:rPr>
          <w:sz w:val="24"/>
          <w:szCs w:val="24"/>
        </w:rPr>
      </w:pPr>
    </w:p>
    <w:p w:rsidR="00804A3E" w:rsidRDefault="00804A3E">
      <w:pPr>
        <w:pStyle w:val="Subtitle"/>
        <w:rPr>
          <w:sz w:val="24"/>
          <w:szCs w:val="24"/>
        </w:rPr>
      </w:pPr>
    </w:p>
    <w:p w:rsidR="007B67D9" w:rsidRDefault="007B67D9">
      <w:pPr>
        <w:pStyle w:val="Subtitle"/>
        <w:rPr>
          <w:sz w:val="24"/>
          <w:szCs w:val="24"/>
        </w:rPr>
      </w:pPr>
    </w:p>
    <w:p w:rsidR="007B67D9" w:rsidRDefault="007B67D9">
      <w:pPr>
        <w:pStyle w:val="Subtitle"/>
        <w:rPr>
          <w:sz w:val="24"/>
          <w:szCs w:val="24"/>
        </w:rPr>
      </w:pPr>
    </w:p>
    <w:p w:rsidR="007B67D9" w:rsidRDefault="007B67D9">
      <w:pPr>
        <w:pStyle w:val="Subtitle"/>
        <w:rPr>
          <w:sz w:val="24"/>
          <w:szCs w:val="24"/>
        </w:rPr>
      </w:pPr>
    </w:p>
    <w:p w:rsidR="007B67D9" w:rsidRDefault="007B67D9">
      <w:pPr>
        <w:pStyle w:val="Subtitle"/>
        <w:rPr>
          <w:sz w:val="24"/>
          <w:szCs w:val="24"/>
        </w:rPr>
      </w:pPr>
    </w:p>
    <w:p w:rsidR="007B67D9" w:rsidRDefault="007B67D9">
      <w:pPr>
        <w:pStyle w:val="Subtitle"/>
        <w:rPr>
          <w:sz w:val="24"/>
          <w:szCs w:val="24"/>
        </w:rPr>
      </w:pPr>
    </w:p>
    <w:p w:rsidR="007B67D9" w:rsidRDefault="007B67D9">
      <w:pPr>
        <w:pStyle w:val="Subtitle"/>
        <w:rPr>
          <w:sz w:val="24"/>
          <w:szCs w:val="24"/>
        </w:rPr>
      </w:pPr>
    </w:p>
    <w:p w:rsidR="007B67D9" w:rsidRPr="008438F9" w:rsidRDefault="007B67D9">
      <w:pPr>
        <w:pStyle w:val="Subtitle"/>
        <w:rPr>
          <w:sz w:val="24"/>
          <w:szCs w:val="24"/>
        </w:rPr>
      </w:pPr>
    </w:p>
    <w:p w:rsidR="00804A3E" w:rsidRPr="008438F9" w:rsidRDefault="00804A3E">
      <w:pPr>
        <w:pStyle w:val="Subtitle"/>
        <w:rPr>
          <w:sz w:val="24"/>
          <w:szCs w:val="24"/>
        </w:rPr>
      </w:pPr>
    </w:p>
    <w:p w:rsidR="00804A3E" w:rsidRPr="008438F9" w:rsidRDefault="00804A3E">
      <w:pPr>
        <w:pStyle w:val="Subtitle"/>
        <w:rPr>
          <w:sz w:val="24"/>
          <w:szCs w:val="24"/>
        </w:rPr>
      </w:pPr>
      <w:r w:rsidRPr="008438F9">
        <w:rPr>
          <w:sz w:val="24"/>
          <w:szCs w:val="24"/>
        </w:rPr>
        <w:t>Male Reproductive System</w:t>
      </w:r>
    </w:p>
    <w:p w:rsidR="00804A3E" w:rsidRPr="008438F9" w:rsidRDefault="00907A24">
      <w:pPr>
        <w:rPr>
          <w:b/>
          <w:szCs w:val="24"/>
          <w:u w:val="single"/>
        </w:rPr>
      </w:pPr>
      <w:r>
        <w:rPr>
          <w:b/>
          <w:noProof/>
          <w:szCs w:val="24"/>
          <w:u w:val="single"/>
          <w:lang w:val="en-IE" w:eastAsia="en-IE"/>
        </w:rPr>
        <w:drawing>
          <wp:inline distT="0" distB="0" distL="0" distR="0">
            <wp:extent cx="3901440" cy="3368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901440" cy="3368040"/>
                    </a:xfrm>
                    <a:prstGeom prst="rect">
                      <a:avLst/>
                    </a:prstGeom>
                    <a:noFill/>
                    <a:ln w="9525">
                      <a:noFill/>
                      <a:miter lim="800000"/>
                      <a:headEnd/>
                      <a:tailEnd/>
                    </a:ln>
                  </pic:spPr>
                </pic:pic>
              </a:graphicData>
            </a:graphic>
          </wp:inline>
        </w:drawing>
      </w:r>
    </w:p>
    <w:p w:rsidR="00804A3E" w:rsidRPr="008438F9" w:rsidRDefault="00804A3E">
      <w:pPr>
        <w:rPr>
          <w:b/>
          <w:szCs w:val="24"/>
          <w:u w:val="single"/>
        </w:rPr>
      </w:pPr>
    </w:p>
    <w:p w:rsidR="00804A3E" w:rsidRPr="008438F9" w:rsidRDefault="00804A3E">
      <w:pPr>
        <w:rPr>
          <w:b/>
          <w:szCs w:val="24"/>
          <w:u w:val="single"/>
        </w:rPr>
      </w:pPr>
    </w:p>
    <w:p w:rsidR="00804A3E" w:rsidRPr="008438F9" w:rsidRDefault="00804A3E">
      <w:pPr>
        <w:rPr>
          <w:szCs w:val="24"/>
        </w:rPr>
      </w:pPr>
      <w:r w:rsidRPr="008438F9">
        <w:rPr>
          <w:b/>
          <w:szCs w:val="24"/>
        </w:rPr>
        <w:t xml:space="preserve">Testis: </w:t>
      </w:r>
      <w:r w:rsidRPr="008438F9">
        <w:rPr>
          <w:szCs w:val="24"/>
        </w:rPr>
        <w:t xml:space="preserve">Testis (male gonad) produces </w:t>
      </w:r>
      <w:r w:rsidRPr="008438F9">
        <w:rPr>
          <w:b/>
          <w:bCs/>
          <w:szCs w:val="24"/>
        </w:rPr>
        <w:t>sperm</w:t>
      </w:r>
      <w:r w:rsidRPr="008438F9">
        <w:rPr>
          <w:szCs w:val="24"/>
        </w:rPr>
        <w:t xml:space="preserve"> (male gametes) and </w:t>
      </w:r>
      <w:r w:rsidRPr="008438F9">
        <w:rPr>
          <w:b/>
          <w:bCs/>
          <w:szCs w:val="24"/>
        </w:rPr>
        <w:t>testosterone.</w:t>
      </w:r>
    </w:p>
    <w:p w:rsidR="00804A3E" w:rsidRPr="008438F9" w:rsidRDefault="00804A3E">
      <w:pPr>
        <w:rPr>
          <w:szCs w:val="24"/>
        </w:rPr>
      </w:pPr>
      <w:r w:rsidRPr="008438F9">
        <w:rPr>
          <w:b/>
          <w:szCs w:val="24"/>
        </w:rPr>
        <w:t>Epididymis</w:t>
      </w:r>
      <w:r w:rsidRPr="008438F9">
        <w:rPr>
          <w:szCs w:val="24"/>
        </w:rPr>
        <w:t>: Sperm maturation and storage (</w:t>
      </w:r>
      <w:r w:rsidRPr="008438F9">
        <w:rPr>
          <w:szCs w:val="24"/>
        </w:rPr>
        <w:sym w:font="Symbol" w:char="F0A3"/>
      </w:r>
      <w:r w:rsidRPr="008438F9">
        <w:rPr>
          <w:szCs w:val="24"/>
        </w:rPr>
        <w:t xml:space="preserve"> 6 weeks - if they are not released they are broken down and taken back into the bloodstream).</w:t>
      </w:r>
    </w:p>
    <w:p w:rsidR="00804A3E" w:rsidRPr="008438F9" w:rsidRDefault="00804A3E">
      <w:pPr>
        <w:rPr>
          <w:szCs w:val="24"/>
        </w:rPr>
      </w:pPr>
      <w:r w:rsidRPr="008438F9">
        <w:rPr>
          <w:b/>
          <w:szCs w:val="24"/>
        </w:rPr>
        <w:t>Scrotum:</w:t>
      </w:r>
      <w:r w:rsidRPr="008438F9">
        <w:rPr>
          <w:szCs w:val="24"/>
        </w:rPr>
        <w:t xml:space="preserve">  pouch which holds the testes outside the body at a lower temperature (</w:t>
      </w:r>
      <w:r w:rsidRPr="008438F9">
        <w:rPr>
          <w:szCs w:val="24"/>
        </w:rPr>
        <w:sym w:font="Symbol" w:char="F0BB"/>
      </w:r>
      <w:r w:rsidRPr="008438F9">
        <w:rPr>
          <w:szCs w:val="24"/>
        </w:rPr>
        <w:t xml:space="preserve"> 2</w:t>
      </w:r>
      <w:r w:rsidRPr="008438F9">
        <w:rPr>
          <w:szCs w:val="24"/>
          <w:vertAlign w:val="superscript"/>
        </w:rPr>
        <w:t>o</w:t>
      </w:r>
      <w:r w:rsidRPr="008438F9">
        <w:rPr>
          <w:szCs w:val="24"/>
        </w:rPr>
        <w:t>C lower) - favours production of sperm.</w:t>
      </w:r>
    </w:p>
    <w:p w:rsidR="00804A3E" w:rsidRPr="008438F9" w:rsidRDefault="00804A3E">
      <w:pPr>
        <w:rPr>
          <w:szCs w:val="24"/>
        </w:rPr>
      </w:pPr>
      <w:r w:rsidRPr="008438F9">
        <w:rPr>
          <w:b/>
          <w:szCs w:val="24"/>
        </w:rPr>
        <w:t>Sperm duct:</w:t>
      </w:r>
      <w:r w:rsidRPr="008438F9">
        <w:rPr>
          <w:szCs w:val="24"/>
        </w:rPr>
        <w:t xml:space="preserve">  Carries sperm from epidiymis to urethra during ejaculation.</w:t>
      </w:r>
    </w:p>
    <w:p w:rsidR="00804A3E" w:rsidRPr="008438F9" w:rsidRDefault="00804A3E">
      <w:pPr>
        <w:rPr>
          <w:szCs w:val="24"/>
        </w:rPr>
      </w:pPr>
      <w:r w:rsidRPr="008438F9">
        <w:rPr>
          <w:b/>
          <w:szCs w:val="24"/>
        </w:rPr>
        <w:t>Urethra</w:t>
      </w:r>
      <w:r w:rsidRPr="008438F9">
        <w:rPr>
          <w:szCs w:val="24"/>
        </w:rPr>
        <w:t>:  carries sperm during intercourse and urine during excretion.</w:t>
      </w:r>
    </w:p>
    <w:p w:rsidR="00804A3E" w:rsidRPr="008438F9" w:rsidRDefault="00804A3E">
      <w:pPr>
        <w:rPr>
          <w:szCs w:val="24"/>
        </w:rPr>
      </w:pPr>
      <w:r w:rsidRPr="008438F9">
        <w:rPr>
          <w:b/>
          <w:szCs w:val="24"/>
        </w:rPr>
        <w:t>Penis</w:t>
      </w:r>
      <w:r w:rsidRPr="008438F9">
        <w:rPr>
          <w:szCs w:val="24"/>
        </w:rPr>
        <w:t>:  releases sperm and passes it into the vagina of the female. Circumcision is the removal of the foreskin covering the glans – swollen tip of penis.</w:t>
      </w:r>
    </w:p>
    <w:p w:rsidR="00804A3E" w:rsidRPr="008438F9" w:rsidRDefault="00804A3E">
      <w:pPr>
        <w:rPr>
          <w:b/>
          <w:szCs w:val="24"/>
        </w:rPr>
      </w:pPr>
      <w:r w:rsidRPr="008438F9">
        <w:rPr>
          <w:b/>
          <w:szCs w:val="24"/>
        </w:rPr>
        <w:t>Seminal vesicles – secrete an alkaline fluid that protects the sperm in the acid environment of the vagina. Fructose nourishes the sperm.</w:t>
      </w:r>
    </w:p>
    <w:p w:rsidR="00804A3E" w:rsidRPr="008438F9" w:rsidRDefault="00804A3E">
      <w:pPr>
        <w:rPr>
          <w:b/>
          <w:szCs w:val="24"/>
        </w:rPr>
      </w:pPr>
      <w:r w:rsidRPr="008438F9">
        <w:rPr>
          <w:b/>
          <w:szCs w:val="24"/>
        </w:rPr>
        <w:t>Prostrate gland – fluid secreted nourishes and activates the sperm.</w:t>
      </w:r>
    </w:p>
    <w:p w:rsidR="00804A3E" w:rsidRPr="008438F9" w:rsidRDefault="00804A3E">
      <w:pPr>
        <w:rPr>
          <w:szCs w:val="24"/>
        </w:rPr>
      </w:pPr>
      <w:r w:rsidRPr="008438F9">
        <w:rPr>
          <w:b/>
          <w:szCs w:val="24"/>
        </w:rPr>
        <w:t>Cowper’s gland</w:t>
      </w:r>
      <w:r w:rsidRPr="008438F9">
        <w:rPr>
          <w:szCs w:val="24"/>
        </w:rPr>
        <w:t xml:space="preserve"> - Secretes mucus that neutralises any remnant acidic urine in the urethra.</w:t>
      </w:r>
    </w:p>
    <w:p w:rsidR="00804A3E" w:rsidRPr="008438F9" w:rsidRDefault="00804A3E">
      <w:pPr>
        <w:rPr>
          <w:szCs w:val="24"/>
        </w:rPr>
      </w:pPr>
      <w:r w:rsidRPr="008438F9">
        <w:rPr>
          <w:b/>
          <w:bCs/>
          <w:szCs w:val="24"/>
        </w:rPr>
        <w:t>Semen</w:t>
      </w:r>
      <w:r w:rsidRPr="008438F9">
        <w:rPr>
          <w:szCs w:val="24"/>
        </w:rPr>
        <w:t xml:space="preserve"> = a milky white sticky liquid of sperm and fluids of the seminal vesicles, the prostate gland and the cowper’s gland.</w:t>
      </w:r>
    </w:p>
    <w:p w:rsidR="00804A3E" w:rsidRPr="008438F9" w:rsidRDefault="00804A3E">
      <w:pPr>
        <w:rPr>
          <w:szCs w:val="24"/>
        </w:rPr>
      </w:pPr>
    </w:p>
    <w:p w:rsidR="00804A3E" w:rsidRDefault="00804A3E" w:rsidP="00804A3E">
      <w:pPr>
        <w:pStyle w:val="Heading2"/>
        <w:rPr>
          <w:bCs w:val="0"/>
          <w:sz w:val="24"/>
          <w:szCs w:val="24"/>
        </w:rPr>
      </w:pPr>
      <w:r w:rsidRPr="008438F9">
        <w:rPr>
          <w:bCs w:val="0"/>
          <w:sz w:val="24"/>
          <w:szCs w:val="24"/>
        </w:rPr>
        <w:lastRenderedPageBreak/>
        <w:t xml:space="preserve">Female reproductive system </w:t>
      </w:r>
    </w:p>
    <w:p w:rsidR="00BF5CA7" w:rsidRPr="00BF5CA7" w:rsidRDefault="00907A24" w:rsidP="00BF5CA7">
      <w:r>
        <w:rPr>
          <w:noProof/>
          <w:lang w:val="en-IE" w:eastAsia="en-IE"/>
        </w:rPr>
        <w:drawing>
          <wp:inline distT="0" distB="0" distL="0" distR="0">
            <wp:extent cx="3368040" cy="3314700"/>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368040" cy="3314700"/>
                    </a:xfrm>
                    <a:prstGeom prst="rect">
                      <a:avLst/>
                    </a:prstGeom>
                    <a:noFill/>
                    <a:ln w="9525">
                      <a:noFill/>
                      <a:miter lim="800000"/>
                      <a:headEnd/>
                      <a:tailEnd/>
                    </a:ln>
                  </pic:spPr>
                </pic:pic>
              </a:graphicData>
            </a:graphic>
          </wp:inline>
        </w:drawing>
      </w:r>
    </w:p>
    <w:p w:rsidR="00804A3E" w:rsidRPr="008438F9" w:rsidRDefault="00804A3E" w:rsidP="00804A3E">
      <w:pPr>
        <w:rPr>
          <w:szCs w:val="24"/>
        </w:rPr>
      </w:pPr>
    </w:p>
    <w:p w:rsidR="00804A3E" w:rsidRPr="008438F9" w:rsidRDefault="00804A3E">
      <w:pPr>
        <w:rPr>
          <w:szCs w:val="24"/>
        </w:rPr>
      </w:pPr>
      <w:r w:rsidRPr="008438F9">
        <w:rPr>
          <w:b/>
          <w:szCs w:val="24"/>
        </w:rPr>
        <w:t>Ovaries:</w:t>
      </w:r>
      <w:r w:rsidRPr="008438F9">
        <w:rPr>
          <w:szCs w:val="24"/>
        </w:rPr>
        <w:t xml:space="preserve"> produces eggs (female gametes) and the hormones progesterone and oestrogen.  </w:t>
      </w:r>
    </w:p>
    <w:p w:rsidR="00804A3E" w:rsidRPr="008438F9" w:rsidRDefault="00804A3E">
      <w:pPr>
        <w:rPr>
          <w:szCs w:val="24"/>
        </w:rPr>
      </w:pPr>
      <w:r w:rsidRPr="008438F9">
        <w:rPr>
          <w:b/>
          <w:szCs w:val="24"/>
        </w:rPr>
        <w:t>Fallopian tube (oviduct):</w:t>
      </w:r>
      <w:r w:rsidRPr="008438F9">
        <w:rPr>
          <w:szCs w:val="24"/>
        </w:rPr>
        <w:t xml:space="preserve">  Carries female gamete (egg) from ovary to uterus by cilia and peristalsis.  The egg is either fertilised (if within 24 hours of ovulation) or dies in the Fallopian tube.</w:t>
      </w:r>
    </w:p>
    <w:p w:rsidR="00804A3E" w:rsidRPr="008438F9" w:rsidRDefault="00804A3E">
      <w:pPr>
        <w:rPr>
          <w:szCs w:val="24"/>
        </w:rPr>
      </w:pPr>
      <w:r w:rsidRPr="008438F9">
        <w:rPr>
          <w:b/>
          <w:szCs w:val="24"/>
        </w:rPr>
        <w:t>Uterus (womb):</w:t>
      </w:r>
      <w:r w:rsidRPr="008438F9">
        <w:rPr>
          <w:szCs w:val="24"/>
        </w:rPr>
        <w:t xml:space="preserve">  a thick walled organ that protects the developing foetus (</w:t>
      </w:r>
      <w:r w:rsidRPr="008438F9">
        <w:rPr>
          <w:szCs w:val="24"/>
        </w:rPr>
        <w:sym w:font="Symbol" w:char="F0BB"/>
      </w:r>
      <w:r w:rsidRPr="008438F9">
        <w:rPr>
          <w:szCs w:val="24"/>
        </w:rPr>
        <w:t xml:space="preserve"> 8 cm long).</w:t>
      </w:r>
    </w:p>
    <w:p w:rsidR="00804A3E" w:rsidRPr="008438F9" w:rsidRDefault="00804A3E">
      <w:pPr>
        <w:rPr>
          <w:szCs w:val="24"/>
        </w:rPr>
      </w:pPr>
      <w:r w:rsidRPr="008438F9">
        <w:rPr>
          <w:b/>
          <w:szCs w:val="24"/>
        </w:rPr>
        <w:t>Endometrium (lining of womb):</w:t>
      </w:r>
      <w:r w:rsidRPr="008438F9">
        <w:rPr>
          <w:szCs w:val="24"/>
        </w:rPr>
        <w:t xml:space="preserve">  for implantation of the fertilised egg and placenta formation.</w:t>
      </w:r>
    </w:p>
    <w:p w:rsidR="00804A3E" w:rsidRPr="008438F9" w:rsidRDefault="00804A3E">
      <w:pPr>
        <w:rPr>
          <w:szCs w:val="24"/>
        </w:rPr>
      </w:pPr>
      <w:r w:rsidRPr="008438F9">
        <w:rPr>
          <w:b/>
          <w:szCs w:val="24"/>
        </w:rPr>
        <w:t>Cervix:</w:t>
      </w:r>
      <w:r w:rsidRPr="008438F9">
        <w:rPr>
          <w:szCs w:val="24"/>
        </w:rPr>
        <w:t xml:space="preserve"> neck - opening into womb.</w:t>
      </w:r>
    </w:p>
    <w:p w:rsidR="00804A3E" w:rsidRPr="008438F9" w:rsidRDefault="00804A3E">
      <w:pPr>
        <w:rPr>
          <w:szCs w:val="24"/>
        </w:rPr>
      </w:pPr>
      <w:r w:rsidRPr="008438F9">
        <w:rPr>
          <w:b/>
          <w:szCs w:val="24"/>
        </w:rPr>
        <w:t>Vagina (birth canal):</w:t>
      </w:r>
      <w:r w:rsidRPr="008438F9">
        <w:rPr>
          <w:szCs w:val="24"/>
        </w:rPr>
        <w:t xml:space="preserve"> An elastic muscular tube that holds the penis during intercourse and it is the birth canal through which the baby passes at birth.</w:t>
      </w:r>
    </w:p>
    <w:p w:rsidR="00804A3E" w:rsidRPr="008438F9" w:rsidRDefault="00804A3E">
      <w:pPr>
        <w:rPr>
          <w:szCs w:val="24"/>
        </w:rPr>
      </w:pPr>
      <w:r w:rsidRPr="008438F9">
        <w:rPr>
          <w:b/>
          <w:szCs w:val="24"/>
        </w:rPr>
        <w:t>Vulva:</w:t>
      </w:r>
      <w:r w:rsidRPr="008438F9">
        <w:rPr>
          <w:szCs w:val="24"/>
        </w:rPr>
        <w:t xml:space="preserve">  clitoris and two pairs of skinfolds called labia - tissue protecting the vagina.</w:t>
      </w:r>
    </w:p>
    <w:p w:rsidR="00804A3E" w:rsidRPr="008438F9" w:rsidRDefault="00804A3E">
      <w:pPr>
        <w:rPr>
          <w:szCs w:val="24"/>
        </w:rPr>
      </w:pPr>
      <w:r w:rsidRPr="008438F9">
        <w:rPr>
          <w:b/>
          <w:bCs/>
          <w:szCs w:val="24"/>
        </w:rPr>
        <w:t>Hymen</w:t>
      </w:r>
      <w:r w:rsidRPr="008438F9">
        <w:rPr>
          <w:szCs w:val="24"/>
        </w:rPr>
        <w:t xml:space="preserve"> is a ring of tissue which may partially block the vagina entrance.  It is stretched or torn by the use of tampons or at first sexual intercourse.</w:t>
      </w:r>
    </w:p>
    <w:p w:rsidR="00804A3E" w:rsidRPr="008438F9" w:rsidRDefault="00804A3E">
      <w:pPr>
        <w:rPr>
          <w:szCs w:val="24"/>
        </w:rPr>
      </w:pPr>
    </w:p>
    <w:p w:rsidR="00804A3E" w:rsidRPr="008438F9" w:rsidRDefault="00804A3E">
      <w:pPr>
        <w:pStyle w:val="Heading2"/>
        <w:rPr>
          <w:bCs w:val="0"/>
          <w:sz w:val="24"/>
          <w:szCs w:val="24"/>
        </w:rPr>
      </w:pPr>
      <w:r w:rsidRPr="008438F9">
        <w:rPr>
          <w:bCs w:val="0"/>
          <w:sz w:val="24"/>
          <w:szCs w:val="24"/>
        </w:rPr>
        <w:t>Role of meiosis in the production of sperm and eggs</w:t>
      </w:r>
    </w:p>
    <w:p w:rsidR="00804A3E" w:rsidRPr="008438F9" w:rsidRDefault="00804A3E">
      <w:pPr>
        <w:rPr>
          <w:szCs w:val="24"/>
        </w:rPr>
      </w:pPr>
      <w:r w:rsidRPr="008438F9">
        <w:rPr>
          <w:szCs w:val="24"/>
        </w:rPr>
        <w:t xml:space="preserve">The sperm-producing cells (diploid) in the tubules of the testes divide by </w:t>
      </w:r>
      <w:r w:rsidRPr="008438F9">
        <w:rPr>
          <w:b/>
          <w:bCs/>
          <w:szCs w:val="24"/>
        </w:rPr>
        <w:t>meiosis</w:t>
      </w:r>
      <w:r w:rsidRPr="008438F9">
        <w:rPr>
          <w:szCs w:val="24"/>
        </w:rPr>
        <w:t xml:space="preserve"> and produce sperm(haploid).</w:t>
      </w:r>
    </w:p>
    <w:p w:rsidR="00804A3E" w:rsidRPr="008438F9" w:rsidRDefault="00804A3E">
      <w:pPr>
        <w:rPr>
          <w:b/>
          <w:bCs/>
          <w:szCs w:val="24"/>
        </w:rPr>
      </w:pPr>
      <w:r w:rsidRPr="008438F9">
        <w:rPr>
          <w:b/>
          <w:bCs/>
          <w:szCs w:val="24"/>
        </w:rPr>
        <w:t>Sperm:</w:t>
      </w:r>
    </w:p>
    <w:p w:rsidR="00804A3E" w:rsidRPr="008438F9" w:rsidRDefault="00907A24">
      <w:pPr>
        <w:rPr>
          <w:szCs w:val="24"/>
        </w:rPr>
      </w:pPr>
      <w:r>
        <w:rPr>
          <w:noProof/>
          <w:szCs w:val="24"/>
          <w:lang w:val="en-IE" w:eastAsia="en-IE"/>
        </w:rPr>
        <w:lastRenderedPageBreak/>
        <w:drawing>
          <wp:inline distT="0" distB="0" distL="0" distR="0">
            <wp:extent cx="3063240" cy="241554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063240" cy="2415540"/>
                    </a:xfrm>
                    <a:prstGeom prst="rect">
                      <a:avLst/>
                    </a:prstGeom>
                    <a:noFill/>
                    <a:ln w="9525">
                      <a:noFill/>
                      <a:miter lim="800000"/>
                      <a:headEnd/>
                      <a:tailEnd/>
                    </a:ln>
                  </pic:spPr>
                </pic:pic>
              </a:graphicData>
            </a:graphic>
          </wp:inline>
        </w:drawing>
      </w:r>
    </w:p>
    <w:p w:rsidR="00804A3E" w:rsidRPr="008438F9" w:rsidRDefault="00804A3E">
      <w:pPr>
        <w:rPr>
          <w:szCs w:val="24"/>
        </w:rPr>
      </w:pPr>
    </w:p>
    <w:p w:rsidR="00804A3E" w:rsidRPr="008438F9" w:rsidRDefault="00804A3E">
      <w:pPr>
        <w:rPr>
          <w:szCs w:val="24"/>
        </w:rPr>
      </w:pPr>
    </w:p>
    <w:p w:rsidR="00804A3E" w:rsidRPr="008438F9" w:rsidRDefault="00804A3E">
      <w:pPr>
        <w:rPr>
          <w:szCs w:val="24"/>
        </w:rPr>
      </w:pPr>
      <w:r w:rsidRPr="008438F9">
        <w:rPr>
          <w:szCs w:val="24"/>
        </w:rPr>
        <w:t>After puberty (~11 years) about 20 eggs are produced by meiosis each month.  Usually only one continues to grow; the rest die off.  After meiosis a haploid egg is surrounded by a Graafian follicle.  An egg can live for 24 - 48 hours.</w:t>
      </w:r>
    </w:p>
    <w:p w:rsidR="00804A3E" w:rsidRPr="008438F9" w:rsidRDefault="00804A3E">
      <w:pPr>
        <w:rPr>
          <w:b/>
          <w:szCs w:val="24"/>
        </w:rPr>
      </w:pPr>
      <w:r w:rsidRPr="008438F9">
        <w:rPr>
          <w:b/>
          <w:bCs/>
          <w:szCs w:val="24"/>
        </w:rPr>
        <w:t>Egg:</w:t>
      </w:r>
    </w:p>
    <w:p w:rsidR="00804A3E" w:rsidRPr="008438F9" w:rsidRDefault="00804A3E">
      <w:pPr>
        <w:rPr>
          <w:szCs w:val="24"/>
          <w:u w:val="single"/>
        </w:rPr>
      </w:pPr>
      <w:r w:rsidRPr="008438F9">
        <w:rPr>
          <w:szCs w:val="24"/>
          <w:u w:val="single"/>
        </w:rPr>
        <w:t>Diagram</w:t>
      </w:r>
    </w:p>
    <w:p w:rsidR="00804A3E" w:rsidRPr="008438F9" w:rsidRDefault="00804A3E">
      <w:pPr>
        <w:rPr>
          <w:szCs w:val="24"/>
        </w:rPr>
      </w:pPr>
    </w:p>
    <w:p w:rsidR="00804A3E" w:rsidRPr="008438F9" w:rsidRDefault="00804A3E">
      <w:pPr>
        <w:pStyle w:val="Header"/>
        <w:tabs>
          <w:tab w:val="clear" w:pos="4153"/>
          <w:tab w:val="clear" w:pos="8306"/>
        </w:tabs>
        <w:rPr>
          <w:szCs w:val="24"/>
        </w:rPr>
      </w:pPr>
      <w:r w:rsidRPr="008438F9">
        <w:rPr>
          <w:b/>
          <w:bCs/>
          <w:szCs w:val="24"/>
        </w:rPr>
        <w:t>Secondary sexual characteristics</w:t>
      </w:r>
    </w:p>
    <w:p w:rsidR="00804A3E" w:rsidRPr="008438F9" w:rsidRDefault="00804A3E">
      <w:pPr>
        <w:pStyle w:val="Header"/>
        <w:tabs>
          <w:tab w:val="clear" w:pos="4153"/>
          <w:tab w:val="clear" w:pos="8306"/>
        </w:tabs>
        <w:rPr>
          <w:szCs w:val="24"/>
        </w:rPr>
      </w:pPr>
      <w:r w:rsidRPr="008438F9">
        <w:rPr>
          <w:szCs w:val="24"/>
        </w:rPr>
        <w:t>are the physical features that appear during puberty and adolescence. They have been induced by the sex hormone - testosterone in males and oestrogen in females.</w:t>
      </w:r>
    </w:p>
    <w:p w:rsidR="00804A3E" w:rsidRPr="008438F9" w:rsidRDefault="00804A3E">
      <w:pPr>
        <w:pStyle w:val="Header"/>
        <w:tabs>
          <w:tab w:val="clear" w:pos="4153"/>
          <w:tab w:val="clear" w:pos="8306"/>
        </w:tabs>
        <w:rPr>
          <w:szCs w:val="24"/>
        </w:rPr>
      </w:pPr>
    </w:p>
    <w:p w:rsidR="00804A3E" w:rsidRPr="008438F9" w:rsidRDefault="00804A3E">
      <w:pPr>
        <w:pStyle w:val="Heading1"/>
        <w:rPr>
          <w:szCs w:val="24"/>
        </w:rPr>
      </w:pPr>
      <w:r w:rsidRPr="008438F9">
        <w:rPr>
          <w:szCs w:val="24"/>
        </w:rPr>
        <w:t xml:space="preserve">Male </w:t>
      </w:r>
    </w:p>
    <w:p w:rsidR="00804A3E" w:rsidRPr="008438F9" w:rsidRDefault="00804A3E" w:rsidP="00D807F2">
      <w:pPr>
        <w:numPr>
          <w:ilvl w:val="0"/>
          <w:numId w:val="10"/>
        </w:numPr>
        <w:rPr>
          <w:szCs w:val="24"/>
        </w:rPr>
      </w:pPr>
      <w:r w:rsidRPr="008438F9">
        <w:rPr>
          <w:szCs w:val="24"/>
        </w:rPr>
        <w:t xml:space="preserve">deeper voice (enlarged larynx), </w:t>
      </w:r>
    </w:p>
    <w:p w:rsidR="00804A3E" w:rsidRPr="008438F9" w:rsidRDefault="00804A3E" w:rsidP="00D807F2">
      <w:pPr>
        <w:numPr>
          <w:ilvl w:val="0"/>
          <w:numId w:val="10"/>
        </w:numPr>
        <w:rPr>
          <w:szCs w:val="24"/>
        </w:rPr>
      </w:pPr>
      <w:r w:rsidRPr="008438F9">
        <w:rPr>
          <w:szCs w:val="24"/>
        </w:rPr>
        <w:t xml:space="preserve">growth of pubic, underarm, facial and body hair, </w:t>
      </w:r>
    </w:p>
    <w:p w:rsidR="00804A3E" w:rsidRPr="008438F9" w:rsidRDefault="00804A3E" w:rsidP="00D807F2">
      <w:pPr>
        <w:numPr>
          <w:ilvl w:val="0"/>
          <w:numId w:val="10"/>
        </w:numPr>
        <w:rPr>
          <w:szCs w:val="24"/>
        </w:rPr>
      </w:pPr>
      <w:r w:rsidRPr="008438F9">
        <w:rPr>
          <w:szCs w:val="24"/>
        </w:rPr>
        <w:t xml:space="preserve">increased muscular and bone development </w:t>
      </w:r>
    </w:p>
    <w:p w:rsidR="00804A3E" w:rsidRPr="008438F9" w:rsidRDefault="00804A3E" w:rsidP="00D807F2">
      <w:pPr>
        <w:numPr>
          <w:ilvl w:val="0"/>
          <w:numId w:val="10"/>
        </w:numPr>
        <w:rPr>
          <w:szCs w:val="24"/>
        </w:rPr>
      </w:pPr>
      <w:r w:rsidRPr="008438F9">
        <w:rPr>
          <w:szCs w:val="24"/>
        </w:rPr>
        <w:t xml:space="preserve">growth spurt, </w:t>
      </w:r>
    </w:p>
    <w:p w:rsidR="00804A3E" w:rsidRPr="008438F9" w:rsidRDefault="00804A3E" w:rsidP="00D807F2">
      <w:pPr>
        <w:numPr>
          <w:ilvl w:val="0"/>
          <w:numId w:val="10"/>
        </w:numPr>
        <w:rPr>
          <w:szCs w:val="24"/>
        </w:rPr>
      </w:pPr>
      <w:r w:rsidRPr="008438F9">
        <w:rPr>
          <w:szCs w:val="24"/>
        </w:rPr>
        <w:t xml:space="preserve">increased secretion of sebum in the skin </w:t>
      </w:r>
    </w:p>
    <w:p w:rsidR="00804A3E" w:rsidRPr="008438F9" w:rsidRDefault="00804A3E" w:rsidP="00D807F2">
      <w:pPr>
        <w:numPr>
          <w:ilvl w:val="0"/>
          <w:numId w:val="10"/>
        </w:numPr>
        <w:rPr>
          <w:szCs w:val="24"/>
        </w:rPr>
      </w:pPr>
      <w:r w:rsidRPr="008438F9">
        <w:rPr>
          <w:szCs w:val="24"/>
        </w:rPr>
        <w:t>widening of shoulders.</w:t>
      </w:r>
    </w:p>
    <w:p w:rsidR="00804A3E" w:rsidRPr="008438F9" w:rsidRDefault="00804A3E">
      <w:pPr>
        <w:ind w:left="360"/>
        <w:rPr>
          <w:szCs w:val="24"/>
        </w:rPr>
      </w:pPr>
    </w:p>
    <w:p w:rsidR="00804A3E" w:rsidRPr="008438F9" w:rsidRDefault="00804A3E">
      <w:pPr>
        <w:pStyle w:val="Heading1"/>
        <w:rPr>
          <w:szCs w:val="24"/>
        </w:rPr>
      </w:pPr>
      <w:r w:rsidRPr="008438F9">
        <w:rPr>
          <w:szCs w:val="24"/>
        </w:rPr>
        <w:t xml:space="preserve">Female </w:t>
      </w:r>
    </w:p>
    <w:p w:rsidR="00804A3E" w:rsidRPr="008438F9" w:rsidRDefault="00804A3E" w:rsidP="00D807F2">
      <w:pPr>
        <w:numPr>
          <w:ilvl w:val="0"/>
          <w:numId w:val="12"/>
        </w:numPr>
        <w:rPr>
          <w:szCs w:val="24"/>
        </w:rPr>
      </w:pPr>
      <w:r w:rsidRPr="008438F9">
        <w:rPr>
          <w:szCs w:val="24"/>
        </w:rPr>
        <w:t xml:space="preserve">development of breasts </w:t>
      </w:r>
    </w:p>
    <w:p w:rsidR="00804A3E" w:rsidRPr="008438F9" w:rsidRDefault="00804A3E" w:rsidP="00D807F2">
      <w:pPr>
        <w:numPr>
          <w:ilvl w:val="0"/>
          <w:numId w:val="12"/>
        </w:numPr>
        <w:rPr>
          <w:szCs w:val="24"/>
        </w:rPr>
      </w:pPr>
      <w:r w:rsidRPr="008438F9">
        <w:rPr>
          <w:szCs w:val="24"/>
        </w:rPr>
        <w:t>widening of pelvis,</w:t>
      </w:r>
    </w:p>
    <w:p w:rsidR="00804A3E" w:rsidRPr="008438F9" w:rsidRDefault="00804A3E" w:rsidP="00D807F2">
      <w:pPr>
        <w:numPr>
          <w:ilvl w:val="0"/>
          <w:numId w:val="12"/>
        </w:numPr>
        <w:rPr>
          <w:szCs w:val="24"/>
        </w:rPr>
      </w:pPr>
      <w:r w:rsidRPr="008438F9">
        <w:rPr>
          <w:szCs w:val="24"/>
        </w:rPr>
        <w:t xml:space="preserve">increase in body fat (under skin – especially hips and breasts) </w:t>
      </w:r>
    </w:p>
    <w:p w:rsidR="00804A3E" w:rsidRPr="008438F9" w:rsidRDefault="00804A3E" w:rsidP="00D807F2">
      <w:pPr>
        <w:numPr>
          <w:ilvl w:val="0"/>
          <w:numId w:val="12"/>
        </w:numPr>
        <w:rPr>
          <w:szCs w:val="24"/>
        </w:rPr>
      </w:pPr>
      <w:r w:rsidRPr="008438F9">
        <w:rPr>
          <w:szCs w:val="24"/>
        </w:rPr>
        <w:t>growth of pubic and underarm hair</w:t>
      </w:r>
    </w:p>
    <w:p w:rsidR="00804A3E" w:rsidRPr="008438F9" w:rsidRDefault="00804A3E" w:rsidP="00D807F2">
      <w:pPr>
        <w:numPr>
          <w:ilvl w:val="0"/>
          <w:numId w:val="12"/>
        </w:numPr>
        <w:rPr>
          <w:szCs w:val="24"/>
        </w:rPr>
      </w:pPr>
      <w:r w:rsidRPr="008438F9">
        <w:rPr>
          <w:szCs w:val="24"/>
        </w:rPr>
        <w:t>growth spurt.</w:t>
      </w:r>
    </w:p>
    <w:p w:rsidR="00804A3E" w:rsidRPr="008438F9" w:rsidRDefault="00804A3E">
      <w:pPr>
        <w:rPr>
          <w:szCs w:val="24"/>
        </w:rPr>
      </w:pPr>
    </w:p>
    <w:p w:rsidR="00804A3E" w:rsidRPr="008438F9" w:rsidRDefault="00804A3E">
      <w:pPr>
        <w:pStyle w:val="Heading1"/>
        <w:rPr>
          <w:szCs w:val="24"/>
        </w:rPr>
      </w:pPr>
      <w:r w:rsidRPr="008438F9">
        <w:rPr>
          <w:szCs w:val="24"/>
        </w:rPr>
        <w:t>Role of reproductive hormones</w:t>
      </w:r>
    </w:p>
    <w:p w:rsidR="00804A3E" w:rsidRPr="008438F9" w:rsidRDefault="00804A3E">
      <w:pPr>
        <w:rPr>
          <w:szCs w:val="24"/>
        </w:rPr>
      </w:pPr>
      <w:r w:rsidRPr="008438F9">
        <w:rPr>
          <w:b/>
          <w:szCs w:val="24"/>
        </w:rPr>
        <w:t>Testosterone</w:t>
      </w:r>
      <w:r w:rsidRPr="008438F9">
        <w:rPr>
          <w:szCs w:val="24"/>
        </w:rPr>
        <w:t xml:space="preserve">: </w:t>
      </w:r>
    </w:p>
    <w:p w:rsidR="00804A3E" w:rsidRPr="008438F9" w:rsidRDefault="00804A3E">
      <w:pPr>
        <w:rPr>
          <w:szCs w:val="24"/>
        </w:rPr>
      </w:pPr>
      <w:r w:rsidRPr="008438F9">
        <w:rPr>
          <w:szCs w:val="24"/>
        </w:rPr>
        <w:t xml:space="preserve">Produced in the testes in the interstitial cells. </w:t>
      </w:r>
    </w:p>
    <w:p w:rsidR="00804A3E" w:rsidRPr="008438F9" w:rsidRDefault="00804A3E" w:rsidP="00D807F2">
      <w:pPr>
        <w:numPr>
          <w:ilvl w:val="0"/>
          <w:numId w:val="15"/>
        </w:numPr>
        <w:rPr>
          <w:szCs w:val="24"/>
        </w:rPr>
      </w:pPr>
      <w:r w:rsidRPr="008438F9">
        <w:rPr>
          <w:szCs w:val="24"/>
        </w:rPr>
        <w:t>Causes the primary sex characteristics in early life – growth of penis and other male reproductive parts and descent of testes into scrotum.</w:t>
      </w:r>
    </w:p>
    <w:p w:rsidR="00804A3E" w:rsidRPr="008438F9" w:rsidRDefault="00804A3E" w:rsidP="00D807F2">
      <w:pPr>
        <w:numPr>
          <w:ilvl w:val="0"/>
          <w:numId w:val="15"/>
        </w:numPr>
        <w:rPr>
          <w:szCs w:val="24"/>
        </w:rPr>
      </w:pPr>
      <w:r w:rsidRPr="008438F9">
        <w:rPr>
          <w:szCs w:val="24"/>
        </w:rPr>
        <w:t>Causes the production of sperm.</w:t>
      </w:r>
    </w:p>
    <w:p w:rsidR="00804A3E" w:rsidRPr="008438F9" w:rsidRDefault="00804A3E" w:rsidP="00D807F2">
      <w:pPr>
        <w:numPr>
          <w:ilvl w:val="0"/>
          <w:numId w:val="15"/>
        </w:numPr>
        <w:rPr>
          <w:szCs w:val="24"/>
        </w:rPr>
      </w:pPr>
      <w:r w:rsidRPr="008438F9">
        <w:rPr>
          <w:szCs w:val="24"/>
        </w:rPr>
        <w:t>Responsible for the male secondary sexual characteristics</w:t>
      </w:r>
    </w:p>
    <w:p w:rsidR="00804A3E" w:rsidRPr="008438F9" w:rsidRDefault="00804A3E">
      <w:pPr>
        <w:ind w:left="360"/>
        <w:rPr>
          <w:szCs w:val="24"/>
        </w:rPr>
      </w:pPr>
    </w:p>
    <w:p w:rsidR="00804A3E" w:rsidRPr="008438F9" w:rsidRDefault="00804A3E">
      <w:pPr>
        <w:pStyle w:val="Header"/>
        <w:tabs>
          <w:tab w:val="clear" w:pos="4153"/>
          <w:tab w:val="clear" w:pos="8306"/>
        </w:tabs>
        <w:rPr>
          <w:b/>
          <w:bCs/>
          <w:szCs w:val="24"/>
        </w:rPr>
      </w:pPr>
      <w:r w:rsidRPr="008438F9">
        <w:rPr>
          <w:b/>
          <w:bCs/>
          <w:szCs w:val="24"/>
        </w:rPr>
        <w:lastRenderedPageBreak/>
        <w:t>Oestrogen</w:t>
      </w:r>
    </w:p>
    <w:p w:rsidR="00804A3E" w:rsidRPr="008438F9" w:rsidRDefault="00804A3E">
      <w:pPr>
        <w:pStyle w:val="Header"/>
        <w:tabs>
          <w:tab w:val="clear" w:pos="4153"/>
          <w:tab w:val="clear" w:pos="8306"/>
        </w:tabs>
        <w:rPr>
          <w:szCs w:val="24"/>
        </w:rPr>
      </w:pPr>
      <w:r w:rsidRPr="008438F9">
        <w:rPr>
          <w:szCs w:val="24"/>
        </w:rPr>
        <w:t xml:space="preserve">Produced in ovary.  </w:t>
      </w:r>
    </w:p>
    <w:p w:rsidR="00804A3E" w:rsidRPr="008438F9" w:rsidRDefault="00804A3E" w:rsidP="00D807F2">
      <w:pPr>
        <w:pStyle w:val="Header"/>
        <w:numPr>
          <w:ilvl w:val="0"/>
          <w:numId w:val="18"/>
        </w:numPr>
        <w:tabs>
          <w:tab w:val="clear" w:pos="4153"/>
          <w:tab w:val="clear" w:pos="8306"/>
        </w:tabs>
        <w:rPr>
          <w:szCs w:val="24"/>
        </w:rPr>
      </w:pPr>
      <w:r w:rsidRPr="008438F9">
        <w:rPr>
          <w:szCs w:val="24"/>
        </w:rPr>
        <w:t>Causes endometrium to develop.</w:t>
      </w:r>
    </w:p>
    <w:p w:rsidR="00804A3E" w:rsidRPr="008438F9" w:rsidRDefault="00804A3E" w:rsidP="00D807F2">
      <w:pPr>
        <w:pStyle w:val="Header"/>
        <w:numPr>
          <w:ilvl w:val="0"/>
          <w:numId w:val="18"/>
        </w:numPr>
        <w:tabs>
          <w:tab w:val="clear" w:pos="4153"/>
          <w:tab w:val="clear" w:pos="8306"/>
        </w:tabs>
        <w:rPr>
          <w:szCs w:val="24"/>
        </w:rPr>
      </w:pPr>
      <w:r w:rsidRPr="008438F9">
        <w:rPr>
          <w:szCs w:val="24"/>
        </w:rPr>
        <w:t>High levels just before day 14 stimulate the production of LH by the pituitary gland.</w:t>
      </w:r>
    </w:p>
    <w:p w:rsidR="00804A3E" w:rsidRPr="008438F9" w:rsidRDefault="00804A3E" w:rsidP="00D807F2">
      <w:pPr>
        <w:numPr>
          <w:ilvl w:val="0"/>
          <w:numId w:val="18"/>
        </w:numPr>
        <w:rPr>
          <w:szCs w:val="24"/>
        </w:rPr>
      </w:pPr>
      <w:r w:rsidRPr="008438F9">
        <w:rPr>
          <w:szCs w:val="24"/>
        </w:rPr>
        <w:t>Development of female secondary sexual characteristics.</w:t>
      </w:r>
    </w:p>
    <w:p w:rsidR="00804A3E" w:rsidRPr="008438F9" w:rsidRDefault="00804A3E">
      <w:pPr>
        <w:pStyle w:val="Header"/>
        <w:tabs>
          <w:tab w:val="clear" w:pos="4153"/>
          <w:tab w:val="clear" w:pos="8306"/>
        </w:tabs>
        <w:rPr>
          <w:b/>
          <w:bCs/>
          <w:szCs w:val="24"/>
        </w:rPr>
      </w:pPr>
      <w:r w:rsidRPr="008438F9">
        <w:rPr>
          <w:b/>
          <w:bCs/>
          <w:szCs w:val="24"/>
        </w:rPr>
        <w:t>Progesterone</w:t>
      </w:r>
    </w:p>
    <w:p w:rsidR="00804A3E" w:rsidRPr="008438F9" w:rsidRDefault="00804A3E">
      <w:pPr>
        <w:pStyle w:val="Header"/>
        <w:tabs>
          <w:tab w:val="clear" w:pos="4153"/>
          <w:tab w:val="clear" w:pos="8306"/>
        </w:tabs>
        <w:rPr>
          <w:szCs w:val="24"/>
        </w:rPr>
      </w:pPr>
      <w:r w:rsidRPr="008438F9">
        <w:rPr>
          <w:szCs w:val="24"/>
        </w:rPr>
        <w:t>Produced by ovary.</w:t>
      </w:r>
    </w:p>
    <w:p w:rsidR="00804A3E" w:rsidRPr="008438F9" w:rsidRDefault="00804A3E" w:rsidP="00D807F2">
      <w:pPr>
        <w:pStyle w:val="Header"/>
        <w:numPr>
          <w:ilvl w:val="0"/>
          <w:numId w:val="16"/>
        </w:numPr>
        <w:tabs>
          <w:tab w:val="clear" w:pos="4153"/>
          <w:tab w:val="clear" w:pos="8306"/>
        </w:tabs>
        <w:rPr>
          <w:szCs w:val="24"/>
        </w:rPr>
      </w:pPr>
      <w:r w:rsidRPr="008438F9">
        <w:rPr>
          <w:szCs w:val="24"/>
        </w:rPr>
        <w:t>Keeps the endometrium built up.</w:t>
      </w:r>
    </w:p>
    <w:p w:rsidR="00804A3E" w:rsidRPr="008438F9" w:rsidRDefault="00804A3E" w:rsidP="00D807F2">
      <w:pPr>
        <w:pStyle w:val="Header"/>
        <w:numPr>
          <w:ilvl w:val="0"/>
          <w:numId w:val="16"/>
        </w:numPr>
        <w:tabs>
          <w:tab w:val="clear" w:pos="4153"/>
          <w:tab w:val="clear" w:pos="8306"/>
        </w:tabs>
        <w:rPr>
          <w:szCs w:val="24"/>
        </w:rPr>
      </w:pPr>
      <w:r w:rsidRPr="008438F9">
        <w:rPr>
          <w:szCs w:val="24"/>
        </w:rPr>
        <w:t>Also stops uterus from contracting.</w:t>
      </w:r>
    </w:p>
    <w:p w:rsidR="00804A3E" w:rsidRPr="008438F9" w:rsidRDefault="00804A3E" w:rsidP="00804A3E">
      <w:pPr>
        <w:rPr>
          <w:szCs w:val="24"/>
        </w:rPr>
      </w:pPr>
    </w:p>
    <w:p w:rsidR="00804A3E" w:rsidRPr="008438F9" w:rsidRDefault="00804A3E">
      <w:pPr>
        <w:pStyle w:val="Heading2"/>
        <w:rPr>
          <w:bCs w:val="0"/>
          <w:sz w:val="24"/>
          <w:szCs w:val="24"/>
        </w:rPr>
      </w:pPr>
      <w:r w:rsidRPr="008438F9">
        <w:rPr>
          <w:bCs w:val="0"/>
          <w:sz w:val="24"/>
          <w:szCs w:val="24"/>
        </w:rPr>
        <w:t xml:space="preserve">Menstrual cycle </w:t>
      </w:r>
    </w:p>
    <w:p w:rsidR="00804A3E" w:rsidRPr="008438F9" w:rsidRDefault="00804A3E">
      <w:pPr>
        <w:rPr>
          <w:szCs w:val="24"/>
        </w:rPr>
      </w:pPr>
      <w:r w:rsidRPr="008438F9">
        <w:rPr>
          <w:szCs w:val="24"/>
        </w:rPr>
        <w:t>A 28 day cycle in females.  It is a repeating series of changes in the female’s uterine lining as it responds to the changing levels of oestrogen and progesterone.</w:t>
      </w:r>
    </w:p>
    <w:p w:rsidR="00804A3E" w:rsidRPr="008438F9" w:rsidRDefault="00804A3E">
      <w:pPr>
        <w:rPr>
          <w:b/>
          <w:szCs w:val="24"/>
        </w:rPr>
      </w:pPr>
      <w:r w:rsidRPr="008438F9">
        <w:rPr>
          <w:b/>
          <w:szCs w:val="24"/>
        </w:rPr>
        <w:t>Diagram</w:t>
      </w:r>
    </w:p>
    <w:p w:rsidR="00804A3E" w:rsidRPr="008438F9" w:rsidRDefault="00804A3E">
      <w:pPr>
        <w:rPr>
          <w:b/>
          <w:szCs w:val="24"/>
        </w:rPr>
      </w:pPr>
    </w:p>
    <w:p w:rsidR="00804A3E" w:rsidRPr="008438F9" w:rsidRDefault="00804A3E">
      <w:pPr>
        <w:rPr>
          <w:b/>
          <w:bCs/>
          <w:szCs w:val="24"/>
        </w:rPr>
      </w:pPr>
      <w:r w:rsidRPr="008438F9">
        <w:rPr>
          <w:b/>
          <w:bCs/>
          <w:szCs w:val="24"/>
        </w:rPr>
        <w:t>Days 1-5: Menstruation (Period)</w:t>
      </w:r>
    </w:p>
    <w:p w:rsidR="00804A3E" w:rsidRPr="008438F9" w:rsidRDefault="00804A3E">
      <w:pPr>
        <w:rPr>
          <w:szCs w:val="24"/>
        </w:rPr>
      </w:pPr>
      <w:r w:rsidRPr="008438F9">
        <w:rPr>
          <w:szCs w:val="24"/>
        </w:rPr>
        <w:t>Endometrium is shed.  During the period of the menstruation (</w:t>
      </w:r>
      <w:r w:rsidRPr="008438F9">
        <w:rPr>
          <w:szCs w:val="24"/>
        </w:rPr>
        <w:sym w:font="Symbol" w:char="F0BB"/>
      </w:r>
      <w:r w:rsidRPr="008438F9">
        <w:rPr>
          <w:szCs w:val="24"/>
        </w:rPr>
        <w:t xml:space="preserve"> 5 days) a new follicle develops in the ovary.</w:t>
      </w:r>
    </w:p>
    <w:p w:rsidR="00804A3E" w:rsidRPr="008438F9" w:rsidRDefault="00804A3E">
      <w:pPr>
        <w:rPr>
          <w:b/>
          <w:szCs w:val="24"/>
        </w:rPr>
      </w:pPr>
      <w:r w:rsidRPr="008438F9">
        <w:rPr>
          <w:b/>
          <w:szCs w:val="24"/>
        </w:rPr>
        <w:t xml:space="preserve">FSH </w:t>
      </w:r>
      <w:r w:rsidRPr="008438F9">
        <w:rPr>
          <w:szCs w:val="24"/>
        </w:rPr>
        <w:t>(produced in pituitary gland</w:t>
      </w:r>
      <w:r w:rsidRPr="008438F9">
        <w:rPr>
          <w:b/>
          <w:szCs w:val="24"/>
        </w:rPr>
        <w:t>):</w:t>
      </w:r>
    </w:p>
    <w:p w:rsidR="00804A3E" w:rsidRPr="008438F9" w:rsidRDefault="00804A3E">
      <w:pPr>
        <w:rPr>
          <w:szCs w:val="24"/>
        </w:rPr>
      </w:pPr>
      <w:r w:rsidRPr="008438F9">
        <w:rPr>
          <w:szCs w:val="24"/>
        </w:rPr>
        <w:t>1.  Stimulates development of the Graafian follicle (FSH is sometimes used in fertility treatments to stimulate the ovaries to produce eggs).</w:t>
      </w:r>
    </w:p>
    <w:p w:rsidR="00804A3E" w:rsidRPr="008438F9" w:rsidRDefault="00804A3E">
      <w:pPr>
        <w:rPr>
          <w:szCs w:val="24"/>
        </w:rPr>
      </w:pPr>
      <w:r w:rsidRPr="008438F9">
        <w:rPr>
          <w:szCs w:val="24"/>
        </w:rPr>
        <w:t>2.  Stimulates the Graafian follicle to secrete oestrogen.</w:t>
      </w:r>
    </w:p>
    <w:p w:rsidR="00804A3E" w:rsidRPr="008438F9" w:rsidRDefault="00804A3E">
      <w:pPr>
        <w:rPr>
          <w:szCs w:val="24"/>
        </w:rPr>
      </w:pPr>
      <w:r w:rsidRPr="008438F9">
        <w:rPr>
          <w:szCs w:val="24"/>
        </w:rPr>
        <w:t xml:space="preserve"> </w:t>
      </w:r>
    </w:p>
    <w:p w:rsidR="00804A3E" w:rsidRPr="008438F9" w:rsidRDefault="00804A3E">
      <w:pPr>
        <w:pStyle w:val="Heading1"/>
        <w:rPr>
          <w:szCs w:val="24"/>
        </w:rPr>
      </w:pPr>
      <w:r w:rsidRPr="008438F9">
        <w:rPr>
          <w:szCs w:val="24"/>
        </w:rPr>
        <w:t>Days 6-13: Repair Phase</w:t>
      </w:r>
    </w:p>
    <w:p w:rsidR="00804A3E" w:rsidRPr="008438F9" w:rsidRDefault="00804A3E">
      <w:pPr>
        <w:rPr>
          <w:szCs w:val="24"/>
        </w:rPr>
      </w:pPr>
      <w:r w:rsidRPr="008438F9">
        <w:rPr>
          <w:b/>
          <w:bCs/>
          <w:szCs w:val="24"/>
        </w:rPr>
        <w:t>Oestrogen</w:t>
      </w:r>
      <w:r w:rsidRPr="008438F9">
        <w:rPr>
          <w:szCs w:val="24"/>
        </w:rPr>
        <w:t xml:space="preserve"> (produced in GF in ovary) travels from the ovary to the uterus where it causes the repair of the endometrium. </w:t>
      </w:r>
    </w:p>
    <w:p w:rsidR="00804A3E" w:rsidRPr="008438F9" w:rsidRDefault="00804A3E">
      <w:pPr>
        <w:rPr>
          <w:szCs w:val="24"/>
        </w:rPr>
      </w:pPr>
      <w:r w:rsidRPr="008438F9">
        <w:rPr>
          <w:szCs w:val="24"/>
        </w:rPr>
        <w:t xml:space="preserve">High levels </w:t>
      </w:r>
    </w:p>
    <w:p w:rsidR="00804A3E" w:rsidRPr="008438F9" w:rsidRDefault="00804A3E" w:rsidP="00D807F2">
      <w:pPr>
        <w:numPr>
          <w:ilvl w:val="0"/>
          <w:numId w:val="17"/>
        </w:numPr>
        <w:rPr>
          <w:szCs w:val="24"/>
        </w:rPr>
      </w:pPr>
      <w:r w:rsidRPr="008438F9">
        <w:rPr>
          <w:szCs w:val="24"/>
        </w:rPr>
        <w:t>inhibit FSH secretion, so no more eggs are developed – hence used in contraceptive pill.</w:t>
      </w:r>
    </w:p>
    <w:p w:rsidR="00804A3E" w:rsidRPr="008438F9" w:rsidRDefault="00804A3E" w:rsidP="00D807F2">
      <w:pPr>
        <w:numPr>
          <w:ilvl w:val="0"/>
          <w:numId w:val="11"/>
        </w:numPr>
        <w:rPr>
          <w:szCs w:val="24"/>
        </w:rPr>
      </w:pPr>
      <w:r w:rsidRPr="008438F9">
        <w:rPr>
          <w:szCs w:val="24"/>
        </w:rPr>
        <w:t>stimulates the production of LH (in pituitary).</w:t>
      </w:r>
    </w:p>
    <w:p w:rsidR="00804A3E" w:rsidRPr="008438F9" w:rsidRDefault="00804A3E">
      <w:pPr>
        <w:pStyle w:val="Header"/>
        <w:tabs>
          <w:tab w:val="clear" w:pos="4153"/>
          <w:tab w:val="clear" w:pos="8306"/>
        </w:tabs>
        <w:rPr>
          <w:szCs w:val="24"/>
        </w:rPr>
      </w:pPr>
    </w:p>
    <w:p w:rsidR="00804A3E" w:rsidRPr="008438F9" w:rsidRDefault="00804A3E">
      <w:pPr>
        <w:pStyle w:val="Heading1"/>
        <w:rPr>
          <w:szCs w:val="24"/>
        </w:rPr>
      </w:pPr>
      <w:r w:rsidRPr="008438F9">
        <w:rPr>
          <w:szCs w:val="24"/>
        </w:rPr>
        <w:t>Day 14: Ovulation</w:t>
      </w:r>
    </w:p>
    <w:p w:rsidR="00804A3E" w:rsidRPr="008438F9" w:rsidRDefault="00804A3E">
      <w:pPr>
        <w:rPr>
          <w:szCs w:val="24"/>
        </w:rPr>
      </w:pPr>
      <w:r w:rsidRPr="008438F9">
        <w:rPr>
          <w:szCs w:val="24"/>
        </w:rPr>
        <w:t xml:space="preserve">The mature Graafian follicle moves to the surface of the ovary.  This follicle bursts (like a blister) and the enclosed egg goes into the Fallopian tube - called </w:t>
      </w:r>
      <w:r w:rsidRPr="008438F9">
        <w:rPr>
          <w:b/>
          <w:szCs w:val="24"/>
        </w:rPr>
        <w:t xml:space="preserve">ovulation </w:t>
      </w:r>
      <w:r w:rsidRPr="008438F9">
        <w:rPr>
          <w:szCs w:val="24"/>
        </w:rPr>
        <w:t xml:space="preserve">(induced by LH). </w:t>
      </w:r>
    </w:p>
    <w:p w:rsidR="00804A3E" w:rsidRPr="008438F9" w:rsidRDefault="00804A3E">
      <w:pPr>
        <w:rPr>
          <w:szCs w:val="24"/>
        </w:rPr>
      </w:pPr>
      <w:r w:rsidRPr="008438F9">
        <w:rPr>
          <w:b/>
          <w:szCs w:val="24"/>
        </w:rPr>
        <w:t xml:space="preserve">LH </w:t>
      </w:r>
      <w:r w:rsidRPr="008438F9">
        <w:rPr>
          <w:szCs w:val="24"/>
        </w:rPr>
        <w:t>also:</w:t>
      </w:r>
    </w:p>
    <w:p w:rsidR="00804A3E" w:rsidRPr="008438F9" w:rsidRDefault="00804A3E" w:rsidP="00D807F2">
      <w:pPr>
        <w:numPr>
          <w:ilvl w:val="0"/>
          <w:numId w:val="11"/>
        </w:numPr>
        <w:rPr>
          <w:szCs w:val="24"/>
        </w:rPr>
      </w:pPr>
      <w:r w:rsidRPr="008438F9">
        <w:rPr>
          <w:szCs w:val="24"/>
        </w:rPr>
        <w:t>stimulates the formation of the corpus luteum (yellow body).</w:t>
      </w:r>
    </w:p>
    <w:p w:rsidR="00804A3E" w:rsidRPr="008438F9" w:rsidRDefault="00804A3E" w:rsidP="00D807F2">
      <w:pPr>
        <w:numPr>
          <w:ilvl w:val="0"/>
          <w:numId w:val="11"/>
        </w:numPr>
        <w:rPr>
          <w:szCs w:val="24"/>
        </w:rPr>
      </w:pPr>
      <w:r w:rsidRPr="008438F9">
        <w:rPr>
          <w:szCs w:val="24"/>
        </w:rPr>
        <w:t>stimulates the corpus luteum to secrete progesterone and oestrogen.</w:t>
      </w:r>
    </w:p>
    <w:p w:rsidR="00804A3E" w:rsidRPr="008438F9" w:rsidRDefault="00804A3E">
      <w:pPr>
        <w:rPr>
          <w:szCs w:val="24"/>
        </w:rPr>
      </w:pPr>
    </w:p>
    <w:p w:rsidR="00804A3E" w:rsidRPr="008438F9" w:rsidRDefault="00804A3E">
      <w:pPr>
        <w:rPr>
          <w:szCs w:val="24"/>
        </w:rPr>
      </w:pPr>
      <w:r w:rsidRPr="008438F9">
        <w:rPr>
          <w:b/>
          <w:bCs/>
          <w:szCs w:val="24"/>
        </w:rPr>
        <w:t>Days 15-21</w:t>
      </w:r>
      <w:r w:rsidRPr="008438F9">
        <w:rPr>
          <w:szCs w:val="24"/>
        </w:rPr>
        <w:t>: Period of rest (Secretory phase)</w:t>
      </w:r>
    </w:p>
    <w:p w:rsidR="00804A3E" w:rsidRPr="008438F9" w:rsidRDefault="00804A3E">
      <w:pPr>
        <w:rPr>
          <w:szCs w:val="24"/>
        </w:rPr>
      </w:pPr>
      <w:r w:rsidRPr="008438F9">
        <w:rPr>
          <w:szCs w:val="24"/>
        </w:rPr>
        <w:t>The empty follicle now fills up with a yellow pigment and is called a corpus luteum - secretes progesterone and some oestrogen up to 3 months if the egg is fertilised.  While the corpus luteum is developing the walls of the uterus prepare to receive the implanted blastocyst.  Progesterone causes the lining of the uterus to thicken and become penetrated by large numbers of blood vessels. Progesterone and oestrogen inhibit the secretion of FSH (which prevents further eggs from developing) and LH (so further ovulation and pregnancies are prevented)</w:t>
      </w:r>
    </w:p>
    <w:p w:rsidR="00804A3E" w:rsidRPr="008438F9" w:rsidRDefault="00804A3E">
      <w:pPr>
        <w:rPr>
          <w:szCs w:val="24"/>
        </w:rPr>
      </w:pPr>
      <w:r w:rsidRPr="008438F9">
        <w:rPr>
          <w:b/>
          <w:szCs w:val="24"/>
        </w:rPr>
        <w:t xml:space="preserve">Progesterone </w:t>
      </w:r>
      <w:r w:rsidRPr="008438F9">
        <w:rPr>
          <w:szCs w:val="24"/>
        </w:rPr>
        <w:t xml:space="preserve">also: </w:t>
      </w:r>
    </w:p>
    <w:p w:rsidR="00804A3E" w:rsidRPr="008438F9" w:rsidRDefault="00804A3E" w:rsidP="00D807F2">
      <w:pPr>
        <w:numPr>
          <w:ilvl w:val="0"/>
          <w:numId w:val="13"/>
        </w:numPr>
        <w:rPr>
          <w:szCs w:val="24"/>
        </w:rPr>
      </w:pPr>
      <w:r w:rsidRPr="008438F9">
        <w:rPr>
          <w:szCs w:val="24"/>
        </w:rPr>
        <w:t>inhibits contractions of muscles of the uterine wall.</w:t>
      </w:r>
    </w:p>
    <w:p w:rsidR="00804A3E" w:rsidRPr="008438F9" w:rsidRDefault="00804A3E">
      <w:pPr>
        <w:rPr>
          <w:szCs w:val="24"/>
        </w:rPr>
      </w:pPr>
    </w:p>
    <w:p w:rsidR="00804A3E" w:rsidRPr="008438F9" w:rsidRDefault="00804A3E">
      <w:pPr>
        <w:rPr>
          <w:b/>
          <w:bCs/>
          <w:szCs w:val="24"/>
        </w:rPr>
      </w:pPr>
      <w:r w:rsidRPr="008438F9">
        <w:rPr>
          <w:b/>
          <w:bCs/>
          <w:szCs w:val="24"/>
        </w:rPr>
        <w:t>Days 21-28:</w:t>
      </w:r>
    </w:p>
    <w:p w:rsidR="00804A3E" w:rsidRDefault="00804A3E">
      <w:pPr>
        <w:rPr>
          <w:szCs w:val="24"/>
        </w:rPr>
      </w:pPr>
      <w:r w:rsidRPr="008438F9">
        <w:rPr>
          <w:szCs w:val="24"/>
        </w:rPr>
        <w:t xml:space="preserve">Egg now passes into the uterus.  If the egg has not been fertilised it and the corpus luteum degenerate.  The progesterone and oestrogen levels drop, the endometrium begins to break down, and menstruation takes </w:t>
      </w:r>
      <w:r w:rsidRPr="008438F9">
        <w:rPr>
          <w:szCs w:val="24"/>
        </w:rPr>
        <w:lastRenderedPageBreak/>
        <w:t>place again.  As a result of low progesterone the pituitary is stimulated to secrete more FSH and the cycle begins again.</w:t>
      </w:r>
    </w:p>
    <w:p w:rsidR="00BF5CA7" w:rsidRDefault="00BF5CA7">
      <w:pPr>
        <w:rPr>
          <w:szCs w:val="24"/>
        </w:rPr>
      </w:pPr>
    </w:p>
    <w:p w:rsidR="00BF5CA7" w:rsidRPr="008438F9" w:rsidRDefault="00907A24">
      <w:pPr>
        <w:rPr>
          <w:szCs w:val="24"/>
        </w:rPr>
      </w:pPr>
      <w:r>
        <w:rPr>
          <w:noProof/>
          <w:szCs w:val="24"/>
          <w:lang w:val="en-IE" w:eastAsia="en-IE"/>
        </w:rPr>
        <w:drawing>
          <wp:inline distT="0" distB="0" distL="0" distR="0">
            <wp:extent cx="5349240" cy="4015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349240" cy="4015740"/>
                    </a:xfrm>
                    <a:prstGeom prst="rect">
                      <a:avLst/>
                    </a:prstGeom>
                    <a:noFill/>
                    <a:ln w="9525">
                      <a:noFill/>
                      <a:miter lim="800000"/>
                      <a:headEnd/>
                      <a:tailEnd/>
                    </a:ln>
                  </pic:spPr>
                </pic:pic>
              </a:graphicData>
            </a:graphic>
          </wp:inline>
        </w:drawing>
      </w:r>
    </w:p>
    <w:p w:rsidR="00804A3E" w:rsidRPr="008438F9" w:rsidRDefault="00804A3E">
      <w:pPr>
        <w:rPr>
          <w:szCs w:val="24"/>
        </w:rPr>
      </w:pPr>
    </w:p>
    <w:p w:rsidR="00804A3E" w:rsidRPr="008438F9" w:rsidRDefault="00804A3E">
      <w:pPr>
        <w:pStyle w:val="Heading1"/>
        <w:rPr>
          <w:szCs w:val="24"/>
        </w:rPr>
      </w:pPr>
      <w:r w:rsidRPr="008438F9">
        <w:rPr>
          <w:szCs w:val="24"/>
        </w:rPr>
        <w:t>Negative feedback</w:t>
      </w:r>
    </w:p>
    <w:p w:rsidR="00804A3E" w:rsidRPr="008438F9" w:rsidRDefault="00804A3E">
      <w:pPr>
        <w:rPr>
          <w:szCs w:val="24"/>
        </w:rPr>
      </w:pPr>
      <w:r w:rsidRPr="008438F9">
        <w:rPr>
          <w:szCs w:val="24"/>
        </w:rPr>
        <w:t>FSH triggers oestrogen but the oestrogen soon turns off FSH (and so itself).  LH triggers the corpus luteum to develop and the progesterone it makes turns off LH.</w:t>
      </w:r>
    </w:p>
    <w:p w:rsidR="00804A3E" w:rsidRPr="008438F9" w:rsidRDefault="00804A3E">
      <w:pPr>
        <w:rPr>
          <w:szCs w:val="24"/>
        </w:rPr>
      </w:pPr>
    </w:p>
    <w:p w:rsidR="00804A3E" w:rsidRPr="008438F9" w:rsidRDefault="00804A3E">
      <w:pPr>
        <w:pStyle w:val="Heading2"/>
        <w:rPr>
          <w:sz w:val="24"/>
          <w:szCs w:val="24"/>
        </w:rPr>
      </w:pPr>
      <w:r w:rsidRPr="008438F9">
        <w:rPr>
          <w:sz w:val="24"/>
          <w:szCs w:val="24"/>
        </w:rPr>
        <w:t>Hormones controlling the menstrual cycle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0"/>
        <w:gridCol w:w="2841"/>
        <w:gridCol w:w="2841"/>
      </w:tblGrid>
      <w:tr w:rsidR="00804A3E" w:rsidRPr="008438F9">
        <w:tblPrEx>
          <w:tblCellMar>
            <w:top w:w="0" w:type="dxa"/>
            <w:bottom w:w="0" w:type="dxa"/>
          </w:tblCellMar>
        </w:tblPrEx>
        <w:tc>
          <w:tcPr>
            <w:tcW w:w="2840" w:type="dxa"/>
          </w:tcPr>
          <w:p w:rsidR="00804A3E" w:rsidRPr="008438F9" w:rsidRDefault="00804A3E">
            <w:pPr>
              <w:rPr>
                <w:b/>
                <w:bCs/>
                <w:szCs w:val="24"/>
              </w:rPr>
            </w:pPr>
            <w:r w:rsidRPr="008438F9">
              <w:rPr>
                <w:b/>
                <w:bCs/>
                <w:szCs w:val="24"/>
              </w:rPr>
              <w:t>Hormone</w:t>
            </w:r>
          </w:p>
        </w:tc>
        <w:tc>
          <w:tcPr>
            <w:tcW w:w="2841" w:type="dxa"/>
          </w:tcPr>
          <w:p w:rsidR="00804A3E" w:rsidRPr="008438F9" w:rsidRDefault="00804A3E">
            <w:pPr>
              <w:rPr>
                <w:b/>
                <w:bCs/>
                <w:szCs w:val="24"/>
              </w:rPr>
            </w:pPr>
            <w:r w:rsidRPr="008438F9">
              <w:rPr>
                <w:b/>
                <w:bCs/>
                <w:szCs w:val="24"/>
              </w:rPr>
              <w:t>Secreted by</w:t>
            </w:r>
          </w:p>
        </w:tc>
        <w:tc>
          <w:tcPr>
            <w:tcW w:w="2841" w:type="dxa"/>
          </w:tcPr>
          <w:p w:rsidR="00804A3E" w:rsidRPr="008438F9" w:rsidRDefault="00804A3E">
            <w:pPr>
              <w:rPr>
                <w:b/>
                <w:bCs/>
                <w:szCs w:val="24"/>
              </w:rPr>
            </w:pPr>
            <w:r w:rsidRPr="008438F9">
              <w:rPr>
                <w:b/>
                <w:bCs/>
                <w:szCs w:val="24"/>
              </w:rPr>
              <w:t>Functions</w:t>
            </w:r>
          </w:p>
        </w:tc>
      </w:tr>
      <w:tr w:rsidR="00804A3E" w:rsidRPr="008438F9">
        <w:tblPrEx>
          <w:tblCellMar>
            <w:top w:w="0" w:type="dxa"/>
            <w:bottom w:w="0" w:type="dxa"/>
          </w:tblCellMar>
        </w:tblPrEx>
        <w:tc>
          <w:tcPr>
            <w:tcW w:w="2840" w:type="dxa"/>
          </w:tcPr>
          <w:p w:rsidR="00804A3E" w:rsidRPr="008438F9" w:rsidRDefault="00804A3E">
            <w:pPr>
              <w:rPr>
                <w:szCs w:val="24"/>
              </w:rPr>
            </w:pPr>
          </w:p>
          <w:p w:rsidR="00804A3E" w:rsidRPr="008438F9" w:rsidRDefault="00804A3E">
            <w:pPr>
              <w:rPr>
                <w:szCs w:val="24"/>
              </w:rPr>
            </w:pPr>
          </w:p>
          <w:p w:rsidR="00804A3E" w:rsidRPr="008438F9" w:rsidRDefault="00804A3E">
            <w:pPr>
              <w:rPr>
                <w:szCs w:val="24"/>
              </w:rPr>
            </w:pPr>
          </w:p>
        </w:tc>
        <w:tc>
          <w:tcPr>
            <w:tcW w:w="2841" w:type="dxa"/>
          </w:tcPr>
          <w:p w:rsidR="00804A3E" w:rsidRPr="008438F9" w:rsidRDefault="00804A3E">
            <w:pPr>
              <w:rPr>
                <w:szCs w:val="24"/>
              </w:rPr>
            </w:pPr>
          </w:p>
        </w:tc>
        <w:tc>
          <w:tcPr>
            <w:tcW w:w="2841" w:type="dxa"/>
          </w:tcPr>
          <w:p w:rsidR="00804A3E" w:rsidRPr="008438F9" w:rsidRDefault="00804A3E">
            <w:pPr>
              <w:rPr>
                <w:szCs w:val="24"/>
              </w:rPr>
            </w:pPr>
          </w:p>
        </w:tc>
      </w:tr>
      <w:tr w:rsidR="00804A3E" w:rsidRPr="008438F9">
        <w:tblPrEx>
          <w:tblCellMar>
            <w:top w:w="0" w:type="dxa"/>
            <w:bottom w:w="0" w:type="dxa"/>
          </w:tblCellMar>
        </w:tblPrEx>
        <w:tc>
          <w:tcPr>
            <w:tcW w:w="2840" w:type="dxa"/>
          </w:tcPr>
          <w:p w:rsidR="00804A3E" w:rsidRPr="008438F9" w:rsidRDefault="00804A3E">
            <w:pPr>
              <w:rPr>
                <w:szCs w:val="24"/>
              </w:rPr>
            </w:pPr>
          </w:p>
          <w:p w:rsidR="00804A3E" w:rsidRPr="008438F9" w:rsidRDefault="00804A3E">
            <w:pPr>
              <w:rPr>
                <w:szCs w:val="24"/>
              </w:rPr>
            </w:pPr>
          </w:p>
          <w:p w:rsidR="00804A3E" w:rsidRPr="008438F9" w:rsidRDefault="00804A3E">
            <w:pPr>
              <w:rPr>
                <w:szCs w:val="24"/>
              </w:rPr>
            </w:pPr>
          </w:p>
        </w:tc>
        <w:tc>
          <w:tcPr>
            <w:tcW w:w="2841" w:type="dxa"/>
          </w:tcPr>
          <w:p w:rsidR="00804A3E" w:rsidRPr="008438F9" w:rsidRDefault="00804A3E">
            <w:pPr>
              <w:rPr>
                <w:szCs w:val="24"/>
              </w:rPr>
            </w:pPr>
          </w:p>
        </w:tc>
        <w:tc>
          <w:tcPr>
            <w:tcW w:w="2841" w:type="dxa"/>
          </w:tcPr>
          <w:p w:rsidR="00804A3E" w:rsidRPr="008438F9" w:rsidRDefault="00804A3E">
            <w:pPr>
              <w:rPr>
                <w:szCs w:val="24"/>
              </w:rPr>
            </w:pPr>
          </w:p>
        </w:tc>
      </w:tr>
      <w:tr w:rsidR="00804A3E" w:rsidRPr="008438F9">
        <w:tblPrEx>
          <w:tblCellMar>
            <w:top w:w="0" w:type="dxa"/>
            <w:bottom w:w="0" w:type="dxa"/>
          </w:tblCellMar>
        </w:tblPrEx>
        <w:tc>
          <w:tcPr>
            <w:tcW w:w="2840" w:type="dxa"/>
          </w:tcPr>
          <w:p w:rsidR="00804A3E" w:rsidRPr="008438F9" w:rsidRDefault="00804A3E">
            <w:pPr>
              <w:rPr>
                <w:szCs w:val="24"/>
              </w:rPr>
            </w:pPr>
          </w:p>
          <w:p w:rsidR="00804A3E" w:rsidRPr="008438F9" w:rsidRDefault="00804A3E">
            <w:pPr>
              <w:rPr>
                <w:szCs w:val="24"/>
              </w:rPr>
            </w:pPr>
          </w:p>
          <w:p w:rsidR="00804A3E" w:rsidRPr="008438F9" w:rsidRDefault="00804A3E">
            <w:pPr>
              <w:rPr>
                <w:szCs w:val="24"/>
              </w:rPr>
            </w:pPr>
          </w:p>
        </w:tc>
        <w:tc>
          <w:tcPr>
            <w:tcW w:w="2841" w:type="dxa"/>
          </w:tcPr>
          <w:p w:rsidR="00804A3E" w:rsidRPr="008438F9" w:rsidRDefault="00804A3E">
            <w:pPr>
              <w:rPr>
                <w:szCs w:val="24"/>
              </w:rPr>
            </w:pPr>
          </w:p>
        </w:tc>
        <w:tc>
          <w:tcPr>
            <w:tcW w:w="2841" w:type="dxa"/>
          </w:tcPr>
          <w:p w:rsidR="00804A3E" w:rsidRPr="008438F9" w:rsidRDefault="00804A3E">
            <w:pPr>
              <w:rPr>
                <w:szCs w:val="24"/>
              </w:rPr>
            </w:pPr>
          </w:p>
        </w:tc>
      </w:tr>
      <w:tr w:rsidR="00804A3E" w:rsidRPr="008438F9">
        <w:tblPrEx>
          <w:tblCellMar>
            <w:top w:w="0" w:type="dxa"/>
            <w:bottom w:w="0" w:type="dxa"/>
          </w:tblCellMar>
        </w:tblPrEx>
        <w:tc>
          <w:tcPr>
            <w:tcW w:w="2840" w:type="dxa"/>
          </w:tcPr>
          <w:p w:rsidR="00804A3E" w:rsidRPr="008438F9" w:rsidRDefault="00804A3E">
            <w:pPr>
              <w:rPr>
                <w:szCs w:val="24"/>
              </w:rPr>
            </w:pPr>
          </w:p>
          <w:p w:rsidR="00804A3E" w:rsidRPr="008438F9" w:rsidRDefault="00804A3E">
            <w:pPr>
              <w:rPr>
                <w:szCs w:val="24"/>
              </w:rPr>
            </w:pPr>
          </w:p>
          <w:p w:rsidR="00804A3E" w:rsidRPr="008438F9" w:rsidRDefault="00804A3E">
            <w:pPr>
              <w:rPr>
                <w:szCs w:val="24"/>
              </w:rPr>
            </w:pPr>
          </w:p>
        </w:tc>
        <w:tc>
          <w:tcPr>
            <w:tcW w:w="2841" w:type="dxa"/>
          </w:tcPr>
          <w:p w:rsidR="00804A3E" w:rsidRPr="008438F9" w:rsidRDefault="00804A3E">
            <w:pPr>
              <w:rPr>
                <w:szCs w:val="24"/>
              </w:rPr>
            </w:pPr>
          </w:p>
        </w:tc>
        <w:tc>
          <w:tcPr>
            <w:tcW w:w="2841" w:type="dxa"/>
          </w:tcPr>
          <w:p w:rsidR="00804A3E" w:rsidRPr="008438F9" w:rsidRDefault="00804A3E">
            <w:pPr>
              <w:rPr>
                <w:szCs w:val="24"/>
              </w:rPr>
            </w:pPr>
          </w:p>
        </w:tc>
      </w:tr>
    </w:tbl>
    <w:p w:rsidR="00804A3E" w:rsidRPr="008438F9" w:rsidRDefault="00804A3E">
      <w:pPr>
        <w:ind w:left="360"/>
        <w:rPr>
          <w:szCs w:val="24"/>
        </w:rPr>
      </w:pPr>
    </w:p>
    <w:p w:rsidR="00804A3E" w:rsidRPr="008438F9" w:rsidRDefault="00804A3E">
      <w:pPr>
        <w:ind w:left="360"/>
        <w:rPr>
          <w:szCs w:val="24"/>
        </w:rPr>
      </w:pPr>
    </w:p>
    <w:p w:rsidR="00804A3E" w:rsidRPr="008438F9" w:rsidRDefault="00804A3E">
      <w:pPr>
        <w:ind w:left="360"/>
        <w:rPr>
          <w:szCs w:val="24"/>
        </w:rPr>
      </w:pPr>
    </w:p>
    <w:p w:rsidR="00804A3E" w:rsidRPr="008438F9" w:rsidRDefault="00804A3E">
      <w:pPr>
        <w:rPr>
          <w:szCs w:val="24"/>
        </w:rPr>
      </w:pPr>
      <w:r w:rsidRPr="008438F9">
        <w:rPr>
          <w:b/>
          <w:szCs w:val="24"/>
        </w:rPr>
        <w:t>Copulation</w:t>
      </w:r>
      <w:r w:rsidRPr="008438F9">
        <w:rPr>
          <w:szCs w:val="24"/>
        </w:rPr>
        <w:t xml:space="preserve"> </w:t>
      </w:r>
    </w:p>
    <w:p w:rsidR="00804A3E" w:rsidRPr="008438F9" w:rsidRDefault="00804A3E">
      <w:pPr>
        <w:rPr>
          <w:szCs w:val="24"/>
        </w:rPr>
      </w:pPr>
      <w:r w:rsidRPr="008438F9">
        <w:rPr>
          <w:szCs w:val="24"/>
        </w:rPr>
        <w:lastRenderedPageBreak/>
        <w:t xml:space="preserve">During sexual intercourse (copulation), </w:t>
      </w:r>
      <w:r w:rsidRPr="008438F9">
        <w:rPr>
          <w:b/>
          <w:bCs/>
          <w:szCs w:val="24"/>
        </w:rPr>
        <w:t>sexual arousal</w:t>
      </w:r>
      <w:r w:rsidRPr="008438F9">
        <w:rPr>
          <w:szCs w:val="24"/>
        </w:rPr>
        <w:t xml:space="preserve"> causes the penis to become stiff and erect. This erection is due to blood being pumped in quicker to the blood vessels in the wall of the penis faster than it can drain away.  In females sexual arousal results in the erection of the clitoris and secretion of mucus by wall of vagina.  Rhythmic movements of the penis in the vagina results in ejaculation (release) of semen (about 2½</w:t>
      </w:r>
      <w:r w:rsidRPr="008438F9">
        <w:rPr>
          <w:szCs w:val="24"/>
          <w:vertAlign w:val="superscript"/>
        </w:rPr>
        <w:t xml:space="preserve"> </w:t>
      </w:r>
      <w:r w:rsidRPr="008438F9">
        <w:rPr>
          <w:szCs w:val="24"/>
        </w:rPr>
        <w:t>cm</w:t>
      </w:r>
      <w:r w:rsidRPr="008438F9">
        <w:rPr>
          <w:szCs w:val="24"/>
          <w:vertAlign w:val="superscript"/>
        </w:rPr>
        <w:t xml:space="preserve">3 </w:t>
      </w:r>
      <w:r w:rsidRPr="008438F9">
        <w:rPr>
          <w:szCs w:val="24"/>
        </w:rPr>
        <w:t xml:space="preserve">) into the top of the vagina near the cervix.  An </w:t>
      </w:r>
      <w:r w:rsidRPr="008438F9">
        <w:rPr>
          <w:b/>
          <w:bCs/>
          <w:szCs w:val="24"/>
        </w:rPr>
        <w:t>orgasm</w:t>
      </w:r>
      <w:r w:rsidRPr="008438F9">
        <w:rPr>
          <w:szCs w:val="24"/>
        </w:rPr>
        <w:t xml:space="preserve"> is the pleasurable feeling resulting from ejaculation or stimulation of the clitoris (climax of sexual excitement).</w:t>
      </w:r>
    </w:p>
    <w:p w:rsidR="00804A3E" w:rsidRPr="008438F9" w:rsidRDefault="00804A3E">
      <w:pPr>
        <w:rPr>
          <w:b/>
          <w:szCs w:val="24"/>
        </w:rPr>
      </w:pPr>
    </w:p>
    <w:p w:rsidR="00804A3E" w:rsidRPr="008438F9" w:rsidRDefault="00804A3E">
      <w:pPr>
        <w:rPr>
          <w:bCs/>
          <w:szCs w:val="24"/>
        </w:rPr>
      </w:pPr>
      <w:r w:rsidRPr="008438F9">
        <w:rPr>
          <w:b/>
          <w:szCs w:val="24"/>
        </w:rPr>
        <w:t xml:space="preserve">Insemination </w:t>
      </w:r>
      <w:r w:rsidRPr="008438F9">
        <w:rPr>
          <w:bCs/>
          <w:szCs w:val="24"/>
        </w:rPr>
        <w:t>is the release of sperm into the female.</w:t>
      </w:r>
    </w:p>
    <w:p w:rsidR="00804A3E" w:rsidRPr="008438F9" w:rsidRDefault="00804A3E">
      <w:pPr>
        <w:rPr>
          <w:b/>
          <w:szCs w:val="24"/>
        </w:rPr>
      </w:pPr>
    </w:p>
    <w:p w:rsidR="00804A3E" w:rsidRPr="008438F9" w:rsidRDefault="00804A3E">
      <w:pPr>
        <w:pStyle w:val="Heading2"/>
        <w:rPr>
          <w:bCs w:val="0"/>
          <w:sz w:val="24"/>
          <w:szCs w:val="24"/>
        </w:rPr>
      </w:pPr>
      <w:r w:rsidRPr="008438F9">
        <w:rPr>
          <w:bCs w:val="0"/>
          <w:sz w:val="24"/>
          <w:szCs w:val="24"/>
        </w:rPr>
        <w:t>Fertilisation</w:t>
      </w:r>
    </w:p>
    <w:p w:rsidR="00804A3E" w:rsidRPr="008438F9" w:rsidRDefault="00804A3E">
      <w:pPr>
        <w:rPr>
          <w:szCs w:val="24"/>
        </w:rPr>
      </w:pPr>
      <w:r w:rsidRPr="008438F9">
        <w:rPr>
          <w:szCs w:val="24"/>
        </w:rPr>
        <w:t>Occurs internally in the fallopian tube.  Sperms (</w:t>
      </w:r>
      <w:r w:rsidRPr="008438F9">
        <w:rPr>
          <w:szCs w:val="24"/>
        </w:rPr>
        <w:sym w:font="Symbol" w:char="F0BB"/>
      </w:r>
      <w:r w:rsidRPr="008438F9">
        <w:rPr>
          <w:szCs w:val="24"/>
        </w:rPr>
        <w:t xml:space="preserve"> 500 million) deposited in the vagina during sexual intercourse swim up, by chemotaxis (attraction towards a chemical released by the egg) through uterus and into the fallopian tube.  As they travel up more than half are killed by acidic vaginal secretions and others die during the journey (1-5 hours).  Using enzymes, from the acrosome, one sperm penetrates the egg, leaving its body and tail behind. The vitelline membrane thickens to prevent other sperm from penetrating.  </w:t>
      </w:r>
      <w:r w:rsidRPr="008438F9">
        <w:rPr>
          <w:b/>
          <w:bCs/>
          <w:szCs w:val="24"/>
        </w:rPr>
        <w:t xml:space="preserve">The nuclei of the egg and sperm fuse, forming a zygote. </w:t>
      </w:r>
      <w:r w:rsidRPr="008438F9">
        <w:rPr>
          <w:szCs w:val="24"/>
        </w:rPr>
        <w:t xml:space="preserve"> Egg lives for 24-48 hours and sperm (in female cervical mucus) for 2-3 days.  The </w:t>
      </w:r>
      <w:r w:rsidRPr="008438F9">
        <w:rPr>
          <w:b/>
          <w:bCs/>
          <w:szCs w:val="24"/>
        </w:rPr>
        <w:t>fertile period</w:t>
      </w:r>
      <w:r w:rsidRPr="008438F9">
        <w:rPr>
          <w:szCs w:val="24"/>
        </w:rPr>
        <w:t xml:space="preserve"> is the period of time in the cycle when an egg can be fertilised (days12 –16).</w:t>
      </w:r>
    </w:p>
    <w:p w:rsidR="00804A3E" w:rsidRPr="008438F9" w:rsidRDefault="00804A3E">
      <w:pPr>
        <w:pStyle w:val="Header"/>
        <w:tabs>
          <w:tab w:val="clear" w:pos="4153"/>
          <w:tab w:val="clear" w:pos="8306"/>
        </w:tabs>
        <w:rPr>
          <w:szCs w:val="24"/>
        </w:rPr>
      </w:pPr>
    </w:p>
    <w:p w:rsidR="00804A3E" w:rsidRPr="008438F9" w:rsidRDefault="00804A3E">
      <w:pPr>
        <w:pStyle w:val="Header"/>
        <w:tabs>
          <w:tab w:val="clear" w:pos="4153"/>
          <w:tab w:val="clear" w:pos="8306"/>
        </w:tabs>
        <w:rPr>
          <w:szCs w:val="24"/>
        </w:rPr>
      </w:pPr>
    </w:p>
    <w:p w:rsidR="00804A3E" w:rsidRPr="008438F9" w:rsidRDefault="00804A3E">
      <w:pPr>
        <w:rPr>
          <w:b/>
          <w:szCs w:val="24"/>
        </w:rPr>
      </w:pPr>
      <w:r w:rsidRPr="008438F9">
        <w:rPr>
          <w:b/>
          <w:szCs w:val="24"/>
        </w:rPr>
        <w:t>Development up to implantation</w:t>
      </w:r>
    </w:p>
    <w:p w:rsidR="00804A3E" w:rsidRPr="008438F9" w:rsidRDefault="00804A3E">
      <w:pPr>
        <w:rPr>
          <w:szCs w:val="24"/>
        </w:rPr>
      </w:pPr>
      <w:r w:rsidRPr="008438F9">
        <w:rPr>
          <w:szCs w:val="24"/>
        </w:rPr>
        <w:t xml:space="preserve">After fertilisation the zygote starts to divide mitotically (called cleavage) as it moves down the fallopian tube, by peristaltic contractions, until after 1 week it reaches the uterus and implantation occurs (day 7). </w:t>
      </w:r>
    </w:p>
    <w:p w:rsidR="00804A3E" w:rsidRPr="008438F9" w:rsidRDefault="00804A3E">
      <w:pPr>
        <w:rPr>
          <w:szCs w:val="24"/>
        </w:rPr>
      </w:pPr>
    </w:p>
    <w:p w:rsidR="00804A3E" w:rsidRDefault="00804A3E">
      <w:pPr>
        <w:rPr>
          <w:szCs w:val="24"/>
        </w:rPr>
      </w:pPr>
      <w:r w:rsidRPr="008438F9">
        <w:rPr>
          <w:szCs w:val="24"/>
        </w:rPr>
        <w:t xml:space="preserve">The zygote first becomes a </w:t>
      </w:r>
      <w:r w:rsidRPr="008438F9">
        <w:rPr>
          <w:b/>
          <w:bCs/>
          <w:szCs w:val="24"/>
        </w:rPr>
        <w:t>morulla</w:t>
      </w:r>
      <w:r w:rsidRPr="008438F9">
        <w:rPr>
          <w:szCs w:val="24"/>
        </w:rPr>
        <w:t xml:space="preserve"> (solid ball of 32 cells). Eventually it forms into a hollow ball, the blastocyst, with a fluid-filled cavity and an inner cell mass that will become the embryo. The blastocyst implants and the outer cell layer of the </w:t>
      </w:r>
      <w:r w:rsidRPr="008438F9">
        <w:rPr>
          <w:b/>
          <w:bCs/>
          <w:szCs w:val="24"/>
        </w:rPr>
        <w:t>blastocyst</w:t>
      </w:r>
      <w:r w:rsidRPr="008438F9">
        <w:rPr>
          <w:szCs w:val="24"/>
        </w:rPr>
        <w:t xml:space="preserve"> - the trophoblast - forms the chorion and the amnion that will surround the embryo. The amnion contains fluid to cushion the embryo and the chorion forms the villi of the placenta. Blood vessels from the villi converge in the umbilical cord, the lifeline between the placenta and the embryo.</w:t>
      </w:r>
    </w:p>
    <w:p w:rsidR="006657BB" w:rsidRDefault="006657BB">
      <w:pPr>
        <w:rPr>
          <w:szCs w:val="24"/>
        </w:rPr>
      </w:pPr>
    </w:p>
    <w:p w:rsidR="006657BB" w:rsidRPr="008438F9" w:rsidRDefault="00907A24">
      <w:pPr>
        <w:rPr>
          <w:szCs w:val="24"/>
        </w:rPr>
      </w:pPr>
      <w:r>
        <w:rPr>
          <w:noProof/>
          <w:szCs w:val="24"/>
          <w:lang w:val="en-IE" w:eastAsia="en-IE"/>
        </w:rPr>
        <w:drawing>
          <wp:inline distT="0" distB="0" distL="0" distR="0">
            <wp:extent cx="3063240" cy="2202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063240" cy="2202180"/>
                    </a:xfrm>
                    <a:prstGeom prst="rect">
                      <a:avLst/>
                    </a:prstGeom>
                    <a:noFill/>
                    <a:ln w="9525">
                      <a:noFill/>
                      <a:miter lim="800000"/>
                      <a:headEnd/>
                      <a:tailEnd/>
                    </a:ln>
                  </pic:spPr>
                </pic:pic>
              </a:graphicData>
            </a:graphic>
          </wp:inline>
        </w:drawing>
      </w:r>
    </w:p>
    <w:p w:rsidR="00804A3E" w:rsidRPr="008438F9" w:rsidRDefault="00804A3E">
      <w:pPr>
        <w:rPr>
          <w:szCs w:val="24"/>
        </w:rPr>
      </w:pPr>
    </w:p>
    <w:p w:rsidR="00804A3E" w:rsidRPr="008438F9" w:rsidRDefault="00804A3E">
      <w:pPr>
        <w:rPr>
          <w:szCs w:val="24"/>
        </w:rPr>
      </w:pPr>
      <w:r w:rsidRPr="008438F9">
        <w:rPr>
          <w:b/>
          <w:bCs/>
          <w:szCs w:val="24"/>
        </w:rPr>
        <w:t>Implantation</w:t>
      </w:r>
      <w:r w:rsidRPr="008438F9">
        <w:rPr>
          <w:szCs w:val="24"/>
        </w:rPr>
        <w:t xml:space="preserve"> is the attachment of the blastocyst to the endometrium.</w:t>
      </w:r>
    </w:p>
    <w:p w:rsidR="00804A3E" w:rsidRPr="008438F9" w:rsidRDefault="00804A3E">
      <w:pPr>
        <w:rPr>
          <w:szCs w:val="24"/>
        </w:rPr>
      </w:pPr>
    </w:p>
    <w:p w:rsidR="00804A3E" w:rsidRPr="008438F9" w:rsidRDefault="00804A3E">
      <w:pPr>
        <w:rPr>
          <w:szCs w:val="24"/>
        </w:rPr>
      </w:pPr>
      <w:r w:rsidRPr="008438F9">
        <w:rPr>
          <w:b/>
          <w:bCs/>
          <w:szCs w:val="24"/>
        </w:rPr>
        <w:t>Conception</w:t>
      </w:r>
      <w:r w:rsidRPr="008438F9">
        <w:rPr>
          <w:szCs w:val="24"/>
        </w:rPr>
        <w:t xml:space="preserve"> is fertilisation followed by successful implantation.</w:t>
      </w:r>
    </w:p>
    <w:p w:rsidR="00804A3E" w:rsidRPr="008438F9" w:rsidRDefault="00804A3E">
      <w:pPr>
        <w:rPr>
          <w:szCs w:val="24"/>
        </w:rPr>
      </w:pPr>
    </w:p>
    <w:p w:rsidR="00804A3E" w:rsidRPr="008438F9" w:rsidRDefault="00804A3E">
      <w:pPr>
        <w:pStyle w:val="Heading1"/>
        <w:rPr>
          <w:szCs w:val="24"/>
        </w:rPr>
      </w:pPr>
      <w:r w:rsidRPr="008438F9">
        <w:rPr>
          <w:szCs w:val="24"/>
        </w:rPr>
        <w:lastRenderedPageBreak/>
        <w:t>Embryonic period – up to week 8</w:t>
      </w:r>
    </w:p>
    <w:p w:rsidR="00804A3E" w:rsidRPr="008438F9" w:rsidRDefault="00804A3E">
      <w:pPr>
        <w:rPr>
          <w:szCs w:val="24"/>
        </w:rPr>
      </w:pPr>
      <w:r w:rsidRPr="008438F9">
        <w:rPr>
          <w:szCs w:val="24"/>
        </w:rPr>
        <w:t>The embryo cells are organised into three germ layers that give rise to all tissues and organs of the adult. (Gastrulation is the formation of these three germ layers - present by the end of the third week)</w:t>
      </w:r>
    </w:p>
    <w:p w:rsidR="00804A3E" w:rsidRPr="008438F9" w:rsidRDefault="00804A3E">
      <w:pPr>
        <w:rPr>
          <w:szCs w:val="24"/>
        </w:rPr>
      </w:pPr>
      <w:r w:rsidRPr="008438F9">
        <w:rPr>
          <w:b/>
          <w:szCs w:val="24"/>
        </w:rPr>
        <w:t>Ectoderm</w:t>
      </w:r>
      <w:r w:rsidRPr="008438F9">
        <w:rPr>
          <w:szCs w:val="24"/>
        </w:rPr>
        <w:t xml:space="preserve"> – epidermis of skin, hair, nails, tooth enamel, nervous system and sense organs.</w:t>
      </w:r>
    </w:p>
    <w:p w:rsidR="00804A3E" w:rsidRPr="008438F9" w:rsidRDefault="00804A3E">
      <w:pPr>
        <w:rPr>
          <w:szCs w:val="24"/>
        </w:rPr>
      </w:pPr>
      <w:r w:rsidRPr="008438F9">
        <w:rPr>
          <w:b/>
          <w:szCs w:val="24"/>
        </w:rPr>
        <w:t xml:space="preserve">Mesoderm </w:t>
      </w:r>
      <w:r w:rsidRPr="008438F9">
        <w:rPr>
          <w:szCs w:val="24"/>
        </w:rPr>
        <w:t>- circulatory, reproductive, excretory systems, bone, muscles, dermis of skin.</w:t>
      </w:r>
    </w:p>
    <w:p w:rsidR="00804A3E" w:rsidRPr="008438F9" w:rsidRDefault="00804A3E">
      <w:pPr>
        <w:rPr>
          <w:szCs w:val="24"/>
        </w:rPr>
      </w:pPr>
      <w:r w:rsidRPr="008438F9">
        <w:rPr>
          <w:b/>
          <w:szCs w:val="24"/>
        </w:rPr>
        <w:t>Endoderm</w:t>
      </w:r>
      <w:r w:rsidRPr="008438F9">
        <w:rPr>
          <w:szCs w:val="24"/>
        </w:rPr>
        <w:t xml:space="preserve"> - liver, pancreas, thymus, thyroid, inner lining of digestive system and much of the respiratory system.</w:t>
      </w:r>
    </w:p>
    <w:p w:rsidR="00804A3E" w:rsidRPr="008438F9" w:rsidRDefault="00804A3E">
      <w:pPr>
        <w:rPr>
          <w:szCs w:val="24"/>
        </w:rPr>
      </w:pPr>
    </w:p>
    <w:p w:rsidR="00804A3E" w:rsidRPr="008438F9" w:rsidRDefault="00804A3E">
      <w:pPr>
        <w:pStyle w:val="Heading2"/>
        <w:rPr>
          <w:sz w:val="24"/>
          <w:szCs w:val="24"/>
        </w:rPr>
      </w:pPr>
      <w:r w:rsidRPr="008438F9">
        <w:rPr>
          <w:sz w:val="24"/>
          <w:szCs w:val="24"/>
        </w:rPr>
        <w:t>Pregnancy</w:t>
      </w:r>
    </w:p>
    <w:p w:rsidR="00804A3E" w:rsidRPr="008438F9" w:rsidRDefault="00804A3E">
      <w:pPr>
        <w:rPr>
          <w:szCs w:val="24"/>
        </w:rPr>
      </w:pPr>
      <w:r w:rsidRPr="008438F9">
        <w:rPr>
          <w:szCs w:val="24"/>
        </w:rPr>
        <w:t>Gestation period is the length of time the child is carried in the womb = 40 weeks.</w:t>
      </w:r>
    </w:p>
    <w:p w:rsidR="00804A3E" w:rsidRPr="008438F9" w:rsidRDefault="00804A3E">
      <w:pPr>
        <w:rPr>
          <w:szCs w:val="24"/>
        </w:rPr>
      </w:pPr>
      <w:r w:rsidRPr="008438F9">
        <w:rPr>
          <w:szCs w:val="24"/>
        </w:rPr>
        <w:t>Normally calculated by added 280 days to first day of last menstrual period.</w:t>
      </w:r>
    </w:p>
    <w:p w:rsidR="00804A3E" w:rsidRPr="008438F9" w:rsidRDefault="00804A3E">
      <w:pPr>
        <w:rPr>
          <w:szCs w:val="24"/>
        </w:rPr>
      </w:pPr>
    </w:p>
    <w:p w:rsidR="00804A3E" w:rsidRPr="008438F9" w:rsidRDefault="00804A3E">
      <w:pPr>
        <w:rPr>
          <w:b/>
          <w:bCs/>
          <w:szCs w:val="24"/>
        </w:rPr>
      </w:pPr>
      <w:r w:rsidRPr="008438F9">
        <w:rPr>
          <w:b/>
          <w:bCs/>
          <w:szCs w:val="24"/>
        </w:rPr>
        <w:t xml:space="preserve">Stages in embryo development </w:t>
      </w:r>
      <w:r w:rsidRPr="008438F9">
        <w:rPr>
          <w:szCs w:val="24"/>
        </w:rPr>
        <w:t>(up to third month):</w:t>
      </w:r>
    </w:p>
    <w:tbl>
      <w:tblPr>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809"/>
        <w:gridCol w:w="7655"/>
      </w:tblGrid>
      <w:tr w:rsidR="00804A3E" w:rsidRPr="008438F9">
        <w:tblPrEx>
          <w:tblCellMar>
            <w:top w:w="0" w:type="dxa"/>
            <w:bottom w:w="0" w:type="dxa"/>
          </w:tblCellMar>
        </w:tblPrEx>
        <w:tc>
          <w:tcPr>
            <w:tcW w:w="1809" w:type="dxa"/>
          </w:tcPr>
          <w:p w:rsidR="00804A3E" w:rsidRPr="008438F9" w:rsidRDefault="00804A3E">
            <w:pPr>
              <w:jc w:val="center"/>
              <w:rPr>
                <w:b/>
                <w:szCs w:val="24"/>
              </w:rPr>
            </w:pPr>
            <w:r w:rsidRPr="008438F9">
              <w:rPr>
                <w:b/>
                <w:szCs w:val="24"/>
              </w:rPr>
              <w:t>Time (end of)</w:t>
            </w:r>
          </w:p>
        </w:tc>
        <w:tc>
          <w:tcPr>
            <w:tcW w:w="7655" w:type="dxa"/>
          </w:tcPr>
          <w:p w:rsidR="00804A3E" w:rsidRPr="008438F9" w:rsidRDefault="00804A3E">
            <w:pPr>
              <w:jc w:val="center"/>
              <w:rPr>
                <w:b/>
                <w:szCs w:val="24"/>
              </w:rPr>
            </w:pPr>
            <w:r w:rsidRPr="008438F9">
              <w:rPr>
                <w:b/>
                <w:szCs w:val="24"/>
              </w:rPr>
              <w:t>Stage in development</w:t>
            </w:r>
          </w:p>
        </w:tc>
      </w:tr>
      <w:tr w:rsidR="00804A3E" w:rsidRPr="008438F9">
        <w:tblPrEx>
          <w:tblCellMar>
            <w:top w:w="0" w:type="dxa"/>
            <w:bottom w:w="0" w:type="dxa"/>
          </w:tblCellMar>
        </w:tblPrEx>
        <w:tc>
          <w:tcPr>
            <w:tcW w:w="1809" w:type="dxa"/>
          </w:tcPr>
          <w:p w:rsidR="00804A3E" w:rsidRPr="008438F9" w:rsidRDefault="00804A3E">
            <w:pPr>
              <w:rPr>
                <w:szCs w:val="24"/>
              </w:rPr>
            </w:pPr>
            <w:r w:rsidRPr="008438F9">
              <w:rPr>
                <w:szCs w:val="24"/>
              </w:rPr>
              <w:t>0.00 hours</w:t>
            </w:r>
          </w:p>
        </w:tc>
        <w:tc>
          <w:tcPr>
            <w:tcW w:w="7655" w:type="dxa"/>
          </w:tcPr>
          <w:p w:rsidR="00804A3E" w:rsidRPr="008438F9" w:rsidRDefault="00804A3E">
            <w:pPr>
              <w:rPr>
                <w:szCs w:val="24"/>
              </w:rPr>
            </w:pPr>
            <w:r w:rsidRPr="008438F9">
              <w:rPr>
                <w:szCs w:val="24"/>
              </w:rPr>
              <w:t>Fertilisation occurs.</w:t>
            </w:r>
          </w:p>
        </w:tc>
      </w:tr>
      <w:tr w:rsidR="00804A3E" w:rsidRPr="008438F9">
        <w:tblPrEx>
          <w:tblCellMar>
            <w:top w:w="0" w:type="dxa"/>
            <w:bottom w:w="0" w:type="dxa"/>
          </w:tblCellMar>
        </w:tblPrEx>
        <w:tc>
          <w:tcPr>
            <w:tcW w:w="1809" w:type="dxa"/>
          </w:tcPr>
          <w:p w:rsidR="00804A3E" w:rsidRPr="008438F9" w:rsidRDefault="00804A3E">
            <w:pPr>
              <w:rPr>
                <w:szCs w:val="24"/>
              </w:rPr>
            </w:pPr>
            <w:r w:rsidRPr="008438F9">
              <w:rPr>
                <w:szCs w:val="24"/>
              </w:rPr>
              <w:t>3 days</w:t>
            </w:r>
          </w:p>
        </w:tc>
        <w:tc>
          <w:tcPr>
            <w:tcW w:w="7655" w:type="dxa"/>
          </w:tcPr>
          <w:p w:rsidR="00804A3E" w:rsidRPr="008438F9" w:rsidRDefault="00804A3E">
            <w:pPr>
              <w:rPr>
                <w:szCs w:val="24"/>
              </w:rPr>
            </w:pPr>
            <w:r w:rsidRPr="008438F9">
              <w:rPr>
                <w:szCs w:val="24"/>
              </w:rPr>
              <w:t>Morula reaches uterus</w:t>
            </w:r>
          </w:p>
        </w:tc>
      </w:tr>
      <w:tr w:rsidR="00804A3E" w:rsidRPr="008438F9">
        <w:tblPrEx>
          <w:tblCellMar>
            <w:top w:w="0" w:type="dxa"/>
            <w:bottom w:w="0" w:type="dxa"/>
          </w:tblCellMar>
        </w:tblPrEx>
        <w:tc>
          <w:tcPr>
            <w:tcW w:w="1809" w:type="dxa"/>
          </w:tcPr>
          <w:p w:rsidR="00804A3E" w:rsidRPr="008438F9" w:rsidRDefault="00804A3E">
            <w:pPr>
              <w:rPr>
                <w:szCs w:val="24"/>
              </w:rPr>
            </w:pPr>
            <w:r w:rsidRPr="008438F9">
              <w:rPr>
                <w:szCs w:val="24"/>
              </w:rPr>
              <w:t>7 days</w:t>
            </w:r>
          </w:p>
        </w:tc>
        <w:tc>
          <w:tcPr>
            <w:tcW w:w="7655" w:type="dxa"/>
          </w:tcPr>
          <w:p w:rsidR="00804A3E" w:rsidRPr="008438F9" w:rsidRDefault="00804A3E">
            <w:pPr>
              <w:rPr>
                <w:szCs w:val="24"/>
              </w:rPr>
            </w:pPr>
            <w:r w:rsidRPr="008438F9">
              <w:rPr>
                <w:szCs w:val="24"/>
              </w:rPr>
              <w:t>Implantation of blastocyst begins</w:t>
            </w:r>
          </w:p>
        </w:tc>
      </w:tr>
      <w:tr w:rsidR="00804A3E" w:rsidRPr="008438F9">
        <w:tblPrEx>
          <w:tblCellMar>
            <w:top w:w="0" w:type="dxa"/>
            <w:bottom w:w="0" w:type="dxa"/>
          </w:tblCellMar>
        </w:tblPrEx>
        <w:tc>
          <w:tcPr>
            <w:tcW w:w="1809" w:type="dxa"/>
          </w:tcPr>
          <w:p w:rsidR="00804A3E" w:rsidRPr="008438F9" w:rsidRDefault="00804A3E">
            <w:pPr>
              <w:rPr>
                <w:szCs w:val="24"/>
              </w:rPr>
            </w:pPr>
            <w:r w:rsidRPr="008438F9">
              <w:rPr>
                <w:szCs w:val="24"/>
              </w:rPr>
              <w:t>14 days</w:t>
            </w:r>
          </w:p>
        </w:tc>
        <w:tc>
          <w:tcPr>
            <w:tcW w:w="7655" w:type="dxa"/>
          </w:tcPr>
          <w:p w:rsidR="00804A3E" w:rsidRPr="008438F9" w:rsidRDefault="00804A3E">
            <w:pPr>
              <w:rPr>
                <w:szCs w:val="24"/>
              </w:rPr>
            </w:pPr>
            <w:r w:rsidRPr="008438F9">
              <w:rPr>
                <w:szCs w:val="24"/>
              </w:rPr>
              <w:t>Implantation complete.</w:t>
            </w:r>
          </w:p>
        </w:tc>
      </w:tr>
      <w:tr w:rsidR="00804A3E" w:rsidRPr="008438F9">
        <w:tblPrEx>
          <w:tblCellMar>
            <w:top w:w="0" w:type="dxa"/>
            <w:bottom w:w="0" w:type="dxa"/>
          </w:tblCellMar>
        </w:tblPrEx>
        <w:tc>
          <w:tcPr>
            <w:tcW w:w="1809" w:type="dxa"/>
          </w:tcPr>
          <w:p w:rsidR="00804A3E" w:rsidRPr="008438F9" w:rsidRDefault="00804A3E">
            <w:pPr>
              <w:rPr>
                <w:szCs w:val="24"/>
              </w:rPr>
            </w:pPr>
            <w:r w:rsidRPr="008438F9">
              <w:rPr>
                <w:szCs w:val="24"/>
              </w:rPr>
              <w:t>1.5 weeks</w:t>
            </w:r>
          </w:p>
        </w:tc>
        <w:tc>
          <w:tcPr>
            <w:tcW w:w="7655" w:type="dxa"/>
          </w:tcPr>
          <w:p w:rsidR="00804A3E" w:rsidRPr="008438F9" w:rsidRDefault="00804A3E">
            <w:pPr>
              <w:rPr>
                <w:szCs w:val="24"/>
              </w:rPr>
            </w:pPr>
            <w:r w:rsidRPr="008438F9">
              <w:rPr>
                <w:szCs w:val="24"/>
              </w:rPr>
              <w:t>Notocord formed, blood cells forming.</w:t>
            </w:r>
          </w:p>
        </w:tc>
      </w:tr>
      <w:tr w:rsidR="00804A3E" w:rsidRPr="008438F9">
        <w:tblPrEx>
          <w:tblCellMar>
            <w:top w:w="0" w:type="dxa"/>
            <w:bottom w:w="0" w:type="dxa"/>
          </w:tblCellMar>
        </w:tblPrEx>
        <w:tc>
          <w:tcPr>
            <w:tcW w:w="1809" w:type="dxa"/>
          </w:tcPr>
          <w:p w:rsidR="00804A3E" w:rsidRPr="008438F9" w:rsidRDefault="00804A3E">
            <w:pPr>
              <w:rPr>
                <w:szCs w:val="24"/>
              </w:rPr>
            </w:pPr>
            <w:r w:rsidRPr="008438F9">
              <w:rPr>
                <w:szCs w:val="24"/>
              </w:rPr>
              <w:t>3.5 weeks</w:t>
            </w:r>
          </w:p>
        </w:tc>
        <w:tc>
          <w:tcPr>
            <w:tcW w:w="7655" w:type="dxa"/>
          </w:tcPr>
          <w:p w:rsidR="00804A3E" w:rsidRPr="008438F9" w:rsidRDefault="00804A3E">
            <w:pPr>
              <w:rPr>
                <w:szCs w:val="24"/>
              </w:rPr>
            </w:pPr>
            <w:r w:rsidRPr="008438F9">
              <w:rPr>
                <w:b/>
                <w:bCs/>
                <w:szCs w:val="24"/>
              </w:rPr>
              <w:t>CNS</w:t>
            </w:r>
            <w:r w:rsidRPr="008438F9">
              <w:rPr>
                <w:szCs w:val="24"/>
              </w:rPr>
              <w:t xml:space="preserve"> begins to develop, heart forms and starts to beat, blood vessels form.</w:t>
            </w:r>
          </w:p>
        </w:tc>
      </w:tr>
      <w:tr w:rsidR="00804A3E" w:rsidRPr="008438F9">
        <w:tblPrEx>
          <w:tblCellMar>
            <w:top w:w="0" w:type="dxa"/>
            <w:bottom w:w="0" w:type="dxa"/>
          </w:tblCellMar>
        </w:tblPrEx>
        <w:tc>
          <w:tcPr>
            <w:tcW w:w="1809" w:type="dxa"/>
          </w:tcPr>
          <w:p w:rsidR="00804A3E" w:rsidRPr="008438F9" w:rsidRDefault="00804A3E">
            <w:pPr>
              <w:rPr>
                <w:szCs w:val="24"/>
              </w:rPr>
            </w:pPr>
            <w:r w:rsidRPr="008438F9">
              <w:rPr>
                <w:szCs w:val="24"/>
              </w:rPr>
              <w:t>4 weeks</w:t>
            </w:r>
          </w:p>
        </w:tc>
        <w:tc>
          <w:tcPr>
            <w:tcW w:w="7655" w:type="dxa"/>
          </w:tcPr>
          <w:p w:rsidR="00804A3E" w:rsidRPr="008438F9" w:rsidRDefault="00804A3E">
            <w:pPr>
              <w:rPr>
                <w:szCs w:val="24"/>
              </w:rPr>
            </w:pPr>
            <w:r w:rsidRPr="008438F9">
              <w:rPr>
                <w:szCs w:val="24"/>
              </w:rPr>
              <w:t xml:space="preserve">Embryo 0.5 cm long. Arm and leg buds visible, umbilical cord (5-6mm) forms, tail visible. </w:t>
            </w:r>
          </w:p>
        </w:tc>
      </w:tr>
      <w:tr w:rsidR="00804A3E" w:rsidRPr="008438F9">
        <w:tblPrEx>
          <w:tblCellMar>
            <w:top w:w="0" w:type="dxa"/>
            <w:bottom w:w="0" w:type="dxa"/>
          </w:tblCellMar>
        </w:tblPrEx>
        <w:tc>
          <w:tcPr>
            <w:tcW w:w="1809" w:type="dxa"/>
          </w:tcPr>
          <w:p w:rsidR="00804A3E" w:rsidRPr="008438F9" w:rsidRDefault="00804A3E">
            <w:pPr>
              <w:rPr>
                <w:szCs w:val="24"/>
              </w:rPr>
            </w:pPr>
            <w:r w:rsidRPr="008438F9">
              <w:rPr>
                <w:szCs w:val="24"/>
              </w:rPr>
              <w:t>5 weeks</w:t>
            </w:r>
          </w:p>
        </w:tc>
        <w:tc>
          <w:tcPr>
            <w:tcW w:w="7655" w:type="dxa"/>
          </w:tcPr>
          <w:p w:rsidR="00804A3E" w:rsidRPr="008438F9" w:rsidRDefault="00804A3E">
            <w:pPr>
              <w:rPr>
                <w:szCs w:val="24"/>
              </w:rPr>
            </w:pPr>
            <w:r w:rsidRPr="008438F9">
              <w:rPr>
                <w:szCs w:val="24"/>
              </w:rPr>
              <w:t>Embryo 1.25 cm long.  All internal organs, i.e. liver, kidney, lungs and sex organs, have begun to form.</w:t>
            </w:r>
          </w:p>
        </w:tc>
      </w:tr>
      <w:tr w:rsidR="00804A3E" w:rsidRPr="008438F9">
        <w:tblPrEx>
          <w:tblCellMar>
            <w:top w:w="0" w:type="dxa"/>
            <w:bottom w:w="0" w:type="dxa"/>
          </w:tblCellMar>
        </w:tblPrEx>
        <w:tc>
          <w:tcPr>
            <w:tcW w:w="1809" w:type="dxa"/>
          </w:tcPr>
          <w:p w:rsidR="00804A3E" w:rsidRPr="008438F9" w:rsidRDefault="00804A3E">
            <w:pPr>
              <w:rPr>
                <w:szCs w:val="24"/>
              </w:rPr>
            </w:pPr>
            <w:r w:rsidRPr="008438F9">
              <w:rPr>
                <w:szCs w:val="24"/>
              </w:rPr>
              <w:t>6 weeks</w:t>
            </w:r>
          </w:p>
        </w:tc>
        <w:tc>
          <w:tcPr>
            <w:tcW w:w="7655" w:type="dxa"/>
          </w:tcPr>
          <w:p w:rsidR="00804A3E" w:rsidRPr="008438F9" w:rsidRDefault="00804A3E">
            <w:pPr>
              <w:rPr>
                <w:szCs w:val="24"/>
              </w:rPr>
            </w:pPr>
            <w:r w:rsidRPr="008438F9">
              <w:rPr>
                <w:b/>
                <w:bCs/>
                <w:szCs w:val="24"/>
              </w:rPr>
              <w:t>Eyes</w:t>
            </w:r>
            <w:r w:rsidRPr="008438F9">
              <w:rPr>
                <w:szCs w:val="24"/>
              </w:rPr>
              <w:t xml:space="preserve"> visible, nose and ears forming, arms and legs grow rapidly.</w:t>
            </w:r>
          </w:p>
        </w:tc>
      </w:tr>
      <w:tr w:rsidR="00804A3E" w:rsidRPr="008438F9">
        <w:tblPrEx>
          <w:tblCellMar>
            <w:top w:w="0" w:type="dxa"/>
            <w:bottom w:w="0" w:type="dxa"/>
          </w:tblCellMar>
        </w:tblPrEx>
        <w:tc>
          <w:tcPr>
            <w:tcW w:w="1809" w:type="dxa"/>
          </w:tcPr>
          <w:p w:rsidR="00804A3E" w:rsidRPr="008438F9" w:rsidRDefault="00804A3E">
            <w:pPr>
              <w:rPr>
                <w:szCs w:val="24"/>
              </w:rPr>
            </w:pPr>
            <w:r w:rsidRPr="008438F9">
              <w:rPr>
                <w:szCs w:val="24"/>
              </w:rPr>
              <w:t>8 weeks</w:t>
            </w:r>
          </w:p>
        </w:tc>
        <w:tc>
          <w:tcPr>
            <w:tcW w:w="7655" w:type="dxa"/>
          </w:tcPr>
          <w:p w:rsidR="00804A3E" w:rsidRPr="008438F9" w:rsidRDefault="00804A3E">
            <w:pPr>
              <w:rPr>
                <w:szCs w:val="24"/>
              </w:rPr>
            </w:pPr>
            <w:r w:rsidRPr="008438F9">
              <w:rPr>
                <w:szCs w:val="24"/>
              </w:rPr>
              <w:t xml:space="preserve">Embryo 2.5 cm long and 1g.   Tail has gone, </w:t>
            </w:r>
            <w:r w:rsidRPr="008438F9">
              <w:rPr>
                <w:b/>
                <w:bCs/>
                <w:szCs w:val="24"/>
              </w:rPr>
              <w:t>muscles and bones</w:t>
            </w:r>
            <w:r w:rsidRPr="008438F9">
              <w:rPr>
                <w:szCs w:val="24"/>
              </w:rPr>
              <w:t xml:space="preserve"> develop, most of internal organs formed. Embryo now called the foetus (has recognisable human form).</w:t>
            </w:r>
          </w:p>
        </w:tc>
      </w:tr>
      <w:tr w:rsidR="00804A3E" w:rsidRPr="008438F9">
        <w:tblPrEx>
          <w:tblCellMar>
            <w:top w:w="0" w:type="dxa"/>
            <w:bottom w:w="0" w:type="dxa"/>
          </w:tblCellMar>
        </w:tblPrEx>
        <w:tc>
          <w:tcPr>
            <w:tcW w:w="1809" w:type="dxa"/>
          </w:tcPr>
          <w:p w:rsidR="00804A3E" w:rsidRPr="008438F9" w:rsidRDefault="00804A3E">
            <w:pPr>
              <w:rPr>
                <w:szCs w:val="24"/>
              </w:rPr>
            </w:pPr>
            <w:r w:rsidRPr="008438F9">
              <w:rPr>
                <w:szCs w:val="24"/>
              </w:rPr>
              <w:t xml:space="preserve">12 weeks </w:t>
            </w:r>
          </w:p>
          <w:p w:rsidR="00804A3E" w:rsidRPr="008438F9" w:rsidRDefault="00804A3E">
            <w:pPr>
              <w:rPr>
                <w:szCs w:val="24"/>
              </w:rPr>
            </w:pPr>
          </w:p>
        </w:tc>
        <w:tc>
          <w:tcPr>
            <w:tcW w:w="7655" w:type="dxa"/>
          </w:tcPr>
          <w:p w:rsidR="00804A3E" w:rsidRPr="008438F9" w:rsidRDefault="00804A3E">
            <w:pPr>
              <w:rPr>
                <w:szCs w:val="24"/>
              </w:rPr>
            </w:pPr>
            <w:r w:rsidRPr="008438F9">
              <w:rPr>
                <w:szCs w:val="24"/>
              </w:rPr>
              <w:t xml:space="preserve">7.5 cm long.  Cells still actively growing and becoming specialised.  Finger and toe nails form, hair, eyebrows and eyelashes can be seen. Placenta is fully formed.  Can tell if </w:t>
            </w:r>
            <w:r w:rsidRPr="008438F9">
              <w:rPr>
                <w:b/>
                <w:bCs/>
                <w:szCs w:val="24"/>
              </w:rPr>
              <w:t>male or female</w:t>
            </w:r>
            <w:r w:rsidRPr="008438F9">
              <w:rPr>
                <w:szCs w:val="24"/>
              </w:rPr>
              <w:t xml:space="preserve">.  Weighs 14g.  Foetus makes many </w:t>
            </w:r>
            <w:r w:rsidRPr="008438F9">
              <w:rPr>
                <w:b/>
                <w:bCs/>
                <w:szCs w:val="24"/>
              </w:rPr>
              <w:t>movements</w:t>
            </w:r>
            <w:r w:rsidRPr="008438F9">
              <w:rPr>
                <w:szCs w:val="24"/>
              </w:rPr>
              <w:t xml:space="preserve"> - not yet felt by mother.  </w:t>
            </w:r>
          </w:p>
        </w:tc>
      </w:tr>
    </w:tbl>
    <w:p w:rsidR="006061D4" w:rsidRDefault="006061D4">
      <w:pPr>
        <w:pStyle w:val="Header"/>
        <w:tabs>
          <w:tab w:val="clear" w:pos="4153"/>
          <w:tab w:val="clear" w:pos="8306"/>
        </w:tabs>
        <w:rPr>
          <w:szCs w:val="24"/>
        </w:rPr>
      </w:pPr>
    </w:p>
    <w:p w:rsidR="006061D4" w:rsidRDefault="00907A24">
      <w:pPr>
        <w:pStyle w:val="Header"/>
        <w:tabs>
          <w:tab w:val="clear" w:pos="4153"/>
          <w:tab w:val="clear" w:pos="8306"/>
        </w:tabs>
        <w:rPr>
          <w:szCs w:val="24"/>
        </w:rPr>
      </w:pPr>
      <w:r>
        <w:rPr>
          <w:noProof/>
          <w:szCs w:val="24"/>
          <w:lang w:val="en-IE" w:eastAsia="en-IE"/>
        </w:rPr>
        <w:drawing>
          <wp:inline distT="0" distB="0" distL="0" distR="0">
            <wp:extent cx="1219200" cy="134112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219200" cy="1341120"/>
                    </a:xfrm>
                    <a:prstGeom prst="rect">
                      <a:avLst/>
                    </a:prstGeom>
                    <a:noFill/>
                    <a:ln w="9525">
                      <a:noFill/>
                      <a:miter lim="800000"/>
                      <a:headEnd/>
                      <a:tailEnd/>
                    </a:ln>
                  </pic:spPr>
                </pic:pic>
              </a:graphicData>
            </a:graphic>
          </wp:inline>
        </w:drawing>
      </w:r>
      <w:r>
        <w:rPr>
          <w:noProof/>
          <w:szCs w:val="24"/>
          <w:lang w:val="en-IE" w:eastAsia="en-IE"/>
        </w:rPr>
        <w:drawing>
          <wp:inline distT="0" distB="0" distL="0" distR="0">
            <wp:extent cx="2065020" cy="179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065020" cy="1790700"/>
                    </a:xfrm>
                    <a:prstGeom prst="rect">
                      <a:avLst/>
                    </a:prstGeom>
                    <a:noFill/>
                    <a:ln w="9525">
                      <a:noFill/>
                      <a:miter lim="800000"/>
                      <a:headEnd/>
                      <a:tailEnd/>
                    </a:ln>
                  </pic:spPr>
                </pic:pic>
              </a:graphicData>
            </a:graphic>
          </wp:inline>
        </w:drawing>
      </w:r>
      <w:r w:rsidR="006061D4" w:rsidRPr="006061D4">
        <w:t xml:space="preserve"> </w:t>
      </w:r>
      <w:r w:rsidR="0087218E" w:rsidRPr="0087218E">
        <w:t xml:space="preserve"> </w:t>
      </w:r>
      <w:r>
        <w:rPr>
          <w:noProof/>
          <w:lang w:val="en-IE" w:eastAsia="en-IE"/>
        </w:rPr>
        <w:drawing>
          <wp:inline distT="0" distB="0" distL="0" distR="0">
            <wp:extent cx="1645920" cy="1798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645920" cy="1798320"/>
                    </a:xfrm>
                    <a:prstGeom prst="rect">
                      <a:avLst/>
                    </a:prstGeom>
                    <a:noFill/>
                    <a:ln w="9525">
                      <a:noFill/>
                      <a:miter lim="800000"/>
                      <a:headEnd/>
                      <a:tailEnd/>
                    </a:ln>
                  </pic:spPr>
                </pic:pic>
              </a:graphicData>
            </a:graphic>
          </wp:inline>
        </w:drawing>
      </w:r>
      <w:r w:rsidR="0087218E" w:rsidRPr="0087218E">
        <w:t xml:space="preserve"> </w:t>
      </w:r>
    </w:p>
    <w:p w:rsidR="00804A3E" w:rsidRPr="008438F9" w:rsidRDefault="00804A3E">
      <w:pPr>
        <w:pStyle w:val="Header"/>
        <w:tabs>
          <w:tab w:val="clear" w:pos="4153"/>
          <w:tab w:val="clear" w:pos="8306"/>
        </w:tabs>
        <w:rPr>
          <w:szCs w:val="24"/>
        </w:rPr>
      </w:pPr>
      <w:r w:rsidRPr="008438F9">
        <w:rPr>
          <w:szCs w:val="24"/>
        </w:rPr>
        <w:t>The foetus sucks its thumb, kicks and begins to grow baby teeth.</w:t>
      </w:r>
    </w:p>
    <w:p w:rsidR="00804A3E" w:rsidRPr="008438F9" w:rsidRDefault="00804A3E">
      <w:pPr>
        <w:pStyle w:val="Header"/>
        <w:tabs>
          <w:tab w:val="clear" w:pos="4153"/>
          <w:tab w:val="clear" w:pos="8306"/>
        </w:tabs>
        <w:rPr>
          <w:szCs w:val="24"/>
        </w:rPr>
      </w:pPr>
      <w:r w:rsidRPr="008438F9">
        <w:rPr>
          <w:szCs w:val="24"/>
        </w:rPr>
        <w:t>It breathes amniotic fluid in and out, urinates and defaecates into it.</w:t>
      </w:r>
    </w:p>
    <w:p w:rsidR="00804A3E" w:rsidRPr="008438F9" w:rsidRDefault="00804A3E">
      <w:pPr>
        <w:rPr>
          <w:szCs w:val="24"/>
        </w:rPr>
      </w:pPr>
      <w:r w:rsidRPr="008438F9">
        <w:rPr>
          <w:szCs w:val="24"/>
        </w:rPr>
        <w:t>During the rest of the pregnancy the foetus grows (36 cm and 3 kg).  By 6 months the foetus is developed enough to stand a chance of survival on its own.</w:t>
      </w:r>
    </w:p>
    <w:p w:rsidR="00804A3E" w:rsidRPr="008438F9" w:rsidRDefault="00804A3E">
      <w:pPr>
        <w:rPr>
          <w:szCs w:val="24"/>
        </w:rPr>
      </w:pPr>
    </w:p>
    <w:p w:rsidR="00804A3E" w:rsidRPr="008438F9" w:rsidRDefault="00804A3E">
      <w:pPr>
        <w:pStyle w:val="Heading2"/>
        <w:rPr>
          <w:sz w:val="24"/>
          <w:szCs w:val="24"/>
        </w:rPr>
      </w:pPr>
      <w:r w:rsidRPr="008438F9">
        <w:rPr>
          <w:sz w:val="24"/>
          <w:szCs w:val="24"/>
        </w:rPr>
        <w:lastRenderedPageBreak/>
        <w:t>Twins</w:t>
      </w:r>
    </w:p>
    <w:p w:rsidR="00804A3E" w:rsidRPr="008438F9" w:rsidRDefault="00804A3E">
      <w:pPr>
        <w:pStyle w:val="Heading1"/>
        <w:rPr>
          <w:szCs w:val="24"/>
        </w:rPr>
      </w:pPr>
      <w:r w:rsidRPr="008438F9">
        <w:rPr>
          <w:szCs w:val="24"/>
        </w:rPr>
        <w:t>Identical twins</w:t>
      </w:r>
    </w:p>
    <w:p w:rsidR="00804A3E" w:rsidRPr="008438F9" w:rsidRDefault="00804A3E">
      <w:pPr>
        <w:rPr>
          <w:szCs w:val="24"/>
        </w:rPr>
      </w:pPr>
      <w:r w:rsidRPr="008438F9">
        <w:rPr>
          <w:szCs w:val="24"/>
        </w:rPr>
        <w:t>A blastocyst divides into two separate groups of cells each forming an embryo with perhaps a shared placenta. Siamese twins occur when the groups of cells do not separate fully.</w:t>
      </w:r>
    </w:p>
    <w:p w:rsidR="00804A3E" w:rsidRPr="008438F9" w:rsidRDefault="00804A3E">
      <w:pPr>
        <w:pStyle w:val="Heading1"/>
        <w:rPr>
          <w:szCs w:val="24"/>
        </w:rPr>
      </w:pPr>
      <w:r w:rsidRPr="008438F9">
        <w:rPr>
          <w:szCs w:val="24"/>
        </w:rPr>
        <w:t>Fraternal twins</w:t>
      </w:r>
    </w:p>
    <w:p w:rsidR="00804A3E" w:rsidRPr="008438F9" w:rsidRDefault="00804A3E">
      <w:pPr>
        <w:rPr>
          <w:szCs w:val="24"/>
        </w:rPr>
      </w:pPr>
      <w:r w:rsidRPr="008438F9">
        <w:rPr>
          <w:szCs w:val="24"/>
        </w:rPr>
        <w:t>Non-identical twins occurs when two eggs are released by the ovary and each is fertilised by a separate sperm.</w:t>
      </w:r>
    </w:p>
    <w:p w:rsidR="00804A3E" w:rsidRPr="008438F9" w:rsidRDefault="00804A3E">
      <w:pPr>
        <w:rPr>
          <w:szCs w:val="24"/>
        </w:rPr>
      </w:pPr>
    </w:p>
    <w:p w:rsidR="00804A3E" w:rsidRPr="008438F9" w:rsidRDefault="00804A3E">
      <w:pPr>
        <w:rPr>
          <w:szCs w:val="24"/>
        </w:rPr>
      </w:pPr>
    </w:p>
    <w:p w:rsidR="00804A3E" w:rsidRPr="008438F9" w:rsidRDefault="00804A3E">
      <w:pPr>
        <w:pStyle w:val="Heading2"/>
        <w:rPr>
          <w:bCs w:val="0"/>
          <w:sz w:val="24"/>
          <w:szCs w:val="24"/>
        </w:rPr>
      </w:pPr>
      <w:r w:rsidRPr="008438F9">
        <w:rPr>
          <w:bCs w:val="0"/>
          <w:sz w:val="24"/>
          <w:szCs w:val="24"/>
        </w:rPr>
        <w:t>Placenta</w:t>
      </w:r>
    </w:p>
    <w:p w:rsidR="00804A3E" w:rsidRPr="008438F9" w:rsidRDefault="00804A3E">
      <w:pPr>
        <w:rPr>
          <w:szCs w:val="24"/>
        </w:rPr>
      </w:pPr>
      <w:r w:rsidRPr="008438F9">
        <w:rPr>
          <w:szCs w:val="24"/>
        </w:rPr>
        <w:t>The placenta is a disc-shaped structure which is formed partly from the cells of the embryo and partly from cells of the womb wall and is connected to the foetus (at navel) by the umbilical cord.  It takes approx. 3 months to form.</w:t>
      </w:r>
    </w:p>
    <w:p w:rsidR="00804A3E" w:rsidRPr="008438F9" w:rsidRDefault="00804A3E">
      <w:pPr>
        <w:rPr>
          <w:szCs w:val="24"/>
        </w:rPr>
      </w:pPr>
      <w:r w:rsidRPr="008438F9">
        <w:rPr>
          <w:szCs w:val="24"/>
        </w:rPr>
        <w:t>Foetal blood is carried to the placenta in two arteries in the umbilical cord and a vein carries the foetal blood back from the placenta to the foetus.   The blood of the mother and foetus do not mix.</w:t>
      </w:r>
    </w:p>
    <w:p w:rsidR="00804A3E" w:rsidRPr="008438F9" w:rsidRDefault="00907A24">
      <w:pPr>
        <w:rPr>
          <w:szCs w:val="24"/>
        </w:rPr>
      </w:pPr>
      <w:r>
        <w:rPr>
          <w:noProof/>
          <w:szCs w:val="24"/>
          <w:lang w:val="en-IE" w:eastAsia="en-IE"/>
        </w:rPr>
        <w:drawing>
          <wp:inline distT="0" distB="0" distL="0" distR="0">
            <wp:extent cx="3246120" cy="3276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3246120" cy="3276600"/>
                    </a:xfrm>
                    <a:prstGeom prst="rect">
                      <a:avLst/>
                    </a:prstGeom>
                    <a:noFill/>
                    <a:ln w="9525">
                      <a:noFill/>
                      <a:miter lim="800000"/>
                      <a:headEnd/>
                      <a:tailEnd/>
                    </a:ln>
                  </pic:spPr>
                </pic:pic>
              </a:graphicData>
            </a:graphic>
          </wp:inline>
        </w:drawing>
      </w:r>
    </w:p>
    <w:p w:rsidR="00804A3E" w:rsidRPr="008438F9" w:rsidRDefault="00804A3E">
      <w:pPr>
        <w:rPr>
          <w:b/>
          <w:bCs/>
          <w:szCs w:val="24"/>
        </w:rPr>
      </w:pPr>
      <w:r w:rsidRPr="008438F9">
        <w:rPr>
          <w:b/>
          <w:bCs/>
          <w:szCs w:val="24"/>
        </w:rPr>
        <w:t>Functions:</w:t>
      </w:r>
    </w:p>
    <w:p w:rsidR="00804A3E" w:rsidRPr="008438F9" w:rsidRDefault="00804A3E">
      <w:pPr>
        <w:ind w:left="360"/>
        <w:rPr>
          <w:szCs w:val="24"/>
        </w:rPr>
      </w:pPr>
      <w:r w:rsidRPr="008438F9">
        <w:rPr>
          <w:szCs w:val="24"/>
        </w:rPr>
        <w:t>It acts as a link and a barrier:</w:t>
      </w:r>
    </w:p>
    <w:p w:rsidR="00804A3E" w:rsidRPr="008438F9" w:rsidRDefault="00804A3E" w:rsidP="00D807F2">
      <w:pPr>
        <w:pStyle w:val="BodyTextIndent"/>
        <w:numPr>
          <w:ilvl w:val="0"/>
          <w:numId w:val="2"/>
        </w:numPr>
        <w:rPr>
          <w:b/>
          <w:bCs/>
          <w:szCs w:val="24"/>
        </w:rPr>
      </w:pPr>
      <w:r w:rsidRPr="008438F9">
        <w:rPr>
          <w:b/>
          <w:bCs/>
          <w:szCs w:val="24"/>
        </w:rPr>
        <w:t>Exchange of materials</w:t>
      </w:r>
    </w:p>
    <w:p w:rsidR="00804A3E" w:rsidRPr="008438F9" w:rsidRDefault="00804A3E" w:rsidP="00D807F2">
      <w:pPr>
        <w:pStyle w:val="BodyTextIndent"/>
        <w:numPr>
          <w:ilvl w:val="1"/>
          <w:numId w:val="2"/>
        </w:numPr>
        <w:rPr>
          <w:szCs w:val="24"/>
        </w:rPr>
      </w:pPr>
      <w:r w:rsidRPr="008438F9">
        <w:rPr>
          <w:szCs w:val="24"/>
        </w:rPr>
        <w:t>The placenta allows oxygen, nutrients (glucose, amino acids, lipids, vitamins and minerals), water, antibodies (passive induced immunity), hormones, pathogens, toxins and drugs to pass to the foetus from the mother.</w:t>
      </w:r>
    </w:p>
    <w:p w:rsidR="00804A3E" w:rsidRPr="008438F9" w:rsidRDefault="00804A3E" w:rsidP="00D807F2">
      <w:pPr>
        <w:pStyle w:val="BodyTextIndent"/>
        <w:numPr>
          <w:ilvl w:val="1"/>
          <w:numId w:val="2"/>
        </w:numPr>
        <w:rPr>
          <w:szCs w:val="24"/>
        </w:rPr>
      </w:pPr>
      <w:r w:rsidRPr="008438F9">
        <w:rPr>
          <w:szCs w:val="24"/>
        </w:rPr>
        <w:t>Waste products e.g. carbon dioxide and urea - move across placenta into the maternal blood for excretion.</w:t>
      </w:r>
    </w:p>
    <w:p w:rsidR="00804A3E" w:rsidRPr="008438F9" w:rsidRDefault="00804A3E">
      <w:pPr>
        <w:ind w:left="1080"/>
        <w:rPr>
          <w:szCs w:val="24"/>
        </w:rPr>
      </w:pPr>
    </w:p>
    <w:p w:rsidR="00804A3E" w:rsidRPr="008438F9" w:rsidRDefault="00804A3E" w:rsidP="00D807F2">
      <w:pPr>
        <w:numPr>
          <w:ilvl w:val="0"/>
          <w:numId w:val="2"/>
        </w:numPr>
        <w:rPr>
          <w:b/>
          <w:bCs/>
          <w:szCs w:val="24"/>
        </w:rPr>
      </w:pPr>
      <w:r w:rsidRPr="008438F9">
        <w:rPr>
          <w:b/>
          <w:bCs/>
          <w:szCs w:val="24"/>
        </w:rPr>
        <w:t>Acts as a barrier</w:t>
      </w:r>
    </w:p>
    <w:p w:rsidR="00804A3E" w:rsidRPr="008438F9" w:rsidRDefault="00804A3E" w:rsidP="00D807F2">
      <w:pPr>
        <w:numPr>
          <w:ilvl w:val="1"/>
          <w:numId w:val="3"/>
        </w:numPr>
        <w:rPr>
          <w:szCs w:val="24"/>
        </w:rPr>
      </w:pPr>
      <w:r w:rsidRPr="008438F9">
        <w:rPr>
          <w:szCs w:val="24"/>
        </w:rPr>
        <w:t>Protects against mother’s higher blood pressure.</w:t>
      </w:r>
    </w:p>
    <w:p w:rsidR="00804A3E" w:rsidRPr="008438F9" w:rsidRDefault="00804A3E" w:rsidP="00D807F2">
      <w:pPr>
        <w:numPr>
          <w:ilvl w:val="1"/>
          <w:numId w:val="3"/>
        </w:numPr>
        <w:rPr>
          <w:szCs w:val="24"/>
        </w:rPr>
      </w:pPr>
      <w:r w:rsidRPr="008438F9">
        <w:rPr>
          <w:szCs w:val="24"/>
        </w:rPr>
        <w:t>Protects against mother’s immune system, which might otherwise reject the foetus as foreign (blood groups might not be compatible).</w:t>
      </w:r>
    </w:p>
    <w:p w:rsidR="00804A3E" w:rsidRPr="008438F9" w:rsidRDefault="00804A3E">
      <w:pPr>
        <w:ind w:left="1080"/>
        <w:rPr>
          <w:szCs w:val="24"/>
        </w:rPr>
      </w:pPr>
    </w:p>
    <w:p w:rsidR="00804A3E" w:rsidRPr="008438F9" w:rsidRDefault="00804A3E" w:rsidP="00D807F2">
      <w:pPr>
        <w:numPr>
          <w:ilvl w:val="0"/>
          <w:numId w:val="2"/>
        </w:numPr>
        <w:rPr>
          <w:b/>
          <w:bCs/>
          <w:szCs w:val="24"/>
        </w:rPr>
      </w:pPr>
      <w:r w:rsidRPr="008438F9">
        <w:rPr>
          <w:b/>
          <w:bCs/>
          <w:szCs w:val="24"/>
        </w:rPr>
        <w:t>Endocrine gland</w:t>
      </w:r>
    </w:p>
    <w:p w:rsidR="00804A3E" w:rsidRPr="008438F9" w:rsidRDefault="00804A3E">
      <w:pPr>
        <w:ind w:left="360"/>
        <w:rPr>
          <w:szCs w:val="24"/>
        </w:rPr>
      </w:pPr>
      <w:r w:rsidRPr="008438F9">
        <w:rPr>
          <w:szCs w:val="24"/>
        </w:rPr>
        <w:lastRenderedPageBreak/>
        <w:t>It secretes progesterone and oestrogen, which keep the endometrium build-up.  It secretes other hormones which prepare the mother for birth and lactation.</w:t>
      </w:r>
    </w:p>
    <w:p w:rsidR="00804A3E" w:rsidRPr="008438F9" w:rsidRDefault="00804A3E">
      <w:pPr>
        <w:rPr>
          <w:szCs w:val="24"/>
        </w:rPr>
      </w:pPr>
    </w:p>
    <w:p w:rsidR="00804A3E" w:rsidRPr="008438F9" w:rsidRDefault="00804A3E">
      <w:pPr>
        <w:rPr>
          <w:szCs w:val="24"/>
        </w:rPr>
      </w:pPr>
    </w:p>
    <w:p w:rsidR="00804A3E" w:rsidRPr="008438F9" w:rsidRDefault="00804A3E">
      <w:pPr>
        <w:pStyle w:val="Heading1"/>
        <w:rPr>
          <w:szCs w:val="24"/>
        </w:rPr>
      </w:pPr>
      <w:r w:rsidRPr="008438F9">
        <w:rPr>
          <w:szCs w:val="24"/>
        </w:rPr>
        <w:t>Mother’s diet</w:t>
      </w:r>
    </w:p>
    <w:p w:rsidR="00804A3E" w:rsidRPr="008438F9" w:rsidRDefault="00804A3E">
      <w:pPr>
        <w:rPr>
          <w:szCs w:val="24"/>
        </w:rPr>
      </w:pPr>
      <w:r w:rsidRPr="008438F9">
        <w:rPr>
          <w:szCs w:val="24"/>
        </w:rPr>
        <w:t>Smoking increases risk of babies being born underweight.  Drugs and alcohol can damage foetus. Eat a healthy diet.</w:t>
      </w:r>
    </w:p>
    <w:p w:rsidR="00804A3E" w:rsidRPr="008438F9" w:rsidRDefault="00804A3E">
      <w:pPr>
        <w:rPr>
          <w:szCs w:val="24"/>
        </w:rPr>
      </w:pPr>
      <w:r w:rsidRPr="008438F9">
        <w:rPr>
          <w:szCs w:val="24"/>
        </w:rPr>
        <w:t>Some viral diseases can be dangerous during the first 6 weeks after fertilisation.  Rubella may cause ear, eye and heart defects.</w:t>
      </w:r>
    </w:p>
    <w:p w:rsidR="00804A3E" w:rsidRPr="008438F9" w:rsidRDefault="00804A3E">
      <w:pPr>
        <w:rPr>
          <w:szCs w:val="24"/>
        </w:rPr>
      </w:pPr>
    </w:p>
    <w:p w:rsidR="00804A3E" w:rsidRPr="008438F9" w:rsidRDefault="00804A3E">
      <w:pPr>
        <w:rPr>
          <w:b/>
          <w:szCs w:val="24"/>
        </w:rPr>
      </w:pPr>
      <w:r w:rsidRPr="008438F9">
        <w:rPr>
          <w:b/>
          <w:szCs w:val="24"/>
        </w:rPr>
        <w:t>Birth</w:t>
      </w:r>
    </w:p>
    <w:p w:rsidR="00804A3E" w:rsidRPr="008438F9" w:rsidRDefault="00804A3E">
      <w:pPr>
        <w:rPr>
          <w:bCs/>
          <w:szCs w:val="24"/>
        </w:rPr>
      </w:pPr>
      <w:r w:rsidRPr="008438F9">
        <w:rPr>
          <w:bCs/>
          <w:szCs w:val="24"/>
        </w:rPr>
        <w:t>Labour is a series of events that results in the baby being born.</w:t>
      </w:r>
    </w:p>
    <w:p w:rsidR="00804A3E" w:rsidRPr="008438F9" w:rsidRDefault="00804A3E">
      <w:pPr>
        <w:rPr>
          <w:b/>
          <w:bCs/>
          <w:szCs w:val="24"/>
        </w:rPr>
      </w:pPr>
      <w:r w:rsidRPr="008438F9">
        <w:rPr>
          <w:b/>
          <w:bCs/>
          <w:szCs w:val="24"/>
        </w:rPr>
        <w:t xml:space="preserve">Stage 1 (lasts </w:t>
      </w:r>
      <w:r w:rsidRPr="008438F9">
        <w:rPr>
          <w:b/>
          <w:bCs/>
          <w:szCs w:val="24"/>
        </w:rPr>
        <w:sym w:font="Symbol" w:char="F0A3"/>
      </w:r>
      <w:r w:rsidRPr="008438F9">
        <w:rPr>
          <w:b/>
          <w:bCs/>
          <w:szCs w:val="24"/>
        </w:rPr>
        <w:t xml:space="preserve"> 14 hours) – Dilation stage:</w:t>
      </w:r>
    </w:p>
    <w:p w:rsidR="00804A3E" w:rsidRPr="008438F9" w:rsidRDefault="00804A3E">
      <w:pPr>
        <w:rPr>
          <w:szCs w:val="24"/>
        </w:rPr>
      </w:pPr>
      <w:r w:rsidRPr="008438F9">
        <w:rPr>
          <w:szCs w:val="24"/>
        </w:rPr>
        <w:t xml:space="preserve">The secretion of progesterone decreases.  This allows the uterus to contract.  The pituitary produces oxytocin which increases contractions (labour pains) and labour begins.  The contractions gradually increase in strength and frequency.  A mucus plug that blocks the cervix is expelled.  The amniotic membrane ruptures and the amniotic fluid escapes (‘breaking of the waters’) and the cervix dilates (to ~10 cm - to allow head to pass through – prevents brain damage). </w:t>
      </w:r>
    </w:p>
    <w:p w:rsidR="00804A3E" w:rsidRPr="008438F9" w:rsidRDefault="00804A3E">
      <w:pPr>
        <w:rPr>
          <w:szCs w:val="24"/>
        </w:rPr>
      </w:pPr>
    </w:p>
    <w:p w:rsidR="00804A3E" w:rsidRPr="008438F9" w:rsidRDefault="00804A3E">
      <w:pPr>
        <w:rPr>
          <w:b/>
          <w:bCs/>
          <w:szCs w:val="24"/>
        </w:rPr>
      </w:pPr>
      <w:r w:rsidRPr="008438F9">
        <w:rPr>
          <w:b/>
          <w:bCs/>
          <w:szCs w:val="24"/>
        </w:rPr>
        <w:t xml:space="preserve">Stage 2 (20 min </w:t>
      </w:r>
      <w:r w:rsidRPr="008438F9">
        <w:rPr>
          <w:b/>
          <w:bCs/>
          <w:szCs w:val="24"/>
        </w:rPr>
        <w:sym w:font="Symbol" w:char="F0A3"/>
      </w:r>
      <w:r w:rsidRPr="008438F9">
        <w:rPr>
          <w:b/>
          <w:bCs/>
          <w:szCs w:val="24"/>
        </w:rPr>
        <w:t xml:space="preserve"> 2 hours) – Expulsion stage:</w:t>
      </w:r>
    </w:p>
    <w:p w:rsidR="00804A3E" w:rsidRPr="008438F9" w:rsidRDefault="00804A3E">
      <w:pPr>
        <w:rPr>
          <w:szCs w:val="24"/>
        </w:rPr>
      </w:pPr>
      <w:r w:rsidRPr="008438F9">
        <w:rPr>
          <w:szCs w:val="24"/>
        </w:rPr>
        <w:t>The contractions of the uterine muscle (labour pains) become stronger causing the baby to move slowly through the pelvis.  Here the mother has to push as the baby’s head descends through the vagina (birth canal), then one shoulder followed by the other, then the rest of the baby slides out.  Umbilical cord is clamped and cut.  Baby breathes air.</w:t>
      </w:r>
    </w:p>
    <w:p w:rsidR="00804A3E" w:rsidRPr="008438F9" w:rsidRDefault="00804A3E">
      <w:pPr>
        <w:rPr>
          <w:szCs w:val="24"/>
        </w:rPr>
      </w:pPr>
    </w:p>
    <w:p w:rsidR="00804A3E" w:rsidRPr="008438F9" w:rsidRDefault="00804A3E">
      <w:pPr>
        <w:rPr>
          <w:b/>
          <w:bCs/>
          <w:szCs w:val="24"/>
        </w:rPr>
      </w:pPr>
      <w:r w:rsidRPr="008438F9">
        <w:rPr>
          <w:b/>
          <w:bCs/>
          <w:szCs w:val="24"/>
        </w:rPr>
        <w:t>Stage 3 (</w:t>
      </w:r>
      <w:r w:rsidRPr="008438F9">
        <w:rPr>
          <w:b/>
          <w:bCs/>
          <w:szCs w:val="24"/>
        </w:rPr>
        <w:sym w:font="Symbol" w:char="F0A3"/>
      </w:r>
      <w:r w:rsidRPr="008438F9">
        <w:rPr>
          <w:b/>
          <w:bCs/>
          <w:szCs w:val="24"/>
        </w:rPr>
        <w:t xml:space="preserve"> 30 minutes) – Placental stage:</w:t>
      </w:r>
    </w:p>
    <w:p w:rsidR="00804A3E" w:rsidRPr="008438F9" w:rsidRDefault="00804A3E">
      <w:pPr>
        <w:rPr>
          <w:szCs w:val="24"/>
        </w:rPr>
      </w:pPr>
      <w:r w:rsidRPr="008438F9">
        <w:rPr>
          <w:szCs w:val="24"/>
        </w:rPr>
        <w:t>Afterbirth arrives = placenta and foetal membranes.</w:t>
      </w:r>
    </w:p>
    <w:p w:rsidR="00804A3E" w:rsidRPr="008438F9" w:rsidRDefault="00804A3E">
      <w:pPr>
        <w:rPr>
          <w:szCs w:val="24"/>
        </w:rPr>
      </w:pPr>
      <w:r w:rsidRPr="008438F9">
        <w:rPr>
          <w:szCs w:val="24"/>
        </w:rPr>
        <w:t>Over the next 6-8 weeks the mother’s uterus returns to its normal size.</w:t>
      </w:r>
    </w:p>
    <w:p w:rsidR="00804A3E" w:rsidRPr="008438F9" w:rsidRDefault="00804A3E">
      <w:pPr>
        <w:rPr>
          <w:szCs w:val="24"/>
        </w:rPr>
      </w:pPr>
      <w:r w:rsidRPr="008438F9">
        <w:rPr>
          <w:szCs w:val="24"/>
        </w:rPr>
        <w:t>For mothers who do not breast feed, the menstrual cycle begins again, about 3-4 months after the baby has been born.</w:t>
      </w:r>
    </w:p>
    <w:p w:rsidR="00804A3E" w:rsidRPr="008438F9" w:rsidRDefault="00804A3E">
      <w:pPr>
        <w:rPr>
          <w:szCs w:val="24"/>
        </w:rPr>
      </w:pPr>
    </w:p>
    <w:p w:rsidR="00804A3E" w:rsidRPr="008438F9" w:rsidRDefault="00804A3E">
      <w:pPr>
        <w:pStyle w:val="Heading2"/>
        <w:rPr>
          <w:bCs w:val="0"/>
          <w:sz w:val="24"/>
          <w:szCs w:val="24"/>
        </w:rPr>
      </w:pPr>
      <w:r w:rsidRPr="008438F9">
        <w:rPr>
          <w:bCs w:val="0"/>
          <w:sz w:val="24"/>
          <w:szCs w:val="24"/>
        </w:rPr>
        <w:t>Milk production</w:t>
      </w:r>
    </w:p>
    <w:p w:rsidR="00804A3E" w:rsidRPr="008438F9" w:rsidRDefault="00804A3E">
      <w:pPr>
        <w:rPr>
          <w:szCs w:val="24"/>
        </w:rPr>
      </w:pPr>
      <w:r w:rsidRPr="008438F9">
        <w:rPr>
          <w:szCs w:val="24"/>
        </w:rPr>
        <w:t xml:space="preserve">A fall in the level of oestrogen and progesterone in blood influences release of a hormone, </w:t>
      </w:r>
      <w:r w:rsidRPr="008438F9">
        <w:rPr>
          <w:b/>
          <w:szCs w:val="24"/>
        </w:rPr>
        <w:t>prolactin,</w:t>
      </w:r>
      <w:r w:rsidRPr="008438F9">
        <w:rPr>
          <w:szCs w:val="24"/>
        </w:rPr>
        <w:t xml:space="preserve"> which, in turn, stimulates milk production.  In the first three days after childbirth the breasts produce colostrum, which is a yellowish fluid containing protein (and antibodies which protect the baby initially against many diseases).  By the third day the breasts should have started to produce milk, which is much higher in fats and sugars and lower in proteins.  The suckling action of a baby stimulates prolactin secretion and so milk is formed.  Oxytocin from the pituitary stimulates the forceful ejection of milk from the breast.</w:t>
      </w:r>
    </w:p>
    <w:p w:rsidR="00804A3E" w:rsidRPr="008438F9" w:rsidRDefault="00804A3E">
      <w:pPr>
        <w:pStyle w:val="Heading1"/>
        <w:rPr>
          <w:szCs w:val="24"/>
        </w:rPr>
      </w:pPr>
      <w:r w:rsidRPr="008438F9">
        <w:rPr>
          <w:szCs w:val="24"/>
        </w:rPr>
        <w:t>Benefits of breast feeding for baby</w:t>
      </w:r>
    </w:p>
    <w:p w:rsidR="00804A3E" w:rsidRPr="008438F9" w:rsidRDefault="00804A3E" w:rsidP="00D807F2">
      <w:pPr>
        <w:numPr>
          <w:ilvl w:val="0"/>
          <w:numId w:val="4"/>
        </w:numPr>
        <w:rPr>
          <w:szCs w:val="24"/>
        </w:rPr>
      </w:pPr>
      <w:r w:rsidRPr="008438F9">
        <w:rPr>
          <w:szCs w:val="24"/>
        </w:rPr>
        <w:t xml:space="preserve">Breast milk is the perfect food at correct temp.  It has a lot of advantages for the baby’s growth and development.  It has the correct level of sodium, phosphate and essential amino acids in contrast to cow’s milk. </w:t>
      </w:r>
    </w:p>
    <w:p w:rsidR="00804A3E" w:rsidRPr="008438F9" w:rsidRDefault="00804A3E" w:rsidP="00D807F2">
      <w:pPr>
        <w:numPr>
          <w:ilvl w:val="0"/>
          <w:numId w:val="4"/>
        </w:numPr>
        <w:rPr>
          <w:szCs w:val="24"/>
        </w:rPr>
      </w:pPr>
      <w:r w:rsidRPr="008438F9">
        <w:rPr>
          <w:szCs w:val="24"/>
        </w:rPr>
        <w:t xml:space="preserve">Sterile at room temperature. </w:t>
      </w:r>
    </w:p>
    <w:p w:rsidR="00804A3E" w:rsidRPr="008438F9" w:rsidRDefault="00804A3E" w:rsidP="00D807F2">
      <w:pPr>
        <w:numPr>
          <w:ilvl w:val="0"/>
          <w:numId w:val="4"/>
        </w:numPr>
        <w:rPr>
          <w:szCs w:val="24"/>
        </w:rPr>
      </w:pPr>
      <w:r w:rsidRPr="008438F9">
        <w:rPr>
          <w:szCs w:val="24"/>
        </w:rPr>
        <w:t>Breast milk contains antibodies (passive acquired immunity), which protect against many diseases and allergies.  It is also free of pathogens.</w:t>
      </w:r>
    </w:p>
    <w:p w:rsidR="00804A3E" w:rsidRPr="008438F9" w:rsidRDefault="00804A3E" w:rsidP="00D807F2">
      <w:pPr>
        <w:numPr>
          <w:ilvl w:val="0"/>
          <w:numId w:val="4"/>
        </w:numPr>
        <w:rPr>
          <w:szCs w:val="24"/>
        </w:rPr>
      </w:pPr>
      <w:r w:rsidRPr="008438F9">
        <w:rPr>
          <w:szCs w:val="24"/>
        </w:rPr>
        <w:t>Other protective agents against pathogens are present in milk e.g. interferon, lysozyme, T and B lymphocytes</w:t>
      </w:r>
    </w:p>
    <w:p w:rsidR="00804A3E" w:rsidRPr="008438F9" w:rsidRDefault="00804A3E" w:rsidP="00D807F2">
      <w:pPr>
        <w:numPr>
          <w:ilvl w:val="0"/>
          <w:numId w:val="4"/>
        </w:numPr>
        <w:rPr>
          <w:szCs w:val="24"/>
        </w:rPr>
      </w:pPr>
      <w:r w:rsidRPr="008438F9">
        <w:rPr>
          <w:szCs w:val="24"/>
        </w:rPr>
        <w:t>Allows bonding of mother and baby.</w:t>
      </w:r>
    </w:p>
    <w:p w:rsidR="00804A3E" w:rsidRPr="008438F9" w:rsidRDefault="00804A3E">
      <w:pPr>
        <w:ind w:left="360"/>
        <w:rPr>
          <w:szCs w:val="24"/>
        </w:rPr>
      </w:pPr>
    </w:p>
    <w:p w:rsidR="00804A3E" w:rsidRPr="008438F9" w:rsidRDefault="00804A3E">
      <w:pPr>
        <w:pStyle w:val="Heading1"/>
        <w:rPr>
          <w:szCs w:val="24"/>
        </w:rPr>
      </w:pPr>
      <w:r w:rsidRPr="008438F9">
        <w:rPr>
          <w:szCs w:val="24"/>
        </w:rPr>
        <w:lastRenderedPageBreak/>
        <w:t>Benefits of breast feeding for mother</w:t>
      </w:r>
    </w:p>
    <w:p w:rsidR="00804A3E" w:rsidRPr="008438F9" w:rsidRDefault="00804A3E" w:rsidP="00D807F2">
      <w:pPr>
        <w:numPr>
          <w:ilvl w:val="0"/>
          <w:numId w:val="4"/>
        </w:numPr>
        <w:rPr>
          <w:szCs w:val="24"/>
        </w:rPr>
      </w:pPr>
      <w:r w:rsidRPr="008438F9">
        <w:rPr>
          <w:szCs w:val="24"/>
        </w:rPr>
        <w:t>Allows bonding of mother and baby.</w:t>
      </w:r>
    </w:p>
    <w:p w:rsidR="00804A3E" w:rsidRPr="008438F9" w:rsidRDefault="00804A3E" w:rsidP="00D807F2">
      <w:pPr>
        <w:numPr>
          <w:ilvl w:val="0"/>
          <w:numId w:val="4"/>
        </w:numPr>
        <w:rPr>
          <w:szCs w:val="24"/>
        </w:rPr>
      </w:pPr>
      <w:r w:rsidRPr="008438F9">
        <w:rPr>
          <w:szCs w:val="24"/>
        </w:rPr>
        <w:t>Can delay the return of the menstrual cycle if prolactin level is maintained high – a natural contraceptive allowing spacing of the birth of children.</w:t>
      </w:r>
    </w:p>
    <w:p w:rsidR="00804A3E" w:rsidRPr="008438F9" w:rsidRDefault="00804A3E" w:rsidP="00D807F2">
      <w:pPr>
        <w:numPr>
          <w:ilvl w:val="0"/>
          <w:numId w:val="4"/>
        </w:numPr>
        <w:rPr>
          <w:szCs w:val="24"/>
        </w:rPr>
      </w:pPr>
      <w:r w:rsidRPr="008438F9">
        <w:rPr>
          <w:szCs w:val="24"/>
        </w:rPr>
        <w:t>Reduced risk of breast cancer.</w:t>
      </w:r>
    </w:p>
    <w:p w:rsidR="00804A3E" w:rsidRPr="008438F9" w:rsidRDefault="00804A3E" w:rsidP="00D807F2">
      <w:pPr>
        <w:numPr>
          <w:ilvl w:val="0"/>
          <w:numId w:val="4"/>
        </w:numPr>
        <w:rPr>
          <w:szCs w:val="24"/>
        </w:rPr>
      </w:pPr>
      <w:r w:rsidRPr="008438F9">
        <w:rPr>
          <w:szCs w:val="24"/>
        </w:rPr>
        <w:t>Breast milk has a natural laxative that prevents constipation.</w:t>
      </w:r>
    </w:p>
    <w:p w:rsidR="00804A3E" w:rsidRPr="008438F9" w:rsidRDefault="00804A3E" w:rsidP="00D807F2">
      <w:pPr>
        <w:numPr>
          <w:ilvl w:val="0"/>
          <w:numId w:val="4"/>
        </w:numPr>
        <w:rPr>
          <w:szCs w:val="24"/>
        </w:rPr>
      </w:pPr>
      <w:r w:rsidRPr="008438F9">
        <w:rPr>
          <w:szCs w:val="24"/>
        </w:rPr>
        <w:t>Breast milk encourages the growth of symbiotic bacteria in the large intestine.</w:t>
      </w:r>
    </w:p>
    <w:p w:rsidR="00804A3E" w:rsidRPr="008438F9" w:rsidRDefault="00804A3E" w:rsidP="00D807F2">
      <w:pPr>
        <w:numPr>
          <w:ilvl w:val="0"/>
          <w:numId w:val="4"/>
        </w:numPr>
        <w:rPr>
          <w:szCs w:val="24"/>
        </w:rPr>
      </w:pPr>
      <w:r w:rsidRPr="008438F9">
        <w:rPr>
          <w:szCs w:val="24"/>
        </w:rPr>
        <w:t>Helps mother to loose weight and uterus contracts quicker due to oxytocin.</w:t>
      </w:r>
    </w:p>
    <w:p w:rsidR="00804A3E" w:rsidRPr="008438F9" w:rsidRDefault="00804A3E">
      <w:pPr>
        <w:rPr>
          <w:szCs w:val="24"/>
        </w:rPr>
      </w:pPr>
    </w:p>
    <w:p w:rsidR="00804A3E" w:rsidRPr="008438F9" w:rsidRDefault="00804A3E">
      <w:pPr>
        <w:rPr>
          <w:szCs w:val="24"/>
        </w:rPr>
      </w:pPr>
      <w:r w:rsidRPr="008438F9">
        <w:rPr>
          <w:b/>
          <w:bCs/>
          <w:szCs w:val="24"/>
        </w:rPr>
        <w:t>Infertility</w:t>
      </w:r>
      <w:r w:rsidRPr="008438F9">
        <w:rPr>
          <w:szCs w:val="24"/>
        </w:rPr>
        <w:t xml:space="preserve"> is the inability to conceive (produce offspring) after not using contraception for at least one year.</w:t>
      </w:r>
    </w:p>
    <w:p w:rsidR="00804A3E" w:rsidRPr="008438F9" w:rsidRDefault="00804A3E">
      <w:pPr>
        <w:rPr>
          <w:i/>
          <w:iCs/>
          <w:szCs w:val="24"/>
        </w:rPr>
      </w:pPr>
      <w:r w:rsidRPr="008438F9">
        <w:rPr>
          <w:b/>
          <w:bCs/>
          <w:szCs w:val="24"/>
        </w:rPr>
        <w:t>Male infertility</w:t>
      </w:r>
      <w:r w:rsidRPr="008438F9">
        <w:rPr>
          <w:szCs w:val="24"/>
        </w:rPr>
        <w:t xml:space="preserve"> </w:t>
      </w:r>
      <w:r w:rsidRPr="008438F9">
        <w:rPr>
          <w:b/>
          <w:bCs/>
          <w:szCs w:val="24"/>
        </w:rPr>
        <w:t>(</w:t>
      </w:r>
      <w:r w:rsidRPr="008438F9">
        <w:rPr>
          <w:i/>
          <w:iCs/>
          <w:szCs w:val="24"/>
        </w:rPr>
        <w:t>Know one male fertility disorder)</w:t>
      </w:r>
    </w:p>
    <w:p w:rsidR="00804A3E" w:rsidRPr="008438F9" w:rsidRDefault="00804A3E">
      <w:pPr>
        <w:rPr>
          <w:b/>
          <w:bCs/>
          <w:szCs w:val="24"/>
        </w:rPr>
      </w:pPr>
      <w:r w:rsidRPr="008438F9">
        <w:rPr>
          <w:b/>
          <w:bCs/>
          <w:szCs w:val="24"/>
        </w:rPr>
        <w:t>Cause:</w:t>
      </w:r>
    </w:p>
    <w:p w:rsidR="00804A3E" w:rsidRPr="008438F9" w:rsidRDefault="00804A3E" w:rsidP="00D807F2">
      <w:pPr>
        <w:numPr>
          <w:ilvl w:val="0"/>
          <w:numId w:val="5"/>
        </w:numPr>
        <w:rPr>
          <w:szCs w:val="24"/>
        </w:rPr>
      </w:pPr>
      <w:r w:rsidRPr="008438F9">
        <w:rPr>
          <w:szCs w:val="24"/>
        </w:rPr>
        <w:t>Low sperm count - inability to produce enough healthy sperm. Men with a low sperm count (</w:t>
      </w:r>
      <w:r w:rsidRPr="008438F9">
        <w:rPr>
          <w:szCs w:val="24"/>
        </w:rPr>
        <w:sym w:font="Symbol" w:char="F03C"/>
      </w:r>
      <w:r w:rsidRPr="008438F9">
        <w:rPr>
          <w:szCs w:val="24"/>
        </w:rPr>
        <w:t>20 million /cm</w:t>
      </w:r>
      <w:r w:rsidRPr="008438F9">
        <w:rPr>
          <w:szCs w:val="24"/>
          <w:vertAlign w:val="superscript"/>
        </w:rPr>
        <w:t>3</w:t>
      </w:r>
      <w:r w:rsidRPr="008438F9">
        <w:rPr>
          <w:szCs w:val="24"/>
        </w:rPr>
        <w:t>) are sterile. Low sperm counts may arise due to persistent cigarette smoking, excessive alcohol, marijuana, anabolic steroids or low levels of male hormones.  Males suffering from mumps in adult life may also destroy the ability of the testes to produce sperm.  Contact with chemicals in detergents and plastics may reduce sperm counts.</w:t>
      </w:r>
    </w:p>
    <w:p w:rsidR="00804A3E" w:rsidRPr="008438F9" w:rsidRDefault="00804A3E" w:rsidP="00D807F2">
      <w:pPr>
        <w:numPr>
          <w:ilvl w:val="0"/>
          <w:numId w:val="5"/>
        </w:numPr>
        <w:rPr>
          <w:szCs w:val="24"/>
        </w:rPr>
      </w:pPr>
      <w:r w:rsidRPr="008438F9">
        <w:rPr>
          <w:szCs w:val="24"/>
        </w:rPr>
        <w:t>May also be caused by the inability of sperm to swim properly.</w:t>
      </w:r>
    </w:p>
    <w:p w:rsidR="00804A3E" w:rsidRPr="008438F9" w:rsidRDefault="00804A3E" w:rsidP="00D807F2">
      <w:pPr>
        <w:numPr>
          <w:ilvl w:val="0"/>
          <w:numId w:val="5"/>
        </w:numPr>
        <w:rPr>
          <w:szCs w:val="24"/>
        </w:rPr>
      </w:pPr>
      <w:r w:rsidRPr="008438F9">
        <w:rPr>
          <w:szCs w:val="24"/>
        </w:rPr>
        <w:t>Insufficient testosterone.</w:t>
      </w:r>
    </w:p>
    <w:p w:rsidR="00804A3E" w:rsidRPr="008438F9" w:rsidRDefault="00804A3E">
      <w:pPr>
        <w:rPr>
          <w:b/>
          <w:bCs/>
          <w:szCs w:val="24"/>
        </w:rPr>
      </w:pPr>
      <w:r w:rsidRPr="008438F9">
        <w:rPr>
          <w:b/>
          <w:bCs/>
          <w:szCs w:val="24"/>
        </w:rPr>
        <w:t>Treatment:</w:t>
      </w:r>
    </w:p>
    <w:p w:rsidR="00804A3E" w:rsidRPr="008438F9" w:rsidRDefault="00804A3E" w:rsidP="00D807F2">
      <w:pPr>
        <w:numPr>
          <w:ilvl w:val="0"/>
          <w:numId w:val="6"/>
        </w:numPr>
        <w:rPr>
          <w:szCs w:val="24"/>
        </w:rPr>
      </w:pPr>
      <w:r w:rsidRPr="008438F9">
        <w:rPr>
          <w:szCs w:val="24"/>
        </w:rPr>
        <w:t xml:space="preserve">Changes in diet and lifestyle. </w:t>
      </w:r>
    </w:p>
    <w:p w:rsidR="00804A3E" w:rsidRPr="008438F9" w:rsidRDefault="00804A3E" w:rsidP="00D807F2">
      <w:pPr>
        <w:numPr>
          <w:ilvl w:val="0"/>
          <w:numId w:val="6"/>
        </w:numPr>
        <w:rPr>
          <w:szCs w:val="24"/>
        </w:rPr>
      </w:pPr>
      <w:r w:rsidRPr="008438F9">
        <w:rPr>
          <w:szCs w:val="24"/>
        </w:rPr>
        <w:t>If due to lack of testosterone drug therapy may be useful.</w:t>
      </w:r>
    </w:p>
    <w:p w:rsidR="00804A3E" w:rsidRPr="008438F9" w:rsidRDefault="00804A3E" w:rsidP="00D807F2">
      <w:pPr>
        <w:numPr>
          <w:ilvl w:val="0"/>
          <w:numId w:val="6"/>
        </w:numPr>
        <w:rPr>
          <w:szCs w:val="24"/>
        </w:rPr>
      </w:pPr>
      <w:r w:rsidRPr="008438F9">
        <w:rPr>
          <w:szCs w:val="24"/>
        </w:rPr>
        <w:t>IVF</w:t>
      </w:r>
    </w:p>
    <w:p w:rsidR="00804A3E" w:rsidRPr="008438F9" w:rsidRDefault="00804A3E" w:rsidP="00D807F2">
      <w:pPr>
        <w:pStyle w:val="Header"/>
        <w:numPr>
          <w:ilvl w:val="0"/>
          <w:numId w:val="6"/>
        </w:numPr>
        <w:tabs>
          <w:tab w:val="clear" w:pos="4153"/>
          <w:tab w:val="clear" w:pos="8306"/>
        </w:tabs>
        <w:rPr>
          <w:szCs w:val="24"/>
        </w:rPr>
      </w:pPr>
      <w:r w:rsidRPr="008438F9">
        <w:rPr>
          <w:szCs w:val="24"/>
        </w:rPr>
        <w:t xml:space="preserve">Sperm may be placed directly into fallopian tube.  </w:t>
      </w:r>
    </w:p>
    <w:p w:rsidR="00804A3E" w:rsidRPr="008438F9" w:rsidRDefault="00804A3E">
      <w:pPr>
        <w:pStyle w:val="Header"/>
        <w:tabs>
          <w:tab w:val="clear" w:pos="4153"/>
          <w:tab w:val="clear" w:pos="8306"/>
        </w:tabs>
        <w:ind w:left="360"/>
        <w:rPr>
          <w:szCs w:val="24"/>
        </w:rPr>
      </w:pPr>
      <w:r w:rsidRPr="008438F9">
        <w:rPr>
          <w:b/>
          <w:bCs/>
          <w:szCs w:val="24"/>
        </w:rPr>
        <w:t>Artificial insemination</w:t>
      </w:r>
      <w:r w:rsidRPr="008438F9">
        <w:rPr>
          <w:szCs w:val="24"/>
        </w:rPr>
        <w:t xml:space="preserve"> – used when male is sterile or carries a genetic defect.  If infertile due to low sperm count, his sperm can be concentrated or sperm from a donor can be used.</w:t>
      </w:r>
    </w:p>
    <w:p w:rsidR="00804A3E" w:rsidRPr="008438F9" w:rsidRDefault="00804A3E">
      <w:pPr>
        <w:rPr>
          <w:szCs w:val="24"/>
        </w:rPr>
      </w:pPr>
    </w:p>
    <w:p w:rsidR="00804A3E" w:rsidRPr="008438F9" w:rsidRDefault="00804A3E">
      <w:pPr>
        <w:ind w:left="360"/>
        <w:rPr>
          <w:szCs w:val="24"/>
        </w:rPr>
      </w:pPr>
      <w:r w:rsidRPr="008438F9">
        <w:rPr>
          <w:szCs w:val="24"/>
        </w:rPr>
        <w:t>Note: Impotence is the ability to have sexual intercourse (not infertility).</w:t>
      </w:r>
    </w:p>
    <w:p w:rsidR="00804A3E" w:rsidRPr="008438F9" w:rsidRDefault="00804A3E">
      <w:pPr>
        <w:pStyle w:val="Heading2"/>
        <w:rPr>
          <w:sz w:val="24"/>
          <w:szCs w:val="24"/>
        </w:rPr>
      </w:pPr>
      <w:r w:rsidRPr="008438F9">
        <w:rPr>
          <w:sz w:val="24"/>
          <w:szCs w:val="24"/>
        </w:rPr>
        <w:t xml:space="preserve">Female infertility </w:t>
      </w:r>
      <w:r w:rsidRPr="008438F9">
        <w:rPr>
          <w:b w:val="0"/>
          <w:bCs w:val="0"/>
          <w:sz w:val="24"/>
          <w:szCs w:val="24"/>
        </w:rPr>
        <w:t>(know one)</w:t>
      </w:r>
    </w:p>
    <w:p w:rsidR="00804A3E" w:rsidRPr="008438F9" w:rsidRDefault="00804A3E">
      <w:pPr>
        <w:pStyle w:val="Heading1"/>
        <w:rPr>
          <w:szCs w:val="24"/>
        </w:rPr>
      </w:pPr>
      <w:r w:rsidRPr="008438F9">
        <w:rPr>
          <w:szCs w:val="24"/>
        </w:rPr>
        <w:t>Causes</w:t>
      </w:r>
    </w:p>
    <w:p w:rsidR="00804A3E" w:rsidRPr="008438F9" w:rsidRDefault="00804A3E" w:rsidP="00D807F2">
      <w:pPr>
        <w:numPr>
          <w:ilvl w:val="0"/>
          <w:numId w:val="7"/>
        </w:numPr>
        <w:rPr>
          <w:szCs w:val="24"/>
        </w:rPr>
      </w:pPr>
      <w:r w:rsidRPr="008438F9">
        <w:rPr>
          <w:szCs w:val="24"/>
        </w:rPr>
        <w:t>Blockage of fallopian tube which prevents egg from being fertilised and passing into uterus. Blockage is due to scarring.  One cause of scarring is the inflammation of the fallopian tubes due to STDs.  Another is endometriosis.</w:t>
      </w:r>
    </w:p>
    <w:p w:rsidR="00804A3E" w:rsidRPr="008438F9" w:rsidRDefault="00804A3E" w:rsidP="00D807F2">
      <w:pPr>
        <w:numPr>
          <w:ilvl w:val="0"/>
          <w:numId w:val="7"/>
        </w:numPr>
        <w:rPr>
          <w:szCs w:val="24"/>
        </w:rPr>
      </w:pPr>
      <w:r w:rsidRPr="008438F9">
        <w:rPr>
          <w:szCs w:val="24"/>
        </w:rPr>
        <w:t>Hormone imbalance.  Endocrine gland failure – may cause an inability to produce eggs or production of infertile eggs (common in older woman or prevent ovulation). Stress and low body fat percentage can also cause hormone imbalance.</w:t>
      </w:r>
    </w:p>
    <w:p w:rsidR="00804A3E" w:rsidRPr="008438F9" w:rsidRDefault="00804A3E">
      <w:pPr>
        <w:pStyle w:val="Header"/>
        <w:tabs>
          <w:tab w:val="clear" w:pos="4153"/>
          <w:tab w:val="clear" w:pos="8306"/>
        </w:tabs>
        <w:rPr>
          <w:szCs w:val="24"/>
        </w:rPr>
      </w:pPr>
    </w:p>
    <w:p w:rsidR="00804A3E" w:rsidRPr="008438F9" w:rsidRDefault="00804A3E">
      <w:pPr>
        <w:pStyle w:val="Header"/>
        <w:tabs>
          <w:tab w:val="clear" w:pos="4153"/>
          <w:tab w:val="clear" w:pos="8306"/>
        </w:tabs>
        <w:rPr>
          <w:b/>
          <w:bCs/>
          <w:szCs w:val="24"/>
        </w:rPr>
      </w:pPr>
      <w:r w:rsidRPr="008438F9">
        <w:rPr>
          <w:b/>
          <w:bCs/>
          <w:szCs w:val="24"/>
        </w:rPr>
        <w:t>Treatment</w:t>
      </w:r>
    </w:p>
    <w:p w:rsidR="00804A3E" w:rsidRPr="008438F9" w:rsidRDefault="00804A3E" w:rsidP="00D807F2">
      <w:pPr>
        <w:pStyle w:val="Header"/>
        <w:numPr>
          <w:ilvl w:val="0"/>
          <w:numId w:val="9"/>
        </w:numPr>
        <w:tabs>
          <w:tab w:val="clear" w:pos="4153"/>
          <w:tab w:val="clear" w:pos="8306"/>
        </w:tabs>
        <w:rPr>
          <w:szCs w:val="24"/>
        </w:rPr>
      </w:pPr>
      <w:r w:rsidRPr="008438F9">
        <w:rPr>
          <w:b/>
          <w:bCs/>
          <w:szCs w:val="24"/>
        </w:rPr>
        <w:t>Surgery</w:t>
      </w:r>
      <w:r w:rsidRPr="008438F9">
        <w:rPr>
          <w:szCs w:val="24"/>
        </w:rPr>
        <w:t xml:space="preserve"> to clear small blockages in fallopian tube. Antibiotics for infection and drugs for endometriosis.</w:t>
      </w:r>
    </w:p>
    <w:p w:rsidR="00804A3E" w:rsidRPr="008438F9" w:rsidRDefault="00804A3E" w:rsidP="00D807F2">
      <w:pPr>
        <w:pStyle w:val="Header"/>
        <w:numPr>
          <w:ilvl w:val="0"/>
          <w:numId w:val="9"/>
        </w:numPr>
        <w:tabs>
          <w:tab w:val="clear" w:pos="4153"/>
          <w:tab w:val="clear" w:pos="8306"/>
        </w:tabs>
        <w:rPr>
          <w:b/>
          <w:bCs/>
          <w:szCs w:val="24"/>
        </w:rPr>
      </w:pPr>
      <w:r w:rsidRPr="008438F9">
        <w:rPr>
          <w:b/>
          <w:bCs/>
          <w:szCs w:val="24"/>
        </w:rPr>
        <w:t>IVF</w:t>
      </w:r>
    </w:p>
    <w:p w:rsidR="00804A3E" w:rsidRPr="008438F9" w:rsidRDefault="00804A3E" w:rsidP="00D807F2">
      <w:pPr>
        <w:pStyle w:val="Header"/>
        <w:numPr>
          <w:ilvl w:val="0"/>
          <w:numId w:val="9"/>
        </w:numPr>
        <w:tabs>
          <w:tab w:val="clear" w:pos="4153"/>
          <w:tab w:val="clear" w:pos="8306"/>
        </w:tabs>
        <w:rPr>
          <w:szCs w:val="24"/>
        </w:rPr>
      </w:pPr>
      <w:r w:rsidRPr="008438F9">
        <w:rPr>
          <w:b/>
          <w:bCs/>
          <w:szCs w:val="24"/>
        </w:rPr>
        <w:t>Hormone therapy</w:t>
      </w:r>
      <w:r w:rsidRPr="008438F9">
        <w:rPr>
          <w:szCs w:val="24"/>
        </w:rPr>
        <w:t xml:space="preserve"> – used to regulate ovulation.</w:t>
      </w:r>
    </w:p>
    <w:p w:rsidR="00804A3E" w:rsidRPr="008438F9" w:rsidRDefault="00804A3E">
      <w:pPr>
        <w:pStyle w:val="Header"/>
        <w:tabs>
          <w:tab w:val="clear" w:pos="4153"/>
          <w:tab w:val="clear" w:pos="8306"/>
        </w:tabs>
        <w:ind w:left="360"/>
        <w:rPr>
          <w:szCs w:val="24"/>
        </w:rPr>
      </w:pPr>
    </w:p>
    <w:p w:rsidR="00804A3E" w:rsidRPr="008438F9" w:rsidRDefault="00804A3E">
      <w:pPr>
        <w:pStyle w:val="Header"/>
        <w:tabs>
          <w:tab w:val="clear" w:pos="4153"/>
          <w:tab w:val="clear" w:pos="8306"/>
        </w:tabs>
        <w:rPr>
          <w:szCs w:val="24"/>
        </w:rPr>
      </w:pPr>
      <w:r w:rsidRPr="008438F9">
        <w:rPr>
          <w:b/>
          <w:bCs/>
          <w:szCs w:val="24"/>
        </w:rPr>
        <w:t>IVF – In vitro fertilisation</w:t>
      </w:r>
    </w:p>
    <w:p w:rsidR="00804A3E" w:rsidRPr="008438F9" w:rsidRDefault="00804A3E">
      <w:pPr>
        <w:rPr>
          <w:szCs w:val="24"/>
        </w:rPr>
      </w:pPr>
      <w:r w:rsidRPr="008438F9">
        <w:rPr>
          <w:szCs w:val="24"/>
        </w:rPr>
        <w:t>Involves removing an egg from an ovary and fertilising it outside the body.</w:t>
      </w:r>
    </w:p>
    <w:p w:rsidR="00804A3E" w:rsidRPr="008438F9" w:rsidRDefault="00804A3E">
      <w:pPr>
        <w:rPr>
          <w:szCs w:val="24"/>
        </w:rPr>
      </w:pPr>
      <w:r w:rsidRPr="008438F9">
        <w:rPr>
          <w:szCs w:val="24"/>
        </w:rPr>
        <w:t xml:space="preserve">Early in the menstrual cycle, the woman is given hormones to cause the production of several eggs.  The developing follicles are monitored by ultrasound scanning.  Immediately before ovulation, the eggs are removed through a narrow needle and transferred to a nutrient fluid in a petri-dish.  The man’s sperm is </w:t>
      </w:r>
      <w:r w:rsidRPr="008438F9">
        <w:rPr>
          <w:szCs w:val="24"/>
        </w:rPr>
        <w:lastRenderedPageBreak/>
        <w:t>mixed with the eggs and incubated. After a few days, if fertilisation has taken place and the embryos have begun to grow, several embryos are placed in the uterus and hopefully one will implant and develop. Blastocysts may also be frozen and transplanted into the woman at a later time.</w:t>
      </w:r>
    </w:p>
    <w:p w:rsidR="00804A3E" w:rsidRPr="008438F9" w:rsidRDefault="00804A3E">
      <w:pPr>
        <w:pStyle w:val="Header"/>
        <w:tabs>
          <w:tab w:val="clear" w:pos="4153"/>
          <w:tab w:val="clear" w:pos="8306"/>
        </w:tabs>
        <w:ind w:left="360"/>
        <w:rPr>
          <w:szCs w:val="24"/>
        </w:rPr>
      </w:pPr>
    </w:p>
    <w:p w:rsidR="00804A3E" w:rsidRPr="008438F9" w:rsidRDefault="00804A3E">
      <w:pPr>
        <w:pStyle w:val="Heading2"/>
        <w:rPr>
          <w:sz w:val="24"/>
          <w:szCs w:val="24"/>
        </w:rPr>
      </w:pPr>
      <w:r w:rsidRPr="008438F9">
        <w:rPr>
          <w:sz w:val="24"/>
          <w:szCs w:val="24"/>
        </w:rPr>
        <w:t>Menstrual Disorders (know one)</w:t>
      </w:r>
    </w:p>
    <w:p w:rsidR="00804A3E" w:rsidRPr="008438F9" w:rsidRDefault="00804A3E" w:rsidP="00D807F2">
      <w:pPr>
        <w:pStyle w:val="Heading1"/>
        <w:numPr>
          <w:ilvl w:val="0"/>
          <w:numId w:val="1"/>
        </w:numPr>
        <w:rPr>
          <w:szCs w:val="24"/>
        </w:rPr>
      </w:pPr>
      <w:r w:rsidRPr="008438F9">
        <w:rPr>
          <w:szCs w:val="24"/>
        </w:rPr>
        <w:t>Fibroids</w:t>
      </w:r>
    </w:p>
    <w:p w:rsidR="00804A3E" w:rsidRPr="008438F9" w:rsidRDefault="00804A3E">
      <w:pPr>
        <w:rPr>
          <w:szCs w:val="24"/>
        </w:rPr>
      </w:pPr>
      <w:r w:rsidRPr="008438F9">
        <w:rPr>
          <w:szCs w:val="24"/>
        </w:rPr>
        <w:t>A benign tumour in uterus wall – consists of muscle and connective tissue.</w:t>
      </w:r>
    </w:p>
    <w:p w:rsidR="00804A3E" w:rsidRPr="008438F9" w:rsidRDefault="00804A3E">
      <w:pPr>
        <w:rPr>
          <w:szCs w:val="24"/>
        </w:rPr>
      </w:pPr>
      <w:r w:rsidRPr="008438F9">
        <w:rPr>
          <w:b/>
          <w:bCs/>
          <w:szCs w:val="24"/>
        </w:rPr>
        <w:t>Cause</w:t>
      </w:r>
      <w:r w:rsidRPr="008438F9">
        <w:rPr>
          <w:szCs w:val="24"/>
        </w:rPr>
        <w:t xml:space="preserve"> – not clear.  May be induced by oestrogen – e.g. in oral contraceptives.</w:t>
      </w:r>
    </w:p>
    <w:p w:rsidR="00804A3E" w:rsidRPr="008438F9" w:rsidRDefault="00804A3E">
      <w:pPr>
        <w:rPr>
          <w:szCs w:val="24"/>
        </w:rPr>
      </w:pPr>
      <w:r w:rsidRPr="008438F9">
        <w:rPr>
          <w:b/>
          <w:bCs/>
          <w:szCs w:val="24"/>
        </w:rPr>
        <w:t>Symptoms</w:t>
      </w:r>
      <w:r w:rsidRPr="008438F9">
        <w:rPr>
          <w:szCs w:val="24"/>
        </w:rPr>
        <w:t xml:space="preserve"> – large fibroids can cause the endometrium to wear away which can cause heavy menstrual bleeding, loss of iron and anaemia, pain, miscarriage or infertility due to blocked fallopian tubes, pain or swelling in the abdomen.</w:t>
      </w:r>
    </w:p>
    <w:p w:rsidR="00804A3E" w:rsidRPr="008438F9" w:rsidRDefault="00804A3E">
      <w:pPr>
        <w:rPr>
          <w:szCs w:val="24"/>
        </w:rPr>
      </w:pPr>
      <w:r w:rsidRPr="008438F9">
        <w:rPr>
          <w:b/>
          <w:bCs/>
          <w:szCs w:val="24"/>
        </w:rPr>
        <w:t>Treatment</w:t>
      </w:r>
      <w:r w:rsidRPr="008438F9">
        <w:rPr>
          <w:szCs w:val="24"/>
        </w:rPr>
        <w:t xml:space="preserve"> – Large fibroids, if necessary, can be removed by surgery; hysterectomy, anti-oestrogen tablets can shrink fibroids but may lead to a risk of osteoporosis.</w:t>
      </w:r>
    </w:p>
    <w:p w:rsidR="00804A3E" w:rsidRPr="008438F9" w:rsidRDefault="00804A3E">
      <w:pPr>
        <w:rPr>
          <w:szCs w:val="24"/>
        </w:rPr>
      </w:pPr>
    </w:p>
    <w:p w:rsidR="00804A3E" w:rsidRPr="008438F9" w:rsidRDefault="00804A3E" w:rsidP="00D807F2">
      <w:pPr>
        <w:pStyle w:val="Heading1"/>
        <w:numPr>
          <w:ilvl w:val="0"/>
          <w:numId w:val="1"/>
        </w:numPr>
        <w:rPr>
          <w:szCs w:val="24"/>
        </w:rPr>
      </w:pPr>
      <w:r w:rsidRPr="008438F9">
        <w:rPr>
          <w:szCs w:val="24"/>
        </w:rPr>
        <w:t>Endometriosis</w:t>
      </w:r>
    </w:p>
    <w:p w:rsidR="00804A3E" w:rsidRPr="008438F9" w:rsidRDefault="00804A3E">
      <w:pPr>
        <w:rPr>
          <w:szCs w:val="24"/>
        </w:rPr>
      </w:pPr>
      <w:r w:rsidRPr="008438F9">
        <w:rPr>
          <w:szCs w:val="24"/>
        </w:rPr>
        <w:t>A condition where small pieces of the endometrium are not shed in the normal way and they pass out into the pelvic cavity via the fallopian tubes. They continue to bleed each month.  The blood cannot escape and hence cysts (lumps) grow on the pelvic organs.</w:t>
      </w:r>
    </w:p>
    <w:p w:rsidR="00804A3E" w:rsidRPr="008438F9" w:rsidRDefault="00804A3E">
      <w:pPr>
        <w:rPr>
          <w:szCs w:val="24"/>
        </w:rPr>
      </w:pPr>
      <w:r w:rsidRPr="008438F9">
        <w:rPr>
          <w:b/>
          <w:bCs/>
          <w:szCs w:val="24"/>
        </w:rPr>
        <w:t>Causes</w:t>
      </w:r>
      <w:r w:rsidRPr="008438F9">
        <w:rPr>
          <w:szCs w:val="24"/>
        </w:rPr>
        <w:t>: May be due to a hormone imbalance or a weakness in the immune system.</w:t>
      </w:r>
    </w:p>
    <w:p w:rsidR="00804A3E" w:rsidRPr="008438F9" w:rsidRDefault="00804A3E">
      <w:pPr>
        <w:rPr>
          <w:szCs w:val="24"/>
        </w:rPr>
      </w:pPr>
      <w:r w:rsidRPr="008438F9">
        <w:rPr>
          <w:b/>
          <w:bCs/>
          <w:szCs w:val="24"/>
        </w:rPr>
        <w:t>Symptoms:</w:t>
      </w:r>
      <w:r w:rsidRPr="008438F9">
        <w:rPr>
          <w:szCs w:val="24"/>
        </w:rPr>
        <w:t xml:space="preserve">  Very heavy, painful periods.</w:t>
      </w:r>
    </w:p>
    <w:p w:rsidR="00804A3E" w:rsidRPr="008438F9" w:rsidRDefault="00804A3E">
      <w:pPr>
        <w:rPr>
          <w:szCs w:val="24"/>
        </w:rPr>
      </w:pPr>
      <w:r w:rsidRPr="008438F9">
        <w:rPr>
          <w:b/>
          <w:bCs/>
          <w:szCs w:val="24"/>
        </w:rPr>
        <w:t>Treatment</w:t>
      </w:r>
      <w:r w:rsidRPr="008438F9">
        <w:rPr>
          <w:szCs w:val="24"/>
        </w:rPr>
        <w:t>:  Painkillers, drugs (to prevent menstruation) and surgery, if necessary, to remove cysts, ablation (burning off of a surface) of unwanted tissue by laser and hysterectomy.</w:t>
      </w:r>
    </w:p>
    <w:p w:rsidR="00804A3E" w:rsidRPr="008438F9" w:rsidRDefault="00804A3E">
      <w:pPr>
        <w:rPr>
          <w:szCs w:val="24"/>
        </w:rPr>
      </w:pPr>
      <w:r w:rsidRPr="008438F9">
        <w:rPr>
          <w:szCs w:val="24"/>
        </w:rPr>
        <w:t>Note:  Amenorrhoea (no menstruation) and dysmenorrhoea (painful periods).</w:t>
      </w:r>
    </w:p>
    <w:p w:rsidR="00804A3E" w:rsidRPr="008438F9" w:rsidRDefault="00804A3E">
      <w:pPr>
        <w:rPr>
          <w:szCs w:val="24"/>
        </w:rPr>
      </w:pPr>
    </w:p>
    <w:p w:rsidR="00804A3E" w:rsidRPr="008438F9" w:rsidRDefault="00804A3E">
      <w:pPr>
        <w:pStyle w:val="Heading2"/>
        <w:rPr>
          <w:bCs w:val="0"/>
          <w:sz w:val="24"/>
          <w:szCs w:val="24"/>
        </w:rPr>
      </w:pPr>
      <w:r w:rsidRPr="008438F9">
        <w:rPr>
          <w:bCs w:val="0"/>
          <w:sz w:val="24"/>
          <w:szCs w:val="24"/>
        </w:rPr>
        <w:t>Birth Control - Family planning</w:t>
      </w:r>
    </w:p>
    <w:p w:rsidR="00804A3E" w:rsidRPr="008438F9" w:rsidRDefault="00804A3E">
      <w:pPr>
        <w:rPr>
          <w:szCs w:val="24"/>
        </w:rPr>
      </w:pPr>
      <w:r w:rsidRPr="008438F9">
        <w:rPr>
          <w:szCs w:val="24"/>
        </w:rPr>
        <w:t>Birth control is a deliberate action to determine the number and spacing of children.</w:t>
      </w:r>
    </w:p>
    <w:p w:rsidR="00804A3E" w:rsidRPr="008438F9" w:rsidRDefault="00804A3E">
      <w:pPr>
        <w:rPr>
          <w:szCs w:val="24"/>
        </w:rPr>
      </w:pPr>
      <w:r w:rsidRPr="008438F9">
        <w:rPr>
          <w:szCs w:val="24"/>
        </w:rPr>
        <w:t xml:space="preserve">This includes </w:t>
      </w:r>
      <w:r w:rsidRPr="008438F9">
        <w:rPr>
          <w:b/>
          <w:bCs/>
          <w:szCs w:val="24"/>
        </w:rPr>
        <w:t>abortion</w:t>
      </w:r>
      <w:r w:rsidRPr="008438F9">
        <w:rPr>
          <w:szCs w:val="24"/>
        </w:rPr>
        <w:t xml:space="preserve"> (termination of a pregnancy) or </w:t>
      </w:r>
      <w:r w:rsidRPr="008438F9">
        <w:rPr>
          <w:b/>
          <w:bCs/>
          <w:szCs w:val="24"/>
        </w:rPr>
        <w:t>contraception</w:t>
      </w:r>
      <w:r w:rsidRPr="008438F9">
        <w:rPr>
          <w:szCs w:val="24"/>
        </w:rPr>
        <w:t xml:space="preserve"> (deliberate prevention of fertilisation and implantation.</w:t>
      </w:r>
    </w:p>
    <w:p w:rsidR="00804A3E" w:rsidRPr="008438F9" w:rsidRDefault="00804A3E">
      <w:pPr>
        <w:rPr>
          <w:szCs w:val="24"/>
        </w:rPr>
      </w:pPr>
      <w:r w:rsidRPr="008438F9">
        <w:rPr>
          <w:szCs w:val="24"/>
        </w:rPr>
        <w:t xml:space="preserve">A </w:t>
      </w:r>
      <w:r w:rsidRPr="008438F9">
        <w:rPr>
          <w:b/>
          <w:bCs/>
          <w:szCs w:val="24"/>
        </w:rPr>
        <w:t>miscarriage</w:t>
      </w:r>
      <w:r w:rsidRPr="008438F9">
        <w:rPr>
          <w:szCs w:val="24"/>
        </w:rPr>
        <w:t xml:space="preserve"> (natural abortion) is the birth of a foetus at a stage too early to survive e.g. 3/4 months).  Treating a woman with hormones can prevent this from happening.</w:t>
      </w:r>
    </w:p>
    <w:p w:rsidR="00804A3E" w:rsidRPr="008438F9" w:rsidRDefault="00804A3E">
      <w:pPr>
        <w:rPr>
          <w:szCs w:val="24"/>
        </w:rPr>
      </w:pPr>
      <w:r w:rsidRPr="008438F9">
        <w:rPr>
          <w:b/>
          <w:bCs/>
          <w:szCs w:val="24"/>
        </w:rPr>
        <w:t>Abortion</w:t>
      </w:r>
      <w:r w:rsidRPr="008438F9">
        <w:rPr>
          <w:szCs w:val="24"/>
        </w:rPr>
        <w:t xml:space="preserve"> is the killing of a foetus in the uterus by drugs or surgery or stimulating it to be born at a stage when it would not survive.</w:t>
      </w:r>
    </w:p>
    <w:p w:rsidR="00804A3E" w:rsidRPr="008438F9" w:rsidRDefault="00804A3E">
      <w:pPr>
        <w:rPr>
          <w:szCs w:val="24"/>
        </w:rPr>
      </w:pPr>
      <w:r w:rsidRPr="008438F9">
        <w:rPr>
          <w:szCs w:val="24"/>
        </w:rPr>
        <w:t xml:space="preserve">  </w:t>
      </w:r>
    </w:p>
    <w:p w:rsidR="00804A3E" w:rsidRPr="008438F9" w:rsidRDefault="00804A3E">
      <w:pPr>
        <w:rPr>
          <w:szCs w:val="24"/>
        </w:rPr>
      </w:pPr>
      <w:r w:rsidRPr="008438F9">
        <w:rPr>
          <w:b/>
          <w:bCs/>
          <w:szCs w:val="24"/>
        </w:rPr>
        <w:t>Natural Birth Control</w:t>
      </w:r>
    </w:p>
    <w:p w:rsidR="00804A3E" w:rsidRPr="008438F9" w:rsidRDefault="00804A3E" w:rsidP="00D807F2">
      <w:pPr>
        <w:pStyle w:val="BodyTextIndent2"/>
        <w:numPr>
          <w:ilvl w:val="0"/>
          <w:numId w:val="14"/>
        </w:numPr>
        <w:rPr>
          <w:szCs w:val="24"/>
        </w:rPr>
      </w:pPr>
      <w:r w:rsidRPr="008438F9">
        <w:rPr>
          <w:szCs w:val="24"/>
        </w:rPr>
        <w:t>Total abstinence from sex.</w:t>
      </w:r>
    </w:p>
    <w:p w:rsidR="00804A3E" w:rsidRPr="008438F9" w:rsidRDefault="00804A3E" w:rsidP="00D807F2">
      <w:pPr>
        <w:pStyle w:val="BodyTextIndent2"/>
        <w:numPr>
          <w:ilvl w:val="0"/>
          <w:numId w:val="14"/>
        </w:numPr>
        <w:rPr>
          <w:szCs w:val="24"/>
        </w:rPr>
      </w:pPr>
      <w:r w:rsidRPr="008438F9">
        <w:rPr>
          <w:szCs w:val="24"/>
        </w:rPr>
        <w:t>Withdrawal of penis before ejaculation.</w:t>
      </w:r>
    </w:p>
    <w:p w:rsidR="00804A3E" w:rsidRPr="008438F9" w:rsidRDefault="00804A3E" w:rsidP="00D807F2">
      <w:pPr>
        <w:pStyle w:val="BodyTextIndent2"/>
        <w:numPr>
          <w:ilvl w:val="0"/>
          <w:numId w:val="14"/>
        </w:numPr>
        <w:rPr>
          <w:szCs w:val="24"/>
        </w:rPr>
      </w:pPr>
      <w:r w:rsidRPr="008438F9">
        <w:rPr>
          <w:szCs w:val="24"/>
        </w:rPr>
        <w:t>No sexual intercourse during the most fertile period.</w:t>
      </w:r>
    </w:p>
    <w:p w:rsidR="00804A3E" w:rsidRPr="008438F9" w:rsidRDefault="00804A3E">
      <w:pPr>
        <w:pStyle w:val="BodyTextIndent2"/>
        <w:ind w:left="2160"/>
        <w:rPr>
          <w:szCs w:val="24"/>
        </w:rPr>
      </w:pPr>
      <w:r w:rsidRPr="008438F9">
        <w:rPr>
          <w:szCs w:val="24"/>
        </w:rPr>
        <w:t xml:space="preserve">The </w:t>
      </w:r>
      <w:r w:rsidRPr="008438F9">
        <w:rPr>
          <w:b/>
          <w:szCs w:val="24"/>
        </w:rPr>
        <w:t>temperature method</w:t>
      </w:r>
      <w:r w:rsidRPr="008438F9">
        <w:rPr>
          <w:szCs w:val="24"/>
        </w:rPr>
        <w:t xml:space="preserve"> relies on the fact that a female’s body temp rises by 0.5oC at ovulation and stays higher for the remainder of the cycle.</w:t>
      </w:r>
    </w:p>
    <w:p w:rsidR="00804A3E" w:rsidRPr="008438F9" w:rsidRDefault="00804A3E">
      <w:pPr>
        <w:pStyle w:val="BodyTextIndent2"/>
        <w:ind w:left="2160"/>
        <w:rPr>
          <w:szCs w:val="24"/>
        </w:rPr>
      </w:pPr>
      <w:r w:rsidRPr="008438F9">
        <w:rPr>
          <w:szCs w:val="24"/>
        </w:rPr>
        <w:t xml:space="preserve">The </w:t>
      </w:r>
      <w:r w:rsidRPr="008438F9">
        <w:rPr>
          <w:b/>
          <w:szCs w:val="24"/>
        </w:rPr>
        <w:t>Billing’s method</w:t>
      </w:r>
      <w:r w:rsidRPr="008438F9">
        <w:rPr>
          <w:szCs w:val="24"/>
        </w:rPr>
        <w:t xml:space="preserve"> is based on the fact that the cervix produces mucus only during the fertile period.</w:t>
      </w:r>
    </w:p>
    <w:p w:rsidR="00804A3E" w:rsidRPr="008438F9" w:rsidRDefault="00804A3E">
      <w:pPr>
        <w:pStyle w:val="BodyTextIndent2"/>
        <w:ind w:left="2160"/>
        <w:rPr>
          <w:szCs w:val="24"/>
        </w:rPr>
      </w:pPr>
      <w:r w:rsidRPr="008438F9">
        <w:rPr>
          <w:szCs w:val="24"/>
        </w:rPr>
        <w:t xml:space="preserve">The </w:t>
      </w:r>
      <w:r w:rsidRPr="008438F9">
        <w:rPr>
          <w:b/>
          <w:szCs w:val="24"/>
        </w:rPr>
        <w:t>rhythm method</w:t>
      </w:r>
      <w:r w:rsidRPr="008438F9">
        <w:rPr>
          <w:szCs w:val="24"/>
        </w:rPr>
        <w:t xml:space="preserve"> depends on keeping monthly records of the menstrual cycle and predicting the fertile period from patterns noted.</w:t>
      </w:r>
    </w:p>
    <w:p w:rsidR="00804A3E" w:rsidRPr="008438F9" w:rsidRDefault="00804A3E">
      <w:pPr>
        <w:rPr>
          <w:szCs w:val="24"/>
        </w:rPr>
      </w:pPr>
    </w:p>
    <w:p w:rsidR="00804A3E" w:rsidRPr="008438F9" w:rsidRDefault="00804A3E">
      <w:pPr>
        <w:pStyle w:val="Heading2"/>
        <w:rPr>
          <w:sz w:val="24"/>
          <w:szCs w:val="24"/>
        </w:rPr>
      </w:pPr>
      <w:r w:rsidRPr="008438F9">
        <w:rPr>
          <w:sz w:val="24"/>
          <w:szCs w:val="24"/>
        </w:rPr>
        <w:t xml:space="preserve">Mechanical contraception </w:t>
      </w:r>
    </w:p>
    <w:p w:rsidR="00804A3E" w:rsidRPr="008438F9" w:rsidRDefault="00804A3E">
      <w:pPr>
        <w:rPr>
          <w:szCs w:val="24"/>
        </w:rPr>
      </w:pPr>
      <w:r w:rsidRPr="008438F9">
        <w:rPr>
          <w:szCs w:val="24"/>
        </w:rPr>
        <w:t>- physical barriers to fertilisation</w:t>
      </w:r>
    </w:p>
    <w:p w:rsidR="00804A3E" w:rsidRPr="008438F9" w:rsidRDefault="00804A3E">
      <w:pPr>
        <w:rPr>
          <w:szCs w:val="24"/>
        </w:rPr>
      </w:pPr>
    </w:p>
    <w:p w:rsidR="00804A3E" w:rsidRPr="008438F9" w:rsidRDefault="00804A3E" w:rsidP="00D807F2">
      <w:pPr>
        <w:numPr>
          <w:ilvl w:val="0"/>
          <w:numId w:val="8"/>
        </w:numPr>
        <w:rPr>
          <w:szCs w:val="24"/>
        </w:rPr>
      </w:pPr>
      <w:r w:rsidRPr="008438F9">
        <w:rPr>
          <w:b/>
          <w:bCs/>
          <w:szCs w:val="24"/>
        </w:rPr>
        <w:t>Condom</w:t>
      </w:r>
      <w:r w:rsidRPr="008438F9">
        <w:rPr>
          <w:szCs w:val="24"/>
        </w:rPr>
        <w:t xml:space="preserve"> </w:t>
      </w:r>
    </w:p>
    <w:p w:rsidR="00804A3E" w:rsidRPr="008438F9" w:rsidRDefault="00804A3E">
      <w:pPr>
        <w:rPr>
          <w:szCs w:val="24"/>
        </w:rPr>
      </w:pPr>
      <w:r w:rsidRPr="008438F9">
        <w:rPr>
          <w:szCs w:val="24"/>
        </w:rPr>
        <w:t>A thin rubber sheath covering the erect penis preventing semen from being deposited in the vagina.</w:t>
      </w:r>
    </w:p>
    <w:p w:rsidR="00804A3E" w:rsidRPr="008438F9" w:rsidRDefault="00804A3E">
      <w:pPr>
        <w:pStyle w:val="BodyText"/>
        <w:rPr>
          <w:szCs w:val="24"/>
        </w:rPr>
      </w:pPr>
      <w:r w:rsidRPr="008438F9">
        <w:rPr>
          <w:szCs w:val="24"/>
        </w:rPr>
        <w:lastRenderedPageBreak/>
        <w:t>Reasonably effective although it is unsafe if it is not put on early enough, or if leakage occurs, or if it ruptures.  This danger may be lessened by the use of a spermicidal cream.  Advantages = convenience, availability and reduction of disease transmission e.g. AIDS.  Female condoms are placed in the vagina.</w:t>
      </w:r>
    </w:p>
    <w:p w:rsidR="00804A3E" w:rsidRPr="008438F9" w:rsidRDefault="00804A3E" w:rsidP="00804A3E">
      <w:pPr>
        <w:rPr>
          <w:szCs w:val="24"/>
        </w:rPr>
      </w:pPr>
    </w:p>
    <w:p w:rsidR="00804A3E" w:rsidRPr="008438F9" w:rsidRDefault="00804A3E" w:rsidP="00D807F2">
      <w:pPr>
        <w:numPr>
          <w:ilvl w:val="0"/>
          <w:numId w:val="8"/>
        </w:numPr>
        <w:rPr>
          <w:b/>
          <w:bCs/>
          <w:szCs w:val="24"/>
        </w:rPr>
      </w:pPr>
      <w:r w:rsidRPr="008438F9">
        <w:rPr>
          <w:b/>
          <w:bCs/>
          <w:szCs w:val="24"/>
        </w:rPr>
        <w:t>Diaphragm:</w:t>
      </w:r>
    </w:p>
    <w:p w:rsidR="00804A3E" w:rsidRPr="008438F9" w:rsidRDefault="00804A3E">
      <w:pPr>
        <w:rPr>
          <w:szCs w:val="24"/>
        </w:rPr>
      </w:pPr>
      <w:r w:rsidRPr="008438F9">
        <w:rPr>
          <w:szCs w:val="24"/>
        </w:rPr>
        <w:t>Dome-shaped rubber cap that fits over the cervix preventing sperm entering the uterus.</w:t>
      </w:r>
    </w:p>
    <w:p w:rsidR="00804A3E" w:rsidRPr="008438F9" w:rsidRDefault="00804A3E">
      <w:pPr>
        <w:pStyle w:val="BodyText"/>
        <w:rPr>
          <w:szCs w:val="24"/>
        </w:rPr>
      </w:pPr>
      <w:r w:rsidRPr="008438F9">
        <w:rPr>
          <w:szCs w:val="24"/>
        </w:rPr>
        <w:t xml:space="preserve">  It must be fitted by a doctor and needs checking for fit at intervals, especially after childbirth or loss of weight.  The patient is taught how to insert, remove and care for it.  It should be covered with spermicidal cream and inserted into vagina no more than one hour before ejaculation and left there for at least 6 hours after.</w:t>
      </w:r>
    </w:p>
    <w:p w:rsidR="00804A3E" w:rsidRPr="008438F9" w:rsidRDefault="00804A3E">
      <w:pPr>
        <w:rPr>
          <w:szCs w:val="24"/>
        </w:rPr>
      </w:pPr>
    </w:p>
    <w:p w:rsidR="00804A3E" w:rsidRPr="008438F9" w:rsidRDefault="00804A3E" w:rsidP="00D807F2">
      <w:pPr>
        <w:numPr>
          <w:ilvl w:val="0"/>
          <w:numId w:val="8"/>
        </w:numPr>
        <w:rPr>
          <w:szCs w:val="24"/>
        </w:rPr>
      </w:pPr>
      <w:r w:rsidRPr="008438F9">
        <w:rPr>
          <w:b/>
          <w:bCs/>
          <w:szCs w:val="24"/>
        </w:rPr>
        <w:t>Intrauterine device (IUDs)</w:t>
      </w:r>
    </w:p>
    <w:p w:rsidR="00804A3E" w:rsidRPr="008438F9" w:rsidRDefault="00804A3E">
      <w:pPr>
        <w:rPr>
          <w:szCs w:val="24"/>
        </w:rPr>
      </w:pPr>
      <w:r w:rsidRPr="008438F9">
        <w:rPr>
          <w:szCs w:val="24"/>
        </w:rPr>
        <w:t xml:space="preserve">A plastic or metal loop or coil which prevents implantation. </w:t>
      </w:r>
    </w:p>
    <w:p w:rsidR="00804A3E" w:rsidRPr="008438F9" w:rsidRDefault="00804A3E">
      <w:pPr>
        <w:pStyle w:val="BodyText"/>
        <w:rPr>
          <w:szCs w:val="24"/>
        </w:rPr>
      </w:pPr>
      <w:r w:rsidRPr="008438F9">
        <w:rPr>
          <w:szCs w:val="24"/>
        </w:rPr>
        <w:t>It is inserted into the uterus, by a doctor.  It may be “active” (contain a chemical that adds to the contraceptive action) or “inert”.  Risks - pelvic infection, tubal pregnancies, heavier menstruation.</w:t>
      </w:r>
    </w:p>
    <w:p w:rsidR="00804A3E" w:rsidRPr="008438F9" w:rsidRDefault="00804A3E">
      <w:pPr>
        <w:pStyle w:val="Heading2"/>
        <w:rPr>
          <w:sz w:val="24"/>
          <w:szCs w:val="24"/>
        </w:rPr>
      </w:pPr>
    </w:p>
    <w:p w:rsidR="00804A3E" w:rsidRPr="008438F9" w:rsidRDefault="00804A3E">
      <w:pPr>
        <w:pStyle w:val="Heading2"/>
        <w:rPr>
          <w:sz w:val="24"/>
          <w:szCs w:val="24"/>
        </w:rPr>
      </w:pPr>
      <w:r w:rsidRPr="008438F9">
        <w:rPr>
          <w:sz w:val="24"/>
          <w:szCs w:val="24"/>
        </w:rPr>
        <w:t>2.  Chemical contraceptives</w:t>
      </w:r>
    </w:p>
    <w:p w:rsidR="00804A3E" w:rsidRPr="008438F9" w:rsidRDefault="00804A3E" w:rsidP="00D807F2">
      <w:pPr>
        <w:numPr>
          <w:ilvl w:val="0"/>
          <w:numId w:val="8"/>
        </w:numPr>
        <w:rPr>
          <w:szCs w:val="24"/>
        </w:rPr>
      </w:pPr>
      <w:r w:rsidRPr="008438F9">
        <w:rPr>
          <w:b/>
          <w:bCs/>
          <w:szCs w:val="24"/>
        </w:rPr>
        <w:t>Pill</w:t>
      </w:r>
      <w:r w:rsidRPr="008438F9">
        <w:rPr>
          <w:szCs w:val="24"/>
        </w:rPr>
        <w:t xml:space="preserve"> </w:t>
      </w:r>
    </w:p>
    <w:p w:rsidR="00804A3E" w:rsidRPr="008438F9" w:rsidRDefault="00804A3E">
      <w:pPr>
        <w:ind w:left="720"/>
        <w:rPr>
          <w:szCs w:val="24"/>
        </w:rPr>
      </w:pPr>
      <w:r w:rsidRPr="008438F9">
        <w:rPr>
          <w:szCs w:val="24"/>
        </w:rPr>
        <w:t>The’pill’ contains oestrogen and progesterone, which prevents ovulation.</w:t>
      </w:r>
    </w:p>
    <w:p w:rsidR="00804A3E" w:rsidRPr="008438F9" w:rsidRDefault="00804A3E">
      <w:pPr>
        <w:ind w:left="720"/>
        <w:rPr>
          <w:iCs/>
          <w:szCs w:val="24"/>
        </w:rPr>
      </w:pPr>
      <w:r w:rsidRPr="008438F9">
        <w:rPr>
          <w:iCs/>
          <w:szCs w:val="24"/>
        </w:rPr>
        <w:t>This pill is usually taken for 21 days.  Bleeding occurs in the seven days when no tablets are taken.</w:t>
      </w:r>
    </w:p>
    <w:p w:rsidR="00804A3E" w:rsidRPr="008438F9" w:rsidRDefault="00804A3E">
      <w:pPr>
        <w:ind w:left="720"/>
        <w:rPr>
          <w:iCs/>
          <w:szCs w:val="24"/>
        </w:rPr>
      </w:pPr>
      <w:r w:rsidRPr="008438F9">
        <w:rPr>
          <w:b/>
          <w:bCs/>
          <w:iCs/>
          <w:szCs w:val="24"/>
        </w:rPr>
        <w:t xml:space="preserve">Morning-after pill </w:t>
      </w:r>
      <w:r w:rsidRPr="008438F9">
        <w:rPr>
          <w:iCs/>
          <w:szCs w:val="24"/>
        </w:rPr>
        <w:t>changes the endometrium so that the blastocyst cannot implant.  Can be taken up to 72 hours after intercourse.</w:t>
      </w:r>
    </w:p>
    <w:p w:rsidR="00804A3E" w:rsidRPr="008438F9" w:rsidRDefault="00804A3E">
      <w:pPr>
        <w:ind w:left="360"/>
        <w:rPr>
          <w:szCs w:val="24"/>
        </w:rPr>
      </w:pPr>
    </w:p>
    <w:p w:rsidR="00804A3E" w:rsidRPr="008438F9" w:rsidRDefault="00804A3E" w:rsidP="00D807F2">
      <w:pPr>
        <w:numPr>
          <w:ilvl w:val="0"/>
          <w:numId w:val="8"/>
        </w:numPr>
        <w:rPr>
          <w:szCs w:val="24"/>
        </w:rPr>
      </w:pPr>
      <w:r w:rsidRPr="008438F9">
        <w:rPr>
          <w:b/>
          <w:bCs/>
          <w:szCs w:val="24"/>
        </w:rPr>
        <w:t>Spermicides</w:t>
      </w:r>
      <w:r w:rsidRPr="008438F9">
        <w:rPr>
          <w:szCs w:val="24"/>
        </w:rPr>
        <w:t xml:space="preserve"> are substances that kill sperm – used along with the mechanical methods.</w:t>
      </w:r>
    </w:p>
    <w:p w:rsidR="00804A3E" w:rsidRPr="008438F9" w:rsidRDefault="00804A3E">
      <w:pPr>
        <w:ind w:left="360"/>
        <w:rPr>
          <w:szCs w:val="24"/>
        </w:rPr>
      </w:pPr>
    </w:p>
    <w:p w:rsidR="00804A3E" w:rsidRPr="008438F9" w:rsidRDefault="00804A3E" w:rsidP="00D807F2">
      <w:pPr>
        <w:numPr>
          <w:ilvl w:val="0"/>
          <w:numId w:val="8"/>
        </w:numPr>
        <w:rPr>
          <w:szCs w:val="24"/>
        </w:rPr>
      </w:pPr>
      <w:r w:rsidRPr="008438F9">
        <w:rPr>
          <w:b/>
          <w:bCs/>
          <w:szCs w:val="24"/>
        </w:rPr>
        <w:t>Contraceptive implants</w:t>
      </w:r>
    </w:p>
    <w:p w:rsidR="00804A3E" w:rsidRPr="008438F9" w:rsidRDefault="00804A3E" w:rsidP="00804A3E">
      <w:pPr>
        <w:pStyle w:val="BodyTextIndent2"/>
        <w:rPr>
          <w:szCs w:val="24"/>
        </w:rPr>
      </w:pPr>
      <w:r w:rsidRPr="008438F9">
        <w:rPr>
          <w:szCs w:val="24"/>
        </w:rPr>
        <w:t>Slow releasing progesterone rods placed under the skin, mimics pregnancy – follicles do not mature, no ovulation.</w:t>
      </w:r>
    </w:p>
    <w:p w:rsidR="00804A3E" w:rsidRPr="008438F9" w:rsidRDefault="00804A3E" w:rsidP="00D807F2">
      <w:pPr>
        <w:numPr>
          <w:ilvl w:val="0"/>
          <w:numId w:val="8"/>
        </w:numPr>
        <w:rPr>
          <w:szCs w:val="24"/>
        </w:rPr>
      </w:pPr>
      <w:r w:rsidRPr="008438F9">
        <w:rPr>
          <w:b/>
          <w:bCs/>
          <w:szCs w:val="24"/>
        </w:rPr>
        <w:t xml:space="preserve">Injectable contraceptive – </w:t>
      </w:r>
      <w:r w:rsidRPr="008438F9">
        <w:rPr>
          <w:szCs w:val="24"/>
        </w:rPr>
        <w:t>progesterone injected every three months.</w:t>
      </w:r>
    </w:p>
    <w:p w:rsidR="00804A3E" w:rsidRPr="008438F9" w:rsidRDefault="00804A3E">
      <w:pPr>
        <w:ind w:left="360"/>
        <w:rPr>
          <w:szCs w:val="24"/>
        </w:rPr>
      </w:pPr>
    </w:p>
    <w:p w:rsidR="00804A3E" w:rsidRPr="008438F9" w:rsidRDefault="00804A3E">
      <w:pPr>
        <w:pStyle w:val="Header"/>
        <w:tabs>
          <w:tab w:val="clear" w:pos="4153"/>
          <w:tab w:val="clear" w:pos="8306"/>
        </w:tabs>
        <w:rPr>
          <w:szCs w:val="24"/>
        </w:rPr>
      </w:pPr>
    </w:p>
    <w:p w:rsidR="00804A3E" w:rsidRPr="008438F9" w:rsidRDefault="00804A3E">
      <w:pPr>
        <w:rPr>
          <w:szCs w:val="24"/>
        </w:rPr>
      </w:pPr>
      <w:r w:rsidRPr="008438F9">
        <w:rPr>
          <w:b/>
          <w:bCs/>
          <w:szCs w:val="24"/>
        </w:rPr>
        <w:t>3.</w:t>
      </w:r>
      <w:r w:rsidRPr="008438F9">
        <w:rPr>
          <w:b/>
          <w:bCs/>
          <w:szCs w:val="24"/>
        </w:rPr>
        <w:tab/>
        <w:t>Surgical</w:t>
      </w:r>
      <w:r w:rsidRPr="008438F9">
        <w:rPr>
          <w:szCs w:val="24"/>
        </w:rPr>
        <w:t>- sterilisation is a permanent method of birth control</w:t>
      </w:r>
    </w:p>
    <w:p w:rsidR="00804A3E" w:rsidRPr="008438F9" w:rsidRDefault="00804A3E">
      <w:pPr>
        <w:rPr>
          <w:szCs w:val="24"/>
        </w:rPr>
      </w:pPr>
      <w:r w:rsidRPr="008438F9">
        <w:rPr>
          <w:szCs w:val="24"/>
        </w:rPr>
        <w:t>Female – prevents eggs meeting sperm e.g. (i) application of an inert silicone clip to tube (ii)  tubal ligation – oviducts cut and tied.</w:t>
      </w:r>
    </w:p>
    <w:p w:rsidR="00804A3E" w:rsidRPr="008438F9" w:rsidRDefault="00804A3E">
      <w:pPr>
        <w:rPr>
          <w:szCs w:val="24"/>
        </w:rPr>
      </w:pPr>
      <w:r w:rsidRPr="008438F9">
        <w:rPr>
          <w:szCs w:val="24"/>
        </w:rPr>
        <w:t>Male - ligation of sperm ducts so that sperm is absent from semen.</w:t>
      </w:r>
    </w:p>
    <w:p w:rsidR="00804A3E" w:rsidRPr="008438F9" w:rsidRDefault="00804A3E">
      <w:pPr>
        <w:rPr>
          <w:szCs w:val="24"/>
        </w:rPr>
      </w:pPr>
    </w:p>
    <w:p w:rsidR="008438F9" w:rsidRDefault="008438F9">
      <w:pPr>
        <w:rPr>
          <w:szCs w:val="24"/>
        </w:rPr>
      </w:pPr>
    </w:p>
    <w:p w:rsidR="007B67D9" w:rsidRDefault="007B67D9">
      <w:pPr>
        <w:rPr>
          <w:szCs w:val="24"/>
        </w:rPr>
      </w:pPr>
    </w:p>
    <w:p w:rsidR="007B67D9" w:rsidRDefault="007B67D9">
      <w:pPr>
        <w:rPr>
          <w:szCs w:val="24"/>
        </w:rPr>
      </w:pPr>
    </w:p>
    <w:p w:rsidR="007B67D9" w:rsidRDefault="007B67D9">
      <w:pPr>
        <w:rPr>
          <w:szCs w:val="24"/>
        </w:rPr>
      </w:pPr>
    </w:p>
    <w:p w:rsidR="007B67D9" w:rsidRDefault="007B67D9">
      <w:pPr>
        <w:rPr>
          <w:szCs w:val="24"/>
        </w:rPr>
      </w:pPr>
    </w:p>
    <w:p w:rsidR="007B67D9" w:rsidRDefault="007B67D9">
      <w:pPr>
        <w:rPr>
          <w:szCs w:val="24"/>
        </w:rPr>
      </w:pPr>
    </w:p>
    <w:p w:rsidR="007B67D9" w:rsidRDefault="007B67D9">
      <w:pPr>
        <w:rPr>
          <w:szCs w:val="24"/>
        </w:rPr>
      </w:pPr>
    </w:p>
    <w:p w:rsidR="007B67D9" w:rsidRDefault="007B67D9">
      <w:pPr>
        <w:rPr>
          <w:szCs w:val="24"/>
        </w:rPr>
      </w:pPr>
    </w:p>
    <w:p w:rsidR="007B67D9" w:rsidRDefault="007B67D9">
      <w:pPr>
        <w:rPr>
          <w:szCs w:val="24"/>
        </w:rPr>
      </w:pPr>
    </w:p>
    <w:p w:rsidR="007B67D9" w:rsidRDefault="007B67D9">
      <w:pPr>
        <w:rPr>
          <w:szCs w:val="24"/>
        </w:rPr>
      </w:pPr>
    </w:p>
    <w:p w:rsidR="007B67D9" w:rsidRDefault="007B67D9">
      <w:pPr>
        <w:rPr>
          <w:szCs w:val="24"/>
        </w:rPr>
      </w:pPr>
    </w:p>
    <w:p w:rsidR="007B67D9" w:rsidRDefault="007B67D9">
      <w:pPr>
        <w:rPr>
          <w:szCs w:val="24"/>
        </w:rPr>
      </w:pPr>
    </w:p>
    <w:p w:rsidR="007B67D9" w:rsidRDefault="007B67D9">
      <w:pPr>
        <w:rPr>
          <w:szCs w:val="24"/>
        </w:rPr>
      </w:pPr>
    </w:p>
    <w:p w:rsidR="007B67D9" w:rsidRDefault="007B67D9">
      <w:pPr>
        <w:rPr>
          <w:szCs w:val="24"/>
        </w:rPr>
      </w:pPr>
    </w:p>
    <w:p w:rsidR="007B67D9" w:rsidRDefault="007B67D9">
      <w:pPr>
        <w:rPr>
          <w:szCs w:val="24"/>
        </w:rPr>
      </w:pPr>
    </w:p>
    <w:p w:rsidR="007B67D9" w:rsidRDefault="007B67D9">
      <w:pPr>
        <w:rPr>
          <w:szCs w:val="24"/>
        </w:rPr>
      </w:pPr>
    </w:p>
    <w:p w:rsidR="007B67D9" w:rsidRDefault="007B67D9">
      <w:pPr>
        <w:rPr>
          <w:szCs w:val="24"/>
        </w:rPr>
      </w:pPr>
    </w:p>
    <w:p w:rsidR="007B67D9" w:rsidRDefault="007B67D9">
      <w:pPr>
        <w:rPr>
          <w:szCs w:val="24"/>
        </w:rPr>
      </w:pPr>
    </w:p>
    <w:p w:rsidR="007B67D9" w:rsidRDefault="007B67D9">
      <w:pPr>
        <w:rPr>
          <w:szCs w:val="24"/>
        </w:rPr>
      </w:pPr>
    </w:p>
    <w:p w:rsidR="008438F9" w:rsidRPr="006657BB" w:rsidRDefault="008438F9">
      <w:pPr>
        <w:rPr>
          <w:b/>
          <w:sz w:val="28"/>
          <w:szCs w:val="28"/>
        </w:rPr>
      </w:pPr>
      <w:r w:rsidRPr="006657BB">
        <w:rPr>
          <w:b/>
          <w:sz w:val="28"/>
          <w:szCs w:val="28"/>
        </w:rPr>
        <w:t>Questions</w:t>
      </w:r>
    </w:p>
    <w:p w:rsidR="00804A3E" w:rsidRPr="006657BB" w:rsidRDefault="008438F9">
      <w:pPr>
        <w:rPr>
          <w:b/>
          <w:szCs w:val="24"/>
        </w:rPr>
      </w:pPr>
      <w:r w:rsidRPr="006657BB">
        <w:rPr>
          <w:b/>
          <w:szCs w:val="24"/>
        </w:rPr>
        <w:t>Section A</w:t>
      </w:r>
      <w:r w:rsidR="0051618C">
        <w:rPr>
          <w:b/>
          <w:szCs w:val="24"/>
        </w:rPr>
        <w:t xml:space="preserve"> - HL</w:t>
      </w:r>
    </w:p>
    <w:p w:rsidR="008438F9" w:rsidRPr="00395D48" w:rsidRDefault="008438F9" w:rsidP="008438F9">
      <w:pPr>
        <w:spacing w:line="360" w:lineRule="auto"/>
        <w:rPr>
          <w:b/>
        </w:rPr>
      </w:pPr>
      <w:r w:rsidRPr="00395D48">
        <w:rPr>
          <w:b/>
        </w:rPr>
        <w:t>2007 HL</w:t>
      </w:r>
    </w:p>
    <w:p w:rsidR="008438F9" w:rsidRPr="00395D48" w:rsidRDefault="008438F9" w:rsidP="008438F9">
      <w:pPr>
        <w:ind w:left="567" w:hanging="567"/>
        <w:rPr>
          <w:sz w:val="22"/>
          <w:lang w:eastAsia="en-IE"/>
        </w:rPr>
      </w:pPr>
      <w:r w:rsidRPr="00395D48">
        <w:rPr>
          <w:b/>
          <w:sz w:val="22"/>
        </w:rPr>
        <w:t>4.</w:t>
      </w:r>
      <w:r w:rsidRPr="00395D48">
        <w:rPr>
          <w:b/>
          <w:sz w:val="22"/>
        </w:rPr>
        <w:tab/>
      </w:r>
      <w:r w:rsidRPr="00395D48">
        <w:rPr>
          <w:sz w:val="22"/>
          <w:lang w:eastAsia="en-IE"/>
        </w:rPr>
        <w:t>The graphs illustrate changes in the levels of two hormones, A and B, which are involved in the development of the endometrium, during the human female menstrual cycle.</w:t>
      </w:r>
    </w:p>
    <w:p w:rsidR="008438F9" w:rsidRPr="00395D48" w:rsidRDefault="008438F9" w:rsidP="008438F9">
      <w:pPr>
        <w:rPr>
          <w:sz w:val="22"/>
          <w:lang w:eastAsia="en-IE"/>
        </w:rPr>
      </w:pPr>
    </w:p>
    <w:p w:rsidR="008438F9" w:rsidRPr="00395D48" w:rsidRDefault="00907A24" w:rsidP="008438F9">
      <w:pPr>
        <w:ind w:firstLine="567"/>
        <w:jc w:val="center"/>
        <w:rPr>
          <w:sz w:val="22"/>
          <w:lang w:eastAsia="en-IE"/>
        </w:rPr>
      </w:pPr>
      <w:r>
        <w:rPr>
          <w:noProof/>
          <w:sz w:val="22"/>
          <w:lang w:val="en-IE" w:eastAsia="en-IE"/>
        </w:rPr>
        <w:drawing>
          <wp:inline distT="0" distB="0" distL="0" distR="0">
            <wp:extent cx="4640580" cy="2369820"/>
            <wp:effectExtent l="1905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640580" cy="2369820"/>
                    </a:xfrm>
                    <a:prstGeom prst="rect">
                      <a:avLst/>
                    </a:prstGeom>
                    <a:noFill/>
                    <a:ln w="9525">
                      <a:noFill/>
                      <a:miter lim="800000"/>
                      <a:headEnd/>
                      <a:tailEnd/>
                    </a:ln>
                  </pic:spPr>
                </pic:pic>
              </a:graphicData>
            </a:graphic>
          </wp:inline>
        </w:drawing>
      </w:r>
    </w:p>
    <w:p w:rsidR="008438F9" w:rsidRPr="00395D48" w:rsidRDefault="008438F9" w:rsidP="008438F9">
      <w:pPr>
        <w:rPr>
          <w:sz w:val="22"/>
          <w:lang w:eastAsia="en-IE"/>
        </w:rPr>
      </w:pPr>
    </w:p>
    <w:p w:rsidR="008438F9" w:rsidRPr="00395D48" w:rsidRDefault="008438F9" w:rsidP="008438F9">
      <w:pPr>
        <w:spacing w:line="360" w:lineRule="auto"/>
        <w:ind w:firstLine="567"/>
        <w:rPr>
          <w:sz w:val="22"/>
          <w:lang w:eastAsia="en-IE"/>
        </w:rPr>
      </w:pPr>
      <w:r w:rsidRPr="00395D48">
        <w:rPr>
          <w:sz w:val="22"/>
          <w:lang w:eastAsia="en-IE"/>
        </w:rPr>
        <w:t>(a)</w:t>
      </w:r>
      <w:r w:rsidRPr="00395D48">
        <w:rPr>
          <w:sz w:val="22"/>
          <w:lang w:eastAsia="en-IE"/>
        </w:rPr>
        <w:tab/>
        <w:t>Name one of these hormones ………………………………………………………………….</w:t>
      </w:r>
    </w:p>
    <w:p w:rsidR="008438F9" w:rsidRPr="00395D48" w:rsidRDefault="008438F9" w:rsidP="008438F9">
      <w:pPr>
        <w:spacing w:line="360" w:lineRule="auto"/>
        <w:ind w:firstLine="567"/>
        <w:rPr>
          <w:sz w:val="22"/>
          <w:lang w:eastAsia="en-IE"/>
        </w:rPr>
      </w:pPr>
      <w:r w:rsidRPr="00395D48">
        <w:rPr>
          <w:sz w:val="22"/>
          <w:lang w:eastAsia="en-IE"/>
        </w:rPr>
        <w:t>(b)</w:t>
      </w:r>
      <w:r w:rsidRPr="00395D48">
        <w:rPr>
          <w:sz w:val="22"/>
          <w:lang w:eastAsia="en-IE"/>
        </w:rPr>
        <w:tab/>
        <w:t>What happens in the ovary around day 14 of the cycle?</w:t>
      </w:r>
    </w:p>
    <w:p w:rsidR="008438F9" w:rsidRPr="00395D48" w:rsidRDefault="008438F9" w:rsidP="008438F9">
      <w:pPr>
        <w:spacing w:line="360" w:lineRule="auto"/>
        <w:ind w:left="567" w:firstLine="567"/>
        <w:rPr>
          <w:sz w:val="22"/>
          <w:lang w:eastAsia="en-IE"/>
        </w:rPr>
      </w:pPr>
      <w:r w:rsidRPr="00395D48">
        <w:rPr>
          <w:sz w:val="22"/>
          <w:lang w:eastAsia="en-IE"/>
        </w:rPr>
        <w:t>………………………………………………………………………………………………….</w:t>
      </w:r>
    </w:p>
    <w:p w:rsidR="008438F9" w:rsidRPr="00395D48" w:rsidRDefault="008438F9" w:rsidP="008438F9">
      <w:pPr>
        <w:spacing w:line="360" w:lineRule="auto"/>
        <w:ind w:firstLine="567"/>
        <w:rPr>
          <w:sz w:val="22"/>
          <w:lang w:eastAsia="en-IE"/>
        </w:rPr>
      </w:pPr>
      <w:r w:rsidRPr="00395D48">
        <w:rPr>
          <w:sz w:val="22"/>
          <w:lang w:eastAsia="en-IE"/>
        </w:rPr>
        <w:t>(c)</w:t>
      </w:r>
      <w:r w:rsidRPr="00395D48">
        <w:rPr>
          <w:sz w:val="22"/>
          <w:lang w:eastAsia="en-IE"/>
        </w:rPr>
        <w:tab/>
        <w:t>Apart from the two hormones illustrated, another hormone called FSH has a role in the cycle.</w:t>
      </w:r>
    </w:p>
    <w:p w:rsidR="008438F9" w:rsidRPr="00395D48" w:rsidRDefault="008438F9" w:rsidP="008438F9">
      <w:pPr>
        <w:spacing w:line="360" w:lineRule="auto"/>
        <w:ind w:left="567" w:firstLine="567"/>
        <w:rPr>
          <w:sz w:val="22"/>
          <w:lang w:eastAsia="en-IE"/>
        </w:rPr>
      </w:pPr>
      <w:r w:rsidRPr="00395D48">
        <w:rPr>
          <w:sz w:val="22"/>
          <w:lang w:eastAsia="en-IE"/>
        </w:rPr>
        <w:t>(i)</w:t>
      </w:r>
      <w:r w:rsidRPr="00395D48">
        <w:rPr>
          <w:sz w:val="22"/>
          <w:lang w:eastAsia="en-IE"/>
        </w:rPr>
        <w:tab/>
        <w:t>Where is FSH produced? ……………………………………………………………….</w:t>
      </w:r>
    </w:p>
    <w:p w:rsidR="008438F9" w:rsidRPr="00395D48" w:rsidRDefault="008438F9" w:rsidP="008438F9">
      <w:pPr>
        <w:spacing w:line="360" w:lineRule="auto"/>
        <w:ind w:left="567" w:firstLine="567"/>
        <w:rPr>
          <w:sz w:val="22"/>
          <w:lang w:eastAsia="en-IE"/>
        </w:rPr>
      </w:pPr>
      <w:r w:rsidRPr="00395D48">
        <w:rPr>
          <w:sz w:val="22"/>
          <w:lang w:eastAsia="en-IE"/>
        </w:rPr>
        <w:t>(ii)</w:t>
      </w:r>
      <w:r w:rsidRPr="00395D48">
        <w:rPr>
          <w:sz w:val="22"/>
          <w:lang w:eastAsia="en-IE"/>
        </w:rPr>
        <w:tab/>
        <w:t>Give one function of FSH ………………………………….…………………………</w:t>
      </w:r>
    </w:p>
    <w:p w:rsidR="008438F9" w:rsidRPr="00395D48" w:rsidRDefault="008438F9" w:rsidP="008438F9">
      <w:pPr>
        <w:spacing w:line="360" w:lineRule="auto"/>
        <w:ind w:left="1134" w:firstLine="567"/>
        <w:rPr>
          <w:sz w:val="22"/>
          <w:lang w:eastAsia="en-IE"/>
        </w:rPr>
      </w:pPr>
      <w:r w:rsidRPr="00395D48">
        <w:rPr>
          <w:sz w:val="22"/>
          <w:lang w:eastAsia="en-IE"/>
        </w:rPr>
        <w:t>…………………………………………………………………………………………</w:t>
      </w:r>
    </w:p>
    <w:p w:rsidR="008438F9" w:rsidRPr="00395D48" w:rsidRDefault="008438F9" w:rsidP="008438F9">
      <w:pPr>
        <w:spacing w:line="360" w:lineRule="auto"/>
        <w:ind w:left="1134" w:hanging="567"/>
        <w:rPr>
          <w:sz w:val="22"/>
          <w:lang w:eastAsia="en-IE"/>
        </w:rPr>
      </w:pPr>
      <w:r w:rsidRPr="00395D48">
        <w:rPr>
          <w:sz w:val="22"/>
          <w:lang w:eastAsia="en-IE"/>
        </w:rPr>
        <w:t>(d)</w:t>
      </w:r>
      <w:r w:rsidRPr="00395D48">
        <w:rPr>
          <w:sz w:val="22"/>
          <w:lang w:eastAsia="en-IE"/>
        </w:rPr>
        <w:tab/>
        <w:t xml:space="preserve">Which graph, A or B, represents the hormone secreted by the </w:t>
      </w:r>
      <w:r w:rsidRPr="00395D48">
        <w:rPr>
          <w:i/>
          <w:iCs/>
          <w:sz w:val="22"/>
          <w:lang w:eastAsia="en-IE"/>
        </w:rPr>
        <w:t xml:space="preserve">corpus luteum </w:t>
      </w:r>
      <w:r w:rsidRPr="00395D48">
        <w:rPr>
          <w:sz w:val="22"/>
          <w:lang w:eastAsia="en-IE"/>
        </w:rPr>
        <w:t>(yellow body)? …………………………………………………………………………………………..…..…</w:t>
      </w:r>
    </w:p>
    <w:p w:rsidR="008438F9" w:rsidRPr="00395D48" w:rsidRDefault="008438F9" w:rsidP="008438F9">
      <w:pPr>
        <w:ind w:left="1134" w:hanging="567"/>
        <w:rPr>
          <w:sz w:val="22"/>
        </w:rPr>
      </w:pPr>
      <w:r w:rsidRPr="00395D48">
        <w:rPr>
          <w:sz w:val="22"/>
          <w:lang w:eastAsia="en-IE"/>
        </w:rPr>
        <w:t>(e)</w:t>
      </w:r>
      <w:r w:rsidRPr="00395D48">
        <w:rPr>
          <w:sz w:val="22"/>
          <w:lang w:eastAsia="en-IE"/>
        </w:rPr>
        <w:tab/>
        <w:t>Draw a line graph in the space above A and B to illustrate the changes that take place in the thickness of the endometrium over the course of the cycle.</w:t>
      </w:r>
    </w:p>
    <w:p w:rsidR="006657BB" w:rsidRDefault="006657BB" w:rsidP="006657BB">
      <w:pPr>
        <w:pStyle w:val="Header"/>
        <w:rPr>
          <w:b/>
          <w:sz w:val="22"/>
          <w:szCs w:val="22"/>
          <w:lang w:val="en-IE"/>
        </w:rPr>
      </w:pPr>
    </w:p>
    <w:p w:rsidR="008438F9" w:rsidRPr="006657BB" w:rsidRDefault="008438F9" w:rsidP="006657BB">
      <w:pPr>
        <w:pStyle w:val="Header"/>
        <w:rPr>
          <w:b/>
          <w:sz w:val="22"/>
          <w:szCs w:val="22"/>
          <w:lang w:val="en-IE"/>
        </w:rPr>
      </w:pPr>
      <w:r w:rsidRPr="00395D48">
        <w:rPr>
          <w:b/>
          <w:sz w:val="22"/>
          <w:szCs w:val="22"/>
        </w:rPr>
        <w:t xml:space="preserve">2008 HL </w:t>
      </w:r>
    </w:p>
    <w:p w:rsidR="008438F9" w:rsidRPr="00395D48" w:rsidRDefault="008438F9" w:rsidP="008438F9">
      <w:pPr>
        <w:spacing w:after="200" w:line="276" w:lineRule="auto"/>
        <w:rPr>
          <w:sz w:val="22"/>
          <w:szCs w:val="22"/>
        </w:rPr>
      </w:pPr>
      <w:r w:rsidRPr="00395D48">
        <w:rPr>
          <w:b/>
          <w:sz w:val="22"/>
          <w:szCs w:val="22"/>
        </w:rPr>
        <w:t>6.</w:t>
      </w:r>
      <w:r w:rsidRPr="00395D48">
        <w:rPr>
          <w:b/>
          <w:sz w:val="22"/>
          <w:szCs w:val="22"/>
        </w:rPr>
        <w:tab/>
      </w:r>
      <w:r w:rsidRPr="00395D48">
        <w:rPr>
          <w:sz w:val="22"/>
          <w:szCs w:val="22"/>
        </w:rPr>
        <w:t>The diagram shows the female reproductive system.</w:t>
      </w:r>
    </w:p>
    <w:p w:rsidR="008438F9" w:rsidRPr="00395D48" w:rsidRDefault="00907A24" w:rsidP="008438F9">
      <w:pPr>
        <w:jc w:val="center"/>
        <w:rPr>
          <w:sz w:val="22"/>
          <w:szCs w:val="22"/>
        </w:rPr>
      </w:pPr>
      <w:r>
        <w:rPr>
          <w:noProof/>
          <w:sz w:val="22"/>
          <w:szCs w:val="22"/>
          <w:lang w:val="en-IE" w:eastAsia="en-IE"/>
        </w:rPr>
        <w:lastRenderedPageBreak/>
        <w:drawing>
          <wp:inline distT="0" distB="0" distL="0" distR="0">
            <wp:extent cx="3893820" cy="268224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3893820" cy="2682240"/>
                    </a:xfrm>
                    <a:prstGeom prst="rect">
                      <a:avLst/>
                    </a:prstGeom>
                    <a:noFill/>
                    <a:ln w="9525">
                      <a:noFill/>
                      <a:miter lim="800000"/>
                      <a:headEnd/>
                      <a:tailEnd/>
                    </a:ln>
                  </pic:spPr>
                </pic:pic>
              </a:graphicData>
            </a:graphic>
          </wp:inline>
        </w:drawing>
      </w:r>
    </w:p>
    <w:p w:rsidR="008438F9" w:rsidRPr="00395D48" w:rsidRDefault="008438F9" w:rsidP="008438F9">
      <w:pPr>
        <w:rPr>
          <w:sz w:val="22"/>
          <w:szCs w:val="22"/>
        </w:rPr>
      </w:pPr>
    </w:p>
    <w:p w:rsidR="008438F9" w:rsidRPr="00395D48" w:rsidRDefault="008438F9" w:rsidP="008438F9">
      <w:pPr>
        <w:spacing w:line="360" w:lineRule="auto"/>
        <w:ind w:firstLine="567"/>
        <w:rPr>
          <w:sz w:val="22"/>
          <w:szCs w:val="22"/>
        </w:rPr>
      </w:pPr>
      <w:r w:rsidRPr="00395D48">
        <w:rPr>
          <w:sz w:val="22"/>
          <w:szCs w:val="22"/>
        </w:rPr>
        <w:t>(a)</w:t>
      </w:r>
      <w:r w:rsidRPr="00395D48">
        <w:rPr>
          <w:sz w:val="22"/>
          <w:szCs w:val="22"/>
        </w:rPr>
        <w:tab/>
        <w:t>Identify parts A, B and C.</w:t>
      </w:r>
    </w:p>
    <w:p w:rsidR="008438F9" w:rsidRPr="00395D48" w:rsidRDefault="008438F9" w:rsidP="008438F9">
      <w:pPr>
        <w:spacing w:line="360" w:lineRule="auto"/>
        <w:ind w:left="567" w:firstLine="567"/>
        <w:rPr>
          <w:sz w:val="22"/>
          <w:szCs w:val="22"/>
        </w:rPr>
      </w:pPr>
      <w:r w:rsidRPr="00395D48">
        <w:rPr>
          <w:sz w:val="22"/>
          <w:szCs w:val="22"/>
        </w:rPr>
        <w:t>A ………………………………… …</w:t>
      </w:r>
    </w:p>
    <w:p w:rsidR="008438F9" w:rsidRPr="00395D48" w:rsidRDefault="008438F9" w:rsidP="008438F9">
      <w:pPr>
        <w:spacing w:line="360" w:lineRule="auto"/>
        <w:ind w:left="567" w:firstLine="567"/>
        <w:rPr>
          <w:sz w:val="22"/>
          <w:szCs w:val="22"/>
        </w:rPr>
      </w:pPr>
      <w:r w:rsidRPr="00395D48">
        <w:rPr>
          <w:sz w:val="22"/>
          <w:szCs w:val="22"/>
        </w:rPr>
        <w:t>B …………………………………….</w:t>
      </w:r>
    </w:p>
    <w:p w:rsidR="008438F9" w:rsidRPr="00395D48" w:rsidRDefault="008438F9" w:rsidP="008438F9">
      <w:pPr>
        <w:spacing w:line="360" w:lineRule="auto"/>
        <w:ind w:left="567" w:firstLine="567"/>
        <w:rPr>
          <w:sz w:val="22"/>
          <w:szCs w:val="22"/>
        </w:rPr>
      </w:pPr>
      <w:r w:rsidRPr="00395D48">
        <w:rPr>
          <w:sz w:val="22"/>
          <w:szCs w:val="22"/>
        </w:rPr>
        <w:t>C …………………………………….</w:t>
      </w:r>
    </w:p>
    <w:p w:rsidR="008438F9" w:rsidRPr="00395D48" w:rsidRDefault="008438F9" w:rsidP="008438F9">
      <w:pPr>
        <w:spacing w:line="360" w:lineRule="auto"/>
        <w:ind w:firstLine="567"/>
        <w:rPr>
          <w:sz w:val="22"/>
          <w:szCs w:val="22"/>
        </w:rPr>
      </w:pPr>
      <w:r w:rsidRPr="00395D48">
        <w:rPr>
          <w:sz w:val="22"/>
          <w:szCs w:val="22"/>
        </w:rPr>
        <w:t>(b)</w:t>
      </w:r>
      <w:r w:rsidRPr="00395D48">
        <w:rPr>
          <w:sz w:val="22"/>
          <w:szCs w:val="22"/>
        </w:rPr>
        <w:tab/>
        <w:t>Using the letters X, Y and Z and arrows, identify each of the following on the diagram:</w:t>
      </w:r>
    </w:p>
    <w:p w:rsidR="008438F9" w:rsidRPr="00395D48" w:rsidRDefault="008438F9" w:rsidP="008438F9">
      <w:pPr>
        <w:spacing w:after="200" w:line="360" w:lineRule="auto"/>
        <w:ind w:left="567" w:firstLine="567"/>
        <w:rPr>
          <w:sz w:val="22"/>
          <w:szCs w:val="22"/>
        </w:rPr>
      </w:pPr>
      <w:r w:rsidRPr="00395D48">
        <w:rPr>
          <w:sz w:val="22"/>
          <w:szCs w:val="22"/>
        </w:rPr>
        <w:t>endometrium (X), where fertilization normally occurs (Y), where meiosis occurs (Z).</w:t>
      </w:r>
    </w:p>
    <w:p w:rsidR="008438F9" w:rsidRPr="00395D48" w:rsidRDefault="008438F9" w:rsidP="008438F9">
      <w:pPr>
        <w:spacing w:line="360" w:lineRule="auto"/>
        <w:ind w:firstLine="567"/>
        <w:rPr>
          <w:sz w:val="22"/>
          <w:szCs w:val="22"/>
        </w:rPr>
      </w:pPr>
      <w:r w:rsidRPr="00395D48">
        <w:rPr>
          <w:sz w:val="22"/>
          <w:szCs w:val="22"/>
        </w:rPr>
        <w:t>(c)</w:t>
      </w:r>
      <w:r w:rsidRPr="00395D48">
        <w:rPr>
          <w:sz w:val="22"/>
          <w:szCs w:val="22"/>
        </w:rPr>
        <w:tab/>
        <w:t xml:space="preserve">Which part of the female reproductive system is influenced by both FSH and LH? </w:t>
      </w:r>
    </w:p>
    <w:p w:rsidR="008438F9" w:rsidRPr="00395D48" w:rsidRDefault="008438F9" w:rsidP="008438F9">
      <w:pPr>
        <w:spacing w:line="360" w:lineRule="auto"/>
        <w:ind w:left="567" w:firstLine="567"/>
        <w:rPr>
          <w:sz w:val="22"/>
          <w:szCs w:val="22"/>
        </w:rPr>
      </w:pPr>
      <w:r w:rsidRPr="00395D48">
        <w:rPr>
          <w:sz w:val="22"/>
          <w:szCs w:val="22"/>
        </w:rPr>
        <w:t>.…………………………………………………………………………………………..</w:t>
      </w:r>
    </w:p>
    <w:p w:rsidR="008438F9" w:rsidRPr="00395D48" w:rsidRDefault="008438F9" w:rsidP="008438F9">
      <w:pPr>
        <w:spacing w:line="360" w:lineRule="auto"/>
        <w:ind w:firstLine="567"/>
        <w:rPr>
          <w:sz w:val="22"/>
          <w:szCs w:val="22"/>
        </w:rPr>
      </w:pPr>
      <w:r w:rsidRPr="00395D48">
        <w:rPr>
          <w:sz w:val="22"/>
          <w:szCs w:val="22"/>
        </w:rPr>
        <w:t>(d)</w:t>
      </w:r>
      <w:r w:rsidRPr="00395D48">
        <w:rPr>
          <w:sz w:val="22"/>
          <w:szCs w:val="22"/>
        </w:rPr>
        <w:tab/>
        <w:t xml:space="preserve">Give </w:t>
      </w:r>
      <w:r w:rsidRPr="00395D48">
        <w:rPr>
          <w:b/>
          <w:bCs/>
          <w:sz w:val="22"/>
          <w:szCs w:val="22"/>
        </w:rPr>
        <w:t xml:space="preserve">two </w:t>
      </w:r>
      <w:r w:rsidRPr="00395D48">
        <w:rPr>
          <w:sz w:val="22"/>
          <w:szCs w:val="22"/>
        </w:rPr>
        <w:t>biological advantages of breastfeeding.</w:t>
      </w:r>
    </w:p>
    <w:p w:rsidR="008438F9" w:rsidRPr="00395D48" w:rsidRDefault="008438F9" w:rsidP="008438F9">
      <w:pPr>
        <w:spacing w:line="360" w:lineRule="auto"/>
        <w:ind w:left="567" w:firstLine="567"/>
        <w:rPr>
          <w:sz w:val="22"/>
          <w:szCs w:val="22"/>
        </w:rPr>
      </w:pPr>
      <w:r w:rsidRPr="00395D48">
        <w:rPr>
          <w:sz w:val="22"/>
          <w:szCs w:val="22"/>
        </w:rPr>
        <w:t>1………………………………………………………………………………………………………..</w:t>
      </w:r>
    </w:p>
    <w:p w:rsidR="008438F9" w:rsidRPr="006657BB" w:rsidRDefault="008438F9" w:rsidP="006657BB">
      <w:pPr>
        <w:spacing w:after="200" w:line="360" w:lineRule="auto"/>
        <w:ind w:left="567" w:firstLine="567"/>
        <w:rPr>
          <w:b/>
          <w:sz w:val="22"/>
          <w:szCs w:val="22"/>
        </w:rPr>
      </w:pPr>
      <w:r w:rsidRPr="00395D48">
        <w:rPr>
          <w:sz w:val="22"/>
          <w:szCs w:val="22"/>
        </w:rPr>
        <w:t>2………………………………………………..………………………………………………………</w:t>
      </w:r>
      <w:bookmarkStart w:id="1" w:name="_Ordinary_Level_78"/>
      <w:bookmarkEnd w:id="1"/>
    </w:p>
    <w:p w:rsidR="0051618C" w:rsidRDefault="0051618C" w:rsidP="008438F9">
      <w:pPr>
        <w:spacing w:line="360" w:lineRule="auto"/>
        <w:rPr>
          <w:b/>
          <w:bCs/>
          <w:sz w:val="22"/>
          <w:szCs w:val="22"/>
          <w:lang w:eastAsia="en-GB"/>
        </w:rPr>
      </w:pPr>
      <w:r>
        <w:rPr>
          <w:b/>
          <w:bCs/>
          <w:sz w:val="22"/>
          <w:szCs w:val="22"/>
          <w:lang w:eastAsia="en-GB"/>
        </w:rPr>
        <w:t>Section A – OL</w:t>
      </w:r>
    </w:p>
    <w:p w:rsidR="008438F9" w:rsidRPr="00395D48" w:rsidRDefault="008438F9" w:rsidP="008438F9">
      <w:pPr>
        <w:spacing w:line="360" w:lineRule="auto"/>
        <w:rPr>
          <w:b/>
          <w:bCs/>
          <w:sz w:val="22"/>
          <w:szCs w:val="22"/>
          <w:lang w:eastAsia="en-GB"/>
        </w:rPr>
      </w:pPr>
      <w:r w:rsidRPr="00395D48">
        <w:rPr>
          <w:b/>
          <w:bCs/>
          <w:sz w:val="22"/>
          <w:szCs w:val="22"/>
          <w:lang w:eastAsia="en-GB"/>
        </w:rPr>
        <w:t>2006 OL</w:t>
      </w:r>
    </w:p>
    <w:p w:rsidR="008438F9" w:rsidRPr="00395D48" w:rsidRDefault="008438F9" w:rsidP="008438F9">
      <w:pPr>
        <w:rPr>
          <w:sz w:val="22"/>
          <w:szCs w:val="22"/>
          <w:lang w:eastAsia="en-GB"/>
        </w:rPr>
      </w:pPr>
      <w:r w:rsidRPr="00395D48">
        <w:rPr>
          <w:b/>
          <w:bCs/>
          <w:sz w:val="22"/>
          <w:szCs w:val="22"/>
          <w:lang w:eastAsia="en-GB"/>
        </w:rPr>
        <w:t>5.</w:t>
      </w:r>
      <w:r w:rsidRPr="00395D48">
        <w:rPr>
          <w:b/>
          <w:bCs/>
          <w:sz w:val="22"/>
          <w:szCs w:val="22"/>
          <w:lang w:eastAsia="en-GB"/>
        </w:rPr>
        <w:tab/>
      </w:r>
      <w:r w:rsidRPr="00395D48">
        <w:rPr>
          <w:sz w:val="22"/>
          <w:szCs w:val="22"/>
          <w:lang w:eastAsia="en-GB"/>
        </w:rPr>
        <w:t>The diagram shows the reproductive system of a human female.</w:t>
      </w:r>
    </w:p>
    <w:p w:rsidR="008438F9" w:rsidRPr="00395D48" w:rsidRDefault="00907A24" w:rsidP="008438F9">
      <w:pPr>
        <w:jc w:val="center"/>
        <w:rPr>
          <w:sz w:val="22"/>
          <w:szCs w:val="22"/>
          <w:lang w:eastAsia="en-GB"/>
        </w:rPr>
      </w:pPr>
      <w:r>
        <w:rPr>
          <w:noProof/>
          <w:sz w:val="22"/>
          <w:szCs w:val="22"/>
          <w:lang w:val="en-IE" w:eastAsia="en-IE"/>
        </w:rPr>
        <w:drawing>
          <wp:inline distT="0" distB="0" distL="0" distR="0">
            <wp:extent cx="2941320" cy="2011680"/>
            <wp:effectExtent l="19050" t="0" r="0" b="0"/>
            <wp:docPr id="12" name="Picture 12"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8"/>
                    <pic:cNvPicPr>
                      <a:picLocks noChangeAspect="1" noChangeArrowheads="1"/>
                    </pic:cNvPicPr>
                  </pic:nvPicPr>
                  <pic:blipFill>
                    <a:blip r:embed="rId19" cstate="print"/>
                    <a:srcRect/>
                    <a:stretch>
                      <a:fillRect/>
                    </a:stretch>
                  </pic:blipFill>
                  <pic:spPr bwMode="auto">
                    <a:xfrm>
                      <a:off x="0" y="0"/>
                      <a:ext cx="2941320" cy="2011680"/>
                    </a:xfrm>
                    <a:prstGeom prst="rect">
                      <a:avLst/>
                    </a:prstGeom>
                    <a:noFill/>
                    <a:ln w="9525">
                      <a:noFill/>
                      <a:miter lim="800000"/>
                      <a:headEnd/>
                      <a:tailEnd/>
                    </a:ln>
                  </pic:spPr>
                </pic:pic>
              </a:graphicData>
            </a:graphic>
          </wp:inline>
        </w:drawing>
      </w:r>
    </w:p>
    <w:p w:rsidR="008438F9" w:rsidRPr="00395D48" w:rsidRDefault="008438F9" w:rsidP="008438F9">
      <w:pPr>
        <w:spacing w:line="360" w:lineRule="auto"/>
        <w:ind w:firstLine="567"/>
        <w:rPr>
          <w:sz w:val="22"/>
          <w:szCs w:val="22"/>
          <w:lang w:eastAsia="en-GB"/>
        </w:rPr>
      </w:pPr>
      <w:r w:rsidRPr="00395D48">
        <w:rPr>
          <w:sz w:val="22"/>
          <w:szCs w:val="22"/>
          <w:lang w:eastAsia="en-GB"/>
        </w:rPr>
        <w:t>(a)</w:t>
      </w:r>
      <w:r w:rsidRPr="00395D48">
        <w:rPr>
          <w:sz w:val="22"/>
          <w:szCs w:val="22"/>
          <w:lang w:eastAsia="en-GB"/>
        </w:rPr>
        <w:tab/>
        <w:t xml:space="preserve">Name </w:t>
      </w:r>
      <w:r w:rsidRPr="00395D48">
        <w:rPr>
          <w:sz w:val="22"/>
          <w:szCs w:val="22"/>
          <w:lang w:eastAsia="en-GB"/>
        </w:rPr>
        <w:tab/>
        <w:t>A …………………………………………</w:t>
      </w:r>
    </w:p>
    <w:p w:rsidR="008438F9" w:rsidRPr="00395D48" w:rsidRDefault="008438F9" w:rsidP="008438F9">
      <w:pPr>
        <w:spacing w:line="360" w:lineRule="auto"/>
        <w:ind w:left="1701" w:firstLine="567"/>
        <w:rPr>
          <w:sz w:val="22"/>
          <w:szCs w:val="22"/>
          <w:lang w:eastAsia="en-GB"/>
        </w:rPr>
      </w:pPr>
      <w:r w:rsidRPr="00395D48">
        <w:rPr>
          <w:sz w:val="22"/>
          <w:szCs w:val="22"/>
          <w:lang w:eastAsia="en-GB"/>
        </w:rPr>
        <w:t>B …………………………………………</w:t>
      </w:r>
    </w:p>
    <w:p w:rsidR="008438F9" w:rsidRPr="00395D48" w:rsidRDefault="008438F9" w:rsidP="008438F9">
      <w:pPr>
        <w:spacing w:line="360" w:lineRule="auto"/>
        <w:ind w:left="1701" w:firstLine="567"/>
        <w:rPr>
          <w:sz w:val="22"/>
          <w:szCs w:val="22"/>
          <w:lang w:eastAsia="en-GB"/>
        </w:rPr>
      </w:pPr>
      <w:r w:rsidRPr="00395D48">
        <w:rPr>
          <w:sz w:val="22"/>
          <w:szCs w:val="22"/>
          <w:lang w:eastAsia="en-GB"/>
        </w:rPr>
        <w:lastRenderedPageBreak/>
        <w:t>C …………………………………………</w:t>
      </w:r>
    </w:p>
    <w:p w:rsidR="008438F9" w:rsidRPr="00395D48" w:rsidRDefault="008438F9" w:rsidP="008438F9">
      <w:pPr>
        <w:spacing w:line="360" w:lineRule="auto"/>
        <w:ind w:firstLine="567"/>
        <w:rPr>
          <w:sz w:val="22"/>
          <w:szCs w:val="22"/>
          <w:lang w:eastAsia="en-GB"/>
        </w:rPr>
      </w:pPr>
      <w:r w:rsidRPr="00395D48">
        <w:rPr>
          <w:sz w:val="22"/>
          <w:szCs w:val="22"/>
          <w:lang w:eastAsia="en-GB"/>
        </w:rPr>
        <w:t>(b)</w:t>
      </w:r>
      <w:r w:rsidRPr="00395D48">
        <w:rPr>
          <w:sz w:val="22"/>
          <w:szCs w:val="22"/>
          <w:lang w:eastAsia="en-GB"/>
        </w:rPr>
        <w:tab/>
        <w:t>In which of the parts A, B or C is the ovum (egg) formed? …………………………………………</w:t>
      </w:r>
    </w:p>
    <w:p w:rsidR="008438F9" w:rsidRPr="00395D48" w:rsidRDefault="008438F9" w:rsidP="008438F9">
      <w:pPr>
        <w:spacing w:line="360" w:lineRule="auto"/>
        <w:ind w:firstLine="567"/>
        <w:rPr>
          <w:sz w:val="22"/>
          <w:szCs w:val="22"/>
          <w:lang w:eastAsia="en-GB"/>
        </w:rPr>
      </w:pPr>
      <w:r w:rsidRPr="00395D48">
        <w:rPr>
          <w:sz w:val="22"/>
          <w:szCs w:val="22"/>
          <w:lang w:eastAsia="en-GB"/>
        </w:rPr>
        <w:t>(c)</w:t>
      </w:r>
      <w:r w:rsidRPr="00395D48">
        <w:rPr>
          <w:sz w:val="22"/>
          <w:szCs w:val="22"/>
          <w:lang w:eastAsia="en-GB"/>
        </w:rPr>
        <w:tab/>
        <w:t>What is meant by fertilization? ………………………..…………………………………………..…</w:t>
      </w:r>
    </w:p>
    <w:p w:rsidR="008438F9" w:rsidRPr="00395D48" w:rsidRDefault="008438F9" w:rsidP="008438F9">
      <w:pPr>
        <w:spacing w:line="360" w:lineRule="auto"/>
        <w:ind w:left="567" w:firstLine="567"/>
        <w:rPr>
          <w:sz w:val="22"/>
          <w:szCs w:val="22"/>
          <w:lang w:eastAsia="en-GB"/>
        </w:rPr>
      </w:pPr>
      <w:r w:rsidRPr="00395D48">
        <w:rPr>
          <w:sz w:val="22"/>
          <w:szCs w:val="22"/>
          <w:lang w:eastAsia="en-GB"/>
        </w:rPr>
        <w:t>………………………………………………………………………………………………………..</w:t>
      </w:r>
    </w:p>
    <w:p w:rsidR="008438F9" w:rsidRPr="00395D48" w:rsidRDefault="008438F9" w:rsidP="008438F9">
      <w:pPr>
        <w:spacing w:line="360" w:lineRule="auto"/>
        <w:ind w:firstLine="567"/>
        <w:rPr>
          <w:sz w:val="22"/>
          <w:szCs w:val="22"/>
          <w:lang w:eastAsia="en-GB"/>
        </w:rPr>
      </w:pPr>
      <w:r w:rsidRPr="00395D48">
        <w:rPr>
          <w:sz w:val="22"/>
          <w:szCs w:val="22"/>
          <w:lang w:eastAsia="en-GB"/>
        </w:rPr>
        <w:t>(d)</w:t>
      </w:r>
      <w:r w:rsidRPr="00395D48">
        <w:rPr>
          <w:sz w:val="22"/>
          <w:szCs w:val="22"/>
          <w:lang w:eastAsia="en-GB"/>
        </w:rPr>
        <w:tab/>
        <w:t>In which of the parts A, B or C does fertilization occur? ……………………………………………</w:t>
      </w:r>
    </w:p>
    <w:p w:rsidR="008438F9" w:rsidRPr="00395D48" w:rsidRDefault="008438F9" w:rsidP="008438F9">
      <w:pPr>
        <w:spacing w:line="360" w:lineRule="auto"/>
        <w:ind w:firstLine="567"/>
        <w:rPr>
          <w:sz w:val="22"/>
          <w:szCs w:val="22"/>
          <w:lang w:eastAsia="en-GB"/>
        </w:rPr>
      </w:pPr>
      <w:r w:rsidRPr="00395D48">
        <w:rPr>
          <w:sz w:val="22"/>
          <w:szCs w:val="22"/>
          <w:lang w:eastAsia="en-GB"/>
        </w:rPr>
        <w:t>(e)</w:t>
      </w:r>
      <w:r w:rsidRPr="00395D48">
        <w:rPr>
          <w:sz w:val="22"/>
          <w:szCs w:val="22"/>
          <w:lang w:eastAsia="en-GB"/>
        </w:rPr>
        <w:tab/>
        <w:t>Give one cause of female infertility. …………………………………………………………………</w:t>
      </w:r>
    </w:p>
    <w:p w:rsidR="008438F9" w:rsidRPr="00395D48" w:rsidRDefault="008438F9" w:rsidP="008438F9">
      <w:pPr>
        <w:ind w:left="567" w:firstLine="567"/>
        <w:rPr>
          <w:sz w:val="22"/>
          <w:szCs w:val="22"/>
          <w:lang w:eastAsia="en-GB"/>
        </w:rPr>
      </w:pPr>
      <w:r w:rsidRPr="00395D48">
        <w:rPr>
          <w:sz w:val="22"/>
          <w:szCs w:val="22"/>
          <w:lang w:eastAsia="en-GB"/>
        </w:rPr>
        <w:t>.……………………………………………………………………………………………………......</w:t>
      </w:r>
    </w:p>
    <w:p w:rsidR="008438F9" w:rsidRPr="00395D48" w:rsidRDefault="008438F9" w:rsidP="008438F9">
      <w:pPr>
        <w:rPr>
          <w:sz w:val="22"/>
          <w:szCs w:val="22"/>
          <w:lang w:eastAsia="en-GB"/>
        </w:rPr>
      </w:pPr>
    </w:p>
    <w:p w:rsidR="008438F9" w:rsidRPr="006657BB" w:rsidRDefault="008438F9" w:rsidP="008438F9">
      <w:pPr>
        <w:rPr>
          <w:b/>
        </w:rPr>
      </w:pPr>
      <w:r w:rsidRPr="006657BB">
        <w:rPr>
          <w:b/>
        </w:rPr>
        <w:t>Section C</w:t>
      </w:r>
      <w:r w:rsidR="0051618C">
        <w:rPr>
          <w:b/>
        </w:rPr>
        <w:t xml:space="preserve"> - HL</w:t>
      </w:r>
    </w:p>
    <w:p w:rsidR="008438F9" w:rsidRPr="00395D48" w:rsidRDefault="008438F9" w:rsidP="008438F9"/>
    <w:p w:rsidR="008438F9" w:rsidRPr="00395D48" w:rsidRDefault="008438F9" w:rsidP="008438F9">
      <w:pPr>
        <w:spacing w:line="360" w:lineRule="auto"/>
        <w:rPr>
          <w:rFonts w:eastAsia="SimSun"/>
          <w:b/>
          <w:bCs/>
          <w:sz w:val="22"/>
          <w:szCs w:val="22"/>
          <w:lang w:eastAsia="zh-CN"/>
        </w:rPr>
      </w:pPr>
      <w:r w:rsidRPr="00395D48">
        <w:rPr>
          <w:rFonts w:eastAsia="SimSun"/>
          <w:b/>
          <w:bCs/>
          <w:sz w:val="22"/>
          <w:szCs w:val="22"/>
          <w:lang w:eastAsia="zh-CN"/>
        </w:rPr>
        <w:t>SEC Sample Paper HL</w:t>
      </w:r>
    </w:p>
    <w:p w:rsidR="008438F9" w:rsidRPr="00395D48" w:rsidRDefault="008438F9" w:rsidP="008438F9">
      <w:pPr>
        <w:ind w:left="255" w:hanging="255"/>
        <w:rPr>
          <w:rFonts w:eastAsia="SimSun"/>
          <w:sz w:val="22"/>
          <w:szCs w:val="22"/>
          <w:lang w:eastAsia="zh-CN"/>
        </w:rPr>
      </w:pPr>
      <w:r w:rsidRPr="00395D48">
        <w:rPr>
          <w:rFonts w:eastAsia="SimSun"/>
          <w:b/>
          <w:sz w:val="22"/>
          <w:szCs w:val="22"/>
          <w:lang w:eastAsia="zh-CN"/>
        </w:rPr>
        <w:t>14.</w:t>
      </w:r>
      <w:r w:rsidRPr="00395D48">
        <w:rPr>
          <w:rFonts w:eastAsia="SimSun"/>
          <w:b/>
          <w:sz w:val="22"/>
          <w:szCs w:val="22"/>
          <w:lang w:eastAsia="zh-CN"/>
        </w:rPr>
        <w:tab/>
      </w:r>
      <w:r w:rsidRPr="00395D48">
        <w:rPr>
          <w:rFonts w:eastAsia="SimSun"/>
          <w:sz w:val="22"/>
          <w:szCs w:val="22"/>
          <w:lang w:eastAsia="zh-CN"/>
        </w:rPr>
        <w:t>(c)</w:t>
      </w:r>
      <w:r w:rsidRPr="00395D48">
        <w:rPr>
          <w:rFonts w:eastAsia="SimSun"/>
          <w:sz w:val="22"/>
          <w:szCs w:val="22"/>
          <w:lang w:eastAsia="zh-CN"/>
        </w:rPr>
        <w:tab/>
        <w:t>(i)</w:t>
      </w:r>
      <w:r w:rsidRPr="00395D48">
        <w:rPr>
          <w:rFonts w:eastAsia="SimSun"/>
          <w:sz w:val="22"/>
          <w:szCs w:val="22"/>
          <w:lang w:eastAsia="zh-CN"/>
        </w:rPr>
        <w:tab/>
        <w:t>When may it be considered that the process of fertilisation is complete?</w:t>
      </w:r>
    </w:p>
    <w:p w:rsidR="008438F9" w:rsidRPr="00395D48" w:rsidRDefault="008438F9" w:rsidP="008438F9">
      <w:pPr>
        <w:ind w:left="567" w:firstLine="567"/>
        <w:rPr>
          <w:rFonts w:eastAsia="SimSun"/>
          <w:sz w:val="22"/>
          <w:szCs w:val="22"/>
          <w:lang w:eastAsia="zh-CN"/>
        </w:rPr>
      </w:pPr>
      <w:r w:rsidRPr="00395D48">
        <w:rPr>
          <w:rFonts w:eastAsia="SimSun"/>
          <w:sz w:val="22"/>
          <w:szCs w:val="22"/>
          <w:lang w:eastAsia="zh-CN"/>
        </w:rPr>
        <w:t>(ii)</w:t>
      </w:r>
      <w:r w:rsidRPr="00395D48">
        <w:rPr>
          <w:rFonts w:eastAsia="SimSun"/>
          <w:sz w:val="22"/>
          <w:szCs w:val="22"/>
          <w:lang w:eastAsia="zh-CN"/>
        </w:rPr>
        <w:tab/>
        <w:t>Where does fertilisation normally occur in the reproductive system of the human female?</w:t>
      </w:r>
    </w:p>
    <w:p w:rsidR="008438F9" w:rsidRPr="00395D48" w:rsidRDefault="008438F9" w:rsidP="008438F9">
      <w:pPr>
        <w:ind w:left="570" w:firstLine="564"/>
        <w:rPr>
          <w:rFonts w:eastAsia="SimSun"/>
          <w:sz w:val="22"/>
          <w:szCs w:val="22"/>
          <w:lang w:eastAsia="zh-CN"/>
        </w:rPr>
      </w:pPr>
      <w:r w:rsidRPr="00395D48">
        <w:rPr>
          <w:rFonts w:eastAsia="SimSun"/>
          <w:sz w:val="22"/>
          <w:szCs w:val="22"/>
          <w:lang w:eastAsia="zh-CN"/>
        </w:rPr>
        <w:t>(iii)</w:t>
      </w:r>
      <w:r w:rsidRPr="00395D48">
        <w:rPr>
          <w:rFonts w:eastAsia="SimSun"/>
          <w:sz w:val="22"/>
          <w:szCs w:val="22"/>
          <w:lang w:eastAsia="zh-CN"/>
        </w:rPr>
        <w:tab/>
        <w:t xml:space="preserve">Explain what is meant by germ layers and name the germ layers that appear in early human </w:t>
      </w:r>
    </w:p>
    <w:p w:rsidR="008438F9" w:rsidRPr="00395D48" w:rsidRDefault="008438F9" w:rsidP="008438F9">
      <w:pPr>
        <w:ind w:left="1137" w:firstLine="564"/>
        <w:rPr>
          <w:rFonts w:eastAsia="SimSun"/>
          <w:sz w:val="22"/>
          <w:szCs w:val="22"/>
          <w:lang w:eastAsia="zh-CN"/>
        </w:rPr>
      </w:pPr>
      <w:r w:rsidRPr="00395D48">
        <w:rPr>
          <w:rFonts w:eastAsia="SimSun"/>
          <w:sz w:val="22"/>
          <w:szCs w:val="22"/>
          <w:lang w:eastAsia="zh-CN"/>
        </w:rPr>
        <w:t>development.</w:t>
      </w:r>
    </w:p>
    <w:p w:rsidR="008438F9" w:rsidRPr="00395D48" w:rsidRDefault="008438F9" w:rsidP="008438F9">
      <w:pPr>
        <w:ind w:left="567" w:firstLine="567"/>
        <w:rPr>
          <w:rFonts w:eastAsia="SimSun"/>
          <w:sz w:val="22"/>
          <w:szCs w:val="22"/>
          <w:lang w:eastAsia="zh-CN"/>
        </w:rPr>
      </w:pPr>
      <w:r w:rsidRPr="00395D48">
        <w:rPr>
          <w:rFonts w:eastAsia="SimSun"/>
          <w:sz w:val="22"/>
          <w:szCs w:val="22"/>
          <w:lang w:eastAsia="zh-CN"/>
        </w:rPr>
        <w:t>(iv)</w:t>
      </w:r>
      <w:r w:rsidRPr="00395D48">
        <w:rPr>
          <w:rFonts w:eastAsia="SimSun"/>
          <w:sz w:val="22"/>
          <w:szCs w:val="22"/>
          <w:lang w:eastAsia="zh-CN"/>
        </w:rPr>
        <w:tab/>
        <w:t>For each of the germ layers that you have named in (iii) name a tissue that it gives rise to.</w:t>
      </w:r>
    </w:p>
    <w:p w:rsidR="008438F9" w:rsidRPr="00395D48" w:rsidRDefault="008438F9" w:rsidP="008438F9">
      <w:pPr>
        <w:ind w:left="567" w:firstLine="567"/>
        <w:rPr>
          <w:rFonts w:eastAsia="SimSun"/>
          <w:b/>
          <w:sz w:val="22"/>
          <w:szCs w:val="22"/>
          <w:lang w:eastAsia="zh-CN"/>
        </w:rPr>
      </w:pPr>
      <w:r w:rsidRPr="00395D48">
        <w:rPr>
          <w:rFonts w:eastAsia="SimSun"/>
          <w:sz w:val="22"/>
          <w:szCs w:val="22"/>
          <w:lang w:eastAsia="zh-CN"/>
        </w:rPr>
        <w:t>(v)</w:t>
      </w:r>
      <w:r w:rsidRPr="00395D48">
        <w:rPr>
          <w:rFonts w:eastAsia="SimSun"/>
          <w:sz w:val="22"/>
          <w:szCs w:val="22"/>
          <w:lang w:eastAsia="zh-CN"/>
        </w:rPr>
        <w:tab/>
        <w:t>What is a placenta? From what tissues does a placenta form?</w:t>
      </w:r>
      <w:r w:rsidRPr="00395D48">
        <w:rPr>
          <w:rFonts w:eastAsia="SimSun"/>
          <w:b/>
          <w:sz w:val="22"/>
          <w:szCs w:val="22"/>
          <w:lang w:eastAsia="zh-CN"/>
        </w:rPr>
        <w:t xml:space="preserve"> </w:t>
      </w:r>
    </w:p>
    <w:p w:rsidR="008438F9" w:rsidRPr="00395D48" w:rsidRDefault="008438F9" w:rsidP="008438F9">
      <w:pPr>
        <w:rPr>
          <w:rFonts w:eastAsia="SimSun"/>
          <w:b/>
          <w:sz w:val="22"/>
          <w:szCs w:val="22"/>
          <w:lang w:eastAsia="zh-CN"/>
        </w:rPr>
      </w:pPr>
    </w:p>
    <w:p w:rsidR="008438F9" w:rsidRPr="00395D48" w:rsidRDefault="008438F9" w:rsidP="008438F9">
      <w:pPr>
        <w:spacing w:line="360" w:lineRule="auto"/>
        <w:rPr>
          <w:rFonts w:eastAsia="SimSun"/>
          <w:b/>
          <w:bCs/>
          <w:sz w:val="22"/>
          <w:szCs w:val="22"/>
          <w:lang w:eastAsia="zh-CN"/>
        </w:rPr>
      </w:pPr>
      <w:r w:rsidRPr="00395D48">
        <w:rPr>
          <w:rFonts w:eastAsia="SimSun"/>
          <w:b/>
          <w:bCs/>
          <w:sz w:val="22"/>
          <w:szCs w:val="22"/>
          <w:lang w:eastAsia="zh-CN"/>
        </w:rPr>
        <w:t>2004 HL</w:t>
      </w:r>
    </w:p>
    <w:p w:rsidR="008438F9" w:rsidRPr="00395D48" w:rsidRDefault="008438F9" w:rsidP="008438F9">
      <w:pPr>
        <w:rPr>
          <w:rFonts w:eastAsia="SimSun"/>
          <w:sz w:val="22"/>
          <w:szCs w:val="22"/>
          <w:lang w:eastAsia="zh-CN"/>
        </w:rPr>
      </w:pPr>
      <w:r w:rsidRPr="00395D48">
        <w:rPr>
          <w:rFonts w:eastAsia="SimSun"/>
          <w:b/>
          <w:bCs/>
          <w:sz w:val="22"/>
          <w:szCs w:val="22"/>
          <w:lang w:eastAsia="zh-CN"/>
        </w:rPr>
        <w:t>14.</w:t>
      </w:r>
      <w:r w:rsidRPr="00395D48">
        <w:rPr>
          <w:rFonts w:eastAsia="SimSun"/>
          <w:sz w:val="22"/>
          <w:szCs w:val="22"/>
          <w:lang w:eastAsia="zh-CN"/>
        </w:rPr>
        <w:tab/>
        <w:t>(b)</w:t>
      </w:r>
      <w:r w:rsidRPr="00395D48">
        <w:rPr>
          <w:rFonts w:eastAsia="SimSun"/>
          <w:sz w:val="22"/>
          <w:szCs w:val="22"/>
          <w:lang w:eastAsia="zh-CN"/>
        </w:rPr>
        <w:tab/>
        <w:t>(i)</w:t>
      </w:r>
      <w:r w:rsidRPr="00395D48">
        <w:rPr>
          <w:rFonts w:eastAsia="SimSun"/>
          <w:sz w:val="22"/>
          <w:szCs w:val="22"/>
          <w:lang w:eastAsia="zh-CN"/>
        </w:rPr>
        <w:tab/>
        <w:t>Draw a labelled diagram of the reproductive system of the human female.</w:t>
      </w:r>
    </w:p>
    <w:p w:rsidR="008438F9" w:rsidRPr="00395D48" w:rsidRDefault="008438F9" w:rsidP="008438F9">
      <w:pPr>
        <w:ind w:left="567" w:firstLine="567"/>
        <w:rPr>
          <w:rFonts w:eastAsia="SimSun"/>
          <w:sz w:val="22"/>
          <w:szCs w:val="22"/>
          <w:lang w:eastAsia="zh-CN"/>
        </w:rPr>
      </w:pPr>
      <w:r w:rsidRPr="00395D48">
        <w:rPr>
          <w:rFonts w:eastAsia="SimSun"/>
          <w:sz w:val="22"/>
          <w:szCs w:val="22"/>
          <w:lang w:eastAsia="zh-CN"/>
        </w:rPr>
        <w:t>(ii)</w:t>
      </w:r>
      <w:r w:rsidRPr="00395D48">
        <w:rPr>
          <w:rFonts w:eastAsia="SimSun"/>
          <w:sz w:val="22"/>
          <w:szCs w:val="22"/>
          <w:lang w:eastAsia="zh-CN"/>
        </w:rPr>
        <w:tab/>
        <w:t>What is fertilisation? Indicate where fertilisation normally occurs on your diagram.</w:t>
      </w:r>
    </w:p>
    <w:p w:rsidR="008438F9" w:rsidRPr="00395D48" w:rsidRDefault="008438F9" w:rsidP="008438F9">
      <w:pPr>
        <w:ind w:left="567" w:firstLine="567"/>
        <w:rPr>
          <w:rFonts w:eastAsia="SimSun"/>
          <w:sz w:val="22"/>
          <w:szCs w:val="22"/>
          <w:lang w:eastAsia="zh-CN"/>
        </w:rPr>
      </w:pPr>
      <w:r w:rsidRPr="00395D48">
        <w:rPr>
          <w:rFonts w:eastAsia="SimSun"/>
          <w:sz w:val="22"/>
          <w:szCs w:val="22"/>
          <w:lang w:eastAsia="zh-CN"/>
        </w:rPr>
        <w:t>(iii)</w:t>
      </w:r>
      <w:r w:rsidRPr="00395D48">
        <w:rPr>
          <w:rFonts w:eastAsia="SimSun"/>
          <w:sz w:val="22"/>
          <w:szCs w:val="22"/>
          <w:lang w:eastAsia="zh-CN"/>
        </w:rPr>
        <w:tab/>
        <w:t xml:space="preserve">State </w:t>
      </w:r>
      <w:r w:rsidRPr="00395D48">
        <w:rPr>
          <w:rFonts w:eastAsia="SimSun"/>
          <w:b/>
          <w:bCs/>
          <w:sz w:val="22"/>
          <w:szCs w:val="22"/>
          <w:lang w:eastAsia="zh-CN"/>
        </w:rPr>
        <w:t xml:space="preserve">one </w:t>
      </w:r>
      <w:r w:rsidRPr="00395D48">
        <w:rPr>
          <w:rFonts w:eastAsia="SimSun"/>
          <w:sz w:val="22"/>
          <w:szCs w:val="22"/>
          <w:lang w:eastAsia="zh-CN"/>
        </w:rPr>
        <w:t xml:space="preserve">cause of infertility in the female and </w:t>
      </w:r>
      <w:r w:rsidRPr="00395D48">
        <w:rPr>
          <w:rFonts w:eastAsia="SimSun"/>
          <w:b/>
          <w:bCs/>
          <w:sz w:val="22"/>
          <w:szCs w:val="22"/>
          <w:lang w:eastAsia="zh-CN"/>
        </w:rPr>
        <w:t xml:space="preserve">one </w:t>
      </w:r>
      <w:r w:rsidRPr="00395D48">
        <w:rPr>
          <w:rFonts w:eastAsia="SimSun"/>
          <w:sz w:val="22"/>
          <w:szCs w:val="22"/>
          <w:lang w:eastAsia="zh-CN"/>
        </w:rPr>
        <w:t>cause of infertility in the male.</w:t>
      </w:r>
    </w:p>
    <w:p w:rsidR="008438F9" w:rsidRPr="00395D48" w:rsidRDefault="008438F9" w:rsidP="008438F9">
      <w:pPr>
        <w:ind w:left="1689" w:hanging="555"/>
        <w:rPr>
          <w:rFonts w:eastAsia="SimSun"/>
          <w:sz w:val="22"/>
          <w:szCs w:val="22"/>
          <w:lang w:eastAsia="zh-CN"/>
        </w:rPr>
      </w:pPr>
      <w:r w:rsidRPr="00395D48">
        <w:rPr>
          <w:rFonts w:eastAsia="SimSun"/>
          <w:sz w:val="22"/>
          <w:szCs w:val="22"/>
          <w:lang w:eastAsia="zh-CN"/>
        </w:rPr>
        <w:t>(iv)</w:t>
      </w:r>
      <w:r w:rsidRPr="00395D48">
        <w:rPr>
          <w:rFonts w:eastAsia="SimSun"/>
          <w:sz w:val="22"/>
          <w:szCs w:val="22"/>
          <w:lang w:eastAsia="zh-CN"/>
        </w:rPr>
        <w:tab/>
        <w:t xml:space="preserve">What is meant by </w:t>
      </w:r>
      <w:r w:rsidRPr="00395D48">
        <w:rPr>
          <w:rFonts w:eastAsia="SimSun"/>
          <w:i/>
          <w:iCs/>
          <w:sz w:val="22"/>
          <w:szCs w:val="22"/>
          <w:lang w:eastAsia="zh-CN"/>
        </w:rPr>
        <w:t xml:space="preserve">in vitro </w:t>
      </w:r>
      <w:r w:rsidRPr="00395D48">
        <w:rPr>
          <w:rFonts w:eastAsia="SimSun"/>
          <w:sz w:val="22"/>
          <w:szCs w:val="22"/>
          <w:lang w:eastAsia="zh-CN"/>
        </w:rPr>
        <w:t xml:space="preserve">fertilisation? What is done with the products of </w:t>
      </w:r>
      <w:r w:rsidRPr="00395D48">
        <w:rPr>
          <w:rFonts w:eastAsia="SimSun"/>
          <w:i/>
          <w:iCs/>
          <w:sz w:val="22"/>
          <w:szCs w:val="22"/>
          <w:lang w:eastAsia="zh-CN"/>
        </w:rPr>
        <w:t xml:space="preserve">in vitro </w:t>
      </w:r>
      <w:r w:rsidRPr="00395D48">
        <w:rPr>
          <w:rFonts w:eastAsia="SimSun"/>
          <w:sz w:val="22"/>
          <w:szCs w:val="22"/>
          <w:lang w:eastAsia="zh-CN"/>
        </w:rPr>
        <w:t>fertilisation?</w:t>
      </w:r>
    </w:p>
    <w:p w:rsidR="008438F9" w:rsidRPr="00395D48" w:rsidRDefault="008438F9" w:rsidP="008438F9">
      <w:pPr>
        <w:rPr>
          <w:rFonts w:eastAsia="SimSun"/>
          <w:sz w:val="22"/>
          <w:szCs w:val="22"/>
          <w:lang w:eastAsia="zh-CN"/>
        </w:rPr>
      </w:pPr>
    </w:p>
    <w:p w:rsidR="008438F9" w:rsidRPr="00395D48" w:rsidRDefault="008438F9" w:rsidP="008438F9">
      <w:pPr>
        <w:ind w:firstLine="567"/>
        <w:rPr>
          <w:rFonts w:eastAsia="SimSun"/>
          <w:sz w:val="22"/>
          <w:szCs w:val="22"/>
          <w:lang w:eastAsia="zh-CN"/>
        </w:rPr>
      </w:pPr>
      <w:r w:rsidRPr="00395D48">
        <w:rPr>
          <w:rFonts w:eastAsia="SimSun"/>
          <w:sz w:val="22"/>
          <w:szCs w:val="22"/>
          <w:lang w:eastAsia="zh-CN"/>
        </w:rPr>
        <w:t>(c)</w:t>
      </w:r>
      <w:r w:rsidRPr="00395D48">
        <w:rPr>
          <w:rFonts w:eastAsia="SimSun"/>
          <w:sz w:val="22"/>
          <w:szCs w:val="22"/>
          <w:lang w:eastAsia="zh-CN"/>
        </w:rPr>
        <w:tab/>
        <w:t>Answer the following questions from your knowledge of human embryology.</w:t>
      </w:r>
    </w:p>
    <w:p w:rsidR="008438F9" w:rsidRPr="00395D48" w:rsidRDefault="008438F9" w:rsidP="008438F9">
      <w:pPr>
        <w:ind w:left="567" w:firstLine="567"/>
        <w:rPr>
          <w:rFonts w:eastAsia="SimSun"/>
          <w:sz w:val="22"/>
          <w:lang w:eastAsia="zh-CN"/>
        </w:rPr>
      </w:pPr>
      <w:r w:rsidRPr="00395D48">
        <w:rPr>
          <w:rFonts w:eastAsia="SimSun"/>
          <w:sz w:val="22"/>
          <w:lang w:eastAsia="zh-CN"/>
        </w:rPr>
        <w:t>(i)</w:t>
      </w:r>
      <w:r w:rsidRPr="00395D48">
        <w:rPr>
          <w:rFonts w:eastAsia="SimSun"/>
          <w:sz w:val="22"/>
          <w:lang w:eastAsia="zh-CN"/>
        </w:rPr>
        <w:tab/>
        <w:t xml:space="preserve">What is a germ layer? List the </w:t>
      </w:r>
      <w:r w:rsidRPr="00395D48">
        <w:rPr>
          <w:rFonts w:eastAsia="SimSun"/>
          <w:b/>
          <w:bCs/>
          <w:sz w:val="22"/>
          <w:lang w:eastAsia="zh-CN"/>
        </w:rPr>
        <w:t xml:space="preserve">three </w:t>
      </w:r>
      <w:r w:rsidRPr="00395D48">
        <w:rPr>
          <w:rFonts w:eastAsia="SimSun"/>
          <w:sz w:val="22"/>
          <w:lang w:eastAsia="zh-CN"/>
        </w:rPr>
        <w:t>germ layers.</w:t>
      </w:r>
    </w:p>
    <w:p w:rsidR="008438F9" w:rsidRPr="00395D48" w:rsidRDefault="008438F9" w:rsidP="008438F9">
      <w:pPr>
        <w:ind w:left="1689" w:hanging="555"/>
        <w:rPr>
          <w:rFonts w:eastAsia="SimSun"/>
          <w:sz w:val="22"/>
          <w:lang w:eastAsia="zh-CN"/>
        </w:rPr>
      </w:pPr>
      <w:r w:rsidRPr="00395D48">
        <w:rPr>
          <w:rFonts w:eastAsia="SimSun"/>
          <w:sz w:val="22"/>
          <w:lang w:eastAsia="zh-CN"/>
        </w:rPr>
        <w:t>(ii)</w:t>
      </w:r>
      <w:r w:rsidRPr="00395D48">
        <w:rPr>
          <w:rFonts w:eastAsia="SimSun"/>
          <w:sz w:val="22"/>
          <w:lang w:eastAsia="zh-CN"/>
        </w:rPr>
        <w:tab/>
        <w:t>Relate each of the germ layers that you have listed in (i) to an organ or system in the adult body.</w:t>
      </w:r>
    </w:p>
    <w:p w:rsidR="008438F9" w:rsidRPr="00395D48" w:rsidRDefault="008438F9" w:rsidP="008438F9">
      <w:pPr>
        <w:ind w:left="567" w:firstLine="567"/>
        <w:rPr>
          <w:rFonts w:eastAsia="SimSun"/>
          <w:sz w:val="22"/>
          <w:lang w:eastAsia="zh-CN"/>
        </w:rPr>
      </w:pPr>
      <w:r w:rsidRPr="00395D48">
        <w:rPr>
          <w:rFonts w:eastAsia="SimSun"/>
          <w:sz w:val="22"/>
          <w:lang w:eastAsia="zh-CN"/>
        </w:rPr>
        <w:t>(iii)</w:t>
      </w:r>
      <w:r w:rsidRPr="00395D48">
        <w:rPr>
          <w:rFonts w:eastAsia="SimSun"/>
          <w:sz w:val="22"/>
          <w:lang w:eastAsia="zh-CN"/>
        </w:rPr>
        <w:tab/>
        <w:t xml:space="preserve">From what structures does the placenta develop? State </w:t>
      </w:r>
      <w:r w:rsidRPr="00395D48">
        <w:rPr>
          <w:rFonts w:eastAsia="SimSun"/>
          <w:b/>
          <w:bCs/>
          <w:sz w:val="22"/>
          <w:lang w:eastAsia="zh-CN"/>
        </w:rPr>
        <w:t xml:space="preserve">three </w:t>
      </w:r>
      <w:r w:rsidRPr="00395D48">
        <w:rPr>
          <w:rFonts w:eastAsia="SimSun"/>
          <w:sz w:val="22"/>
          <w:lang w:eastAsia="zh-CN"/>
        </w:rPr>
        <w:t>functions of the placenta.</w:t>
      </w:r>
    </w:p>
    <w:p w:rsidR="008438F9" w:rsidRPr="00395D48" w:rsidRDefault="008438F9" w:rsidP="008438F9">
      <w:pPr>
        <w:ind w:left="567" w:firstLine="567"/>
        <w:rPr>
          <w:rFonts w:eastAsia="SimSun"/>
          <w:sz w:val="22"/>
          <w:lang w:eastAsia="zh-CN"/>
        </w:rPr>
      </w:pPr>
      <w:r w:rsidRPr="00395D48">
        <w:rPr>
          <w:rFonts w:eastAsia="SimSun"/>
          <w:sz w:val="22"/>
          <w:lang w:eastAsia="zh-CN"/>
        </w:rPr>
        <w:t>(iv)</w:t>
      </w:r>
      <w:r w:rsidRPr="00395D48">
        <w:rPr>
          <w:rFonts w:eastAsia="SimSun"/>
          <w:sz w:val="22"/>
          <w:lang w:eastAsia="zh-CN"/>
        </w:rPr>
        <w:tab/>
        <w:t>Name a hormone associated with the maintenance of the placenta.</w:t>
      </w:r>
    </w:p>
    <w:p w:rsidR="008438F9" w:rsidRPr="00395D48" w:rsidRDefault="008438F9" w:rsidP="008438F9">
      <w:pPr>
        <w:ind w:left="567" w:firstLine="567"/>
        <w:rPr>
          <w:rFonts w:eastAsia="SimSun"/>
          <w:b/>
          <w:bCs/>
          <w:sz w:val="22"/>
          <w:lang w:eastAsia="zh-CN"/>
        </w:rPr>
      </w:pPr>
      <w:r w:rsidRPr="00395D48">
        <w:rPr>
          <w:rFonts w:eastAsia="SimSun"/>
          <w:sz w:val="22"/>
          <w:lang w:eastAsia="zh-CN"/>
        </w:rPr>
        <w:t>(v)</w:t>
      </w:r>
      <w:r w:rsidRPr="00395D48">
        <w:rPr>
          <w:rFonts w:eastAsia="SimSun"/>
          <w:sz w:val="22"/>
          <w:lang w:eastAsia="zh-CN"/>
        </w:rPr>
        <w:tab/>
        <w:t>Describe the amnion and state its role.</w:t>
      </w:r>
      <w:r w:rsidRPr="00395D48">
        <w:rPr>
          <w:rFonts w:eastAsia="SimSun"/>
          <w:sz w:val="22"/>
          <w:lang w:eastAsia="zh-CN"/>
        </w:rPr>
        <w:tab/>
      </w:r>
    </w:p>
    <w:p w:rsidR="008438F9" w:rsidRPr="00395D48" w:rsidRDefault="008438F9" w:rsidP="008438F9">
      <w:pPr>
        <w:rPr>
          <w:rFonts w:eastAsia="SimSun"/>
          <w:b/>
          <w:bCs/>
          <w:sz w:val="22"/>
          <w:szCs w:val="22"/>
          <w:lang w:eastAsia="zh-CN"/>
        </w:rPr>
      </w:pPr>
    </w:p>
    <w:p w:rsidR="008438F9" w:rsidRPr="00395D48" w:rsidRDefault="008438F9" w:rsidP="008438F9">
      <w:pPr>
        <w:spacing w:line="360" w:lineRule="auto"/>
        <w:rPr>
          <w:rFonts w:eastAsia="SimSun"/>
          <w:b/>
          <w:bCs/>
          <w:sz w:val="22"/>
          <w:szCs w:val="22"/>
          <w:lang w:eastAsia="zh-CN"/>
        </w:rPr>
      </w:pPr>
      <w:r w:rsidRPr="00395D48">
        <w:rPr>
          <w:rFonts w:eastAsia="SimSun"/>
          <w:b/>
          <w:bCs/>
          <w:sz w:val="22"/>
          <w:szCs w:val="22"/>
          <w:lang w:eastAsia="zh-CN"/>
        </w:rPr>
        <w:t>2005 HL</w:t>
      </w:r>
    </w:p>
    <w:p w:rsidR="008438F9" w:rsidRPr="00395D48" w:rsidRDefault="008438F9" w:rsidP="008438F9">
      <w:pPr>
        <w:rPr>
          <w:rFonts w:eastAsia="SimSun"/>
          <w:sz w:val="22"/>
          <w:szCs w:val="22"/>
          <w:lang w:eastAsia="zh-CN"/>
        </w:rPr>
      </w:pPr>
      <w:r w:rsidRPr="00395D48">
        <w:rPr>
          <w:rFonts w:eastAsia="SimSun"/>
          <w:b/>
          <w:bCs/>
          <w:sz w:val="22"/>
          <w:szCs w:val="22"/>
          <w:lang w:eastAsia="zh-CN"/>
        </w:rPr>
        <w:t>13.</w:t>
      </w:r>
      <w:r w:rsidRPr="00395D48">
        <w:rPr>
          <w:rFonts w:eastAsia="SimSun"/>
          <w:b/>
          <w:bCs/>
          <w:sz w:val="22"/>
          <w:szCs w:val="22"/>
          <w:lang w:eastAsia="zh-CN"/>
        </w:rPr>
        <w:tab/>
      </w:r>
      <w:r w:rsidRPr="00395D48">
        <w:rPr>
          <w:rFonts w:eastAsia="SimSun"/>
          <w:sz w:val="22"/>
          <w:szCs w:val="22"/>
          <w:lang w:eastAsia="zh-CN"/>
        </w:rPr>
        <w:t>(a)</w:t>
      </w:r>
      <w:r w:rsidRPr="00395D48">
        <w:rPr>
          <w:rFonts w:eastAsia="SimSun"/>
          <w:sz w:val="22"/>
          <w:szCs w:val="22"/>
          <w:lang w:eastAsia="zh-CN"/>
        </w:rPr>
        <w:tab/>
        <w:t>(i)</w:t>
      </w:r>
      <w:r w:rsidRPr="00395D48">
        <w:rPr>
          <w:rFonts w:eastAsia="SimSun"/>
          <w:sz w:val="22"/>
          <w:szCs w:val="22"/>
          <w:lang w:eastAsia="zh-CN"/>
        </w:rPr>
        <w:tab/>
        <w:t>Where is testosterone secreted in the body of the human male?</w:t>
      </w:r>
    </w:p>
    <w:p w:rsidR="008438F9" w:rsidRPr="00395D48" w:rsidRDefault="008438F9" w:rsidP="008438F9">
      <w:pPr>
        <w:ind w:left="567" w:firstLine="567"/>
        <w:rPr>
          <w:rFonts w:eastAsia="SimSun"/>
          <w:b/>
          <w:bCs/>
          <w:sz w:val="22"/>
          <w:szCs w:val="22"/>
          <w:lang w:eastAsia="zh-CN"/>
        </w:rPr>
      </w:pPr>
      <w:r w:rsidRPr="00395D48">
        <w:rPr>
          <w:rFonts w:eastAsia="SimSun"/>
          <w:sz w:val="22"/>
          <w:szCs w:val="22"/>
          <w:lang w:eastAsia="zh-CN"/>
        </w:rPr>
        <w:t>(ii)</w:t>
      </w:r>
      <w:r w:rsidRPr="00395D48">
        <w:rPr>
          <w:rFonts w:eastAsia="SimSun"/>
          <w:sz w:val="22"/>
          <w:szCs w:val="22"/>
          <w:lang w:eastAsia="zh-CN"/>
        </w:rPr>
        <w:tab/>
        <w:t xml:space="preserve">Give a brief account of the role of testosterone. </w:t>
      </w:r>
      <w:r w:rsidRPr="00395D48">
        <w:rPr>
          <w:rFonts w:eastAsia="SimSun"/>
          <w:sz w:val="22"/>
          <w:szCs w:val="22"/>
          <w:lang w:eastAsia="zh-CN"/>
        </w:rPr>
        <w:tab/>
      </w:r>
      <w:r w:rsidRPr="00395D48">
        <w:rPr>
          <w:rFonts w:eastAsia="SimSun"/>
          <w:sz w:val="22"/>
          <w:szCs w:val="22"/>
          <w:lang w:eastAsia="zh-CN"/>
        </w:rPr>
        <w:tab/>
      </w:r>
      <w:r w:rsidRPr="00395D48">
        <w:rPr>
          <w:rFonts w:eastAsia="SimSun"/>
          <w:sz w:val="22"/>
          <w:szCs w:val="22"/>
          <w:lang w:eastAsia="zh-CN"/>
        </w:rPr>
        <w:tab/>
      </w:r>
      <w:r w:rsidRPr="00395D48">
        <w:rPr>
          <w:rFonts w:eastAsia="SimSun"/>
          <w:sz w:val="22"/>
          <w:szCs w:val="22"/>
          <w:lang w:eastAsia="zh-CN"/>
        </w:rPr>
        <w:tab/>
      </w:r>
      <w:r w:rsidRPr="00395D48">
        <w:rPr>
          <w:rFonts w:eastAsia="SimSun"/>
          <w:sz w:val="22"/>
          <w:szCs w:val="22"/>
          <w:lang w:eastAsia="zh-CN"/>
        </w:rPr>
        <w:tab/>
      </w:r>
      <w:r w:rsidRPr="00395D48">
        <w:rPr>
          <w:rFonts w:eastAsia="SimSun"/>
          <w:sz w:val="22"/>
          <w:szCs w:val="22"/>
          <w:lang w:eastAsia="zh-CN"/>
        </w:rPr>
        <w:tab/>
      </w:r>
      <w:r w:rsidRPr="00395D48">
        <w:rPr>
          <w:rFonts w:eastAsia="SimSun"/>
          <w:b/>
          <w:bCs/>
          <w:sz w:val="22"/>
          <w:szCs w:val="22"/>
          <w:lang w:eastAsia="zh-CN"/>
        </w:rPr>
        <w:t>(9)</w:t>
      </w:r>
    </w:p>
    <w:p w:rsidR="008438F9" w:rsidRPr="00395D48" w:rsidRDefault="008438F9" w:rsidP="008438F9">
      <w:pPr>
        <w:rPr>
          <w:rFonts w:eastAsia="SimSun"/>
          <w:sz w:val="22"/>
          <w:szCs w:val="22"/>
          <w:lang w:eastAsia="zh-CN"/>
        </w:rPr>
      </w:pPr>
    </w:p>
    <w:p w:rsidR="008438F9" w:rsidRPr="00395D48" w:rsidRDefault="008438F9" w:rsidP="008438F9">
      <w:pPr>
        <w:ind w:firstLine="567"/>
        <w:rPr>
          <w:rFonts w:eastAsia="SimSun"/>
          <w:sz w:val="22"/>
          <w:szCs w:val="22"/>
          <w:lang w:eastAsia="zh-CN"/>
        </w:rPr>
      </w:pPr>
      <w:r w:rsidRPr="00395D48">
        <w:rPr>
          <w:rFonts w:eastAsia="SimSun"/>
          <w:sz w:val="22"/>
          <w:szCs w:val="22"/>
          <w:lang w:eastAsia="zh-CN"/>
        </w:rPr>
        <w:t>(b)</w:t>
      </w:r>
      <w:r w:rsidRPr="00395D48">
        <w:rPr>
          <w:rFonts w:eastAsia="SimSun"/>
          <w:sz w:val="22"/>
          <w:szCs w:val="22"/>
          <w:lang w:eastAsia="zh-CN"/>
        </w:rPr>
        <w:tab/>
        <w:t>(i)</w:t>
      </w:r>
      <w:r w:rsidRPr="00395D48">
        <w:rPr>
          <w:rFonts w:eastAsia="SimSun"/>
          <w:sz w:val="22"/>
          <w:szCs w:val="22"/>
          <w:lang w:eastAsia="zh-CN"/>
        </w:rPr>
        <w:tab/>
        <w:t xml:space="preserve">Draw a large labelled diagram of the reproductive system of the human male. </w:t>
      </w:r>
    </w:p>
    <w:p w:rsidR="008438F9" w:rsidRPr="00395D48" w:rsidRDefault="008438F9" w:rsidP="008438F9">
      <w:pPr>
        <w:ind w:left="567" w:firstLine="567"/>
        <w:rPr>
          <w:rFonts w:eastAsia="SimSun"/>
          <w:sz w:val="22"/>
          <w:szCs w:val="22"/>
          <w:lang w:eastAsia="zh-CN"/>
        </w:rPr>
      </w:pPr>
      <w:r w:rsidRPr="00395D48">
        <w:rPr>
          <w:rFonts w:eastAsia="SimSun"/>
          <w:sz w:val="22"/>
          <w:szCs w:val="22"/>
          <w:lang w:eastAsia="zh-CN"/>
        </w:rPr>
        <w:t>(ii)</w:t>
      </w:r>
      <w:r w:rsidRPr="00395D48">
        <w:rPr>
          <w:rFonts w:eastAsia="SimSun"/>
          <w:sz w:val="22"/>
          <w:szCs w:val="22"/>
          <w:lang w:eastAsia="zh-CN"/>
        </w:rPr>
        <w:tab/>
        <w:t>Where are sperm produced?</w:t>
      </w:r>
    </w:p>
    <w:p w:rsidR="008438F9" w:rsidRPr="00395D48" w:rsidRDefault="008438F9" w:rsidP="008438F9">
      <w:pPr>
        <w:ind w:left="567" w:firstLine="567"/>
        <w:rPr>
          <w:rFonts w:eastAsia="SimSun"/>
          <w:sz w:val="22"/>
          <w:szCs w:val="22"/>
          <w:lang w:eastAsia="zh-CN"/>
        </w:rPr>
      </w:pPr>
      <w:r w:rsidRPr="00395D48">
        <w:rPr>
          <w:rFonts w:eastAsia="SimSun"/>
          <w:sz w:val="22"/>
          <w:szCs w:val="22"/>
          <w:lang w:eastAsia="zh-CN"/>
        </w:rPr>
        <w:t>(iii)</w:t>
      </w:r>
      <w:r w:rsidRPr="00395D48">
        <w:rPr>
          <w:rFonts w:eastAsia="SimSun"/>
          <w:sz w:val="22"/>
          <w:szCs w:val="22"/>
          <w:lang w:eastAsia="zh-CN"/>
        </w:rPr>
        <w:tab/>
        <w:t xml:space="preserve">State </w:t>
      </w:r>
      <w:r w:rsidRPr="00395D48">
        <w:rPr>
          <w:rFonts w:eastAsia="SimSun"/>
          <w:b/>
          <w:bCs/>
          <w:sz w:val="22"/>
          <w:szCs w:val="22"/>
          <w:lang w:eastAsia="zh-CN"/>
        </w:rPr>
        <w:t xml:space="preserve">two </w:t>
      </w:r>
      <w:r w:rsidRPr="00395D48">
        <w:rPr>
          <w:rFonts w:eastAsia="SimSun"/>
          <w:sz w:val="22"/>
          <w:szCs w:val="22"/>
          <w:lang w:eastAsia="zh-CN"/>
        </w:rPr>
        <w:t>ways in which sperm differ from ova (eggs).</w:t>
      </w:r>
    </w:p>
    <w:p w:rsidR="008438F9" w:rsidRPr="00395D48" w:rsidRDefault="008438F9" w:rsidP="008438F9">
      <w:pPr>
        <w:ind w:left="567" w:firstLine="567"/>
        <w:rPr>
          <w:rFonts w:eastAsia="SimSun"/>
          <w:sz w:val="22"/>
          <w:szCs w:val="22"/>
          <w:lang w:eastAsia="zh-CN"/>
        </w:rPr>
      </w:pPr>
      <w:r w:rsidRPr="00395D48">
        <w:rPr>
          <w:rFonts w:eastAsia="SimSun"/>
          <w:sz w:val="22"/>
          <w:szCs w:val="22"/>
          <w:lang w:eastAsia="zh-CN"/>
        </w:rPr>
        <w:t>(iv)</w:t>
      </w:r>
      <w:r w:rsidRPr="00395D48">
        <w:rPr>
          <w:rFonts w:eastAsia="SimSun"/>
          <w:sz w:val="22"/>
          <w:szCs w:val="22"/>
          <w:lang w:eastAsia="zh-CN"/>
        </w:rPr>
        <w:tab/>
        <w:t>Name a gland that secretes seminal fluid.</w:t>
      </w:r>
    </w:p>
    <w:p w:rsidR="008438F9" w:rsidRPr="00395D48" w:rsidRDefault="008438F9" w:rsidP="008438F9">
      <w:pPr>
        <w:ind w:left="567" w:firstLine="567"/>
        <w:rPr>
          <w:rFonts w:eastAsia="SimSun"/>
          <w:b/>
          <w:bCs/>
          <w:sz w:val="22"/>
          <w:szCs w:val="22"/>
          <w:lang w:eastAsia="zh-CN"/>
        </w:rPr>
      </w:pPr>
      <w:r w:rsidRPr="00395D48">
        <w:rPr>
          <w:rFonts w:eastAsia="SimSun"/>
          <w:sz w:val="22"/>
          <w:szCs w:val="22"/>
          <w:lang w:eastAsia="zh-CN"/>
        </w:rPr>
        <w:t>(v)</w:t>
      </w:r>
      <w:r w:rsidRPr="00395D48">
        <w:rPr>
          <w:rFonts w:eastAsia="SimSun"/>
          <w:sz w:val="22"/>
          <w:szCs w:val="22"/>
          <w:lang w:eastAsia="zh-CN"/>
        </w:rPr>
        <w:tab/>
        <w:t xml:space="preserve">State a function of seminal fluid. </w:t>
      </w:r>
      <w:r w:rsidRPr="00395D48">
        <w:rPr>
          <w:rFonts w:eastAsia="SimSun"/>
          <w:sz w:val="22"/>
          <w:szCs w:val="22"/>
          <w:lang w:eastAsia="zh-CN"/>
        </w:rPr>
        <w:tab/>
      </w:r>
      <w:r w:rsidRPr="00395D48">
        <w:rPr>
          <w:rFonts w:eastAsia="SimSun"/>
          <w:sz w:val="22"/>
          <w:szCs w:val="22"/>
          <w:lang w:eastAsia="zh-CN"/>
        </w:rPr>
        <w:tab/>
      </w:r>
      <w:r w:rsidRPr="00395D48">
        <w:rPr>
          <w:rFonts w:eastAsia="SimSun"/>
          <w:sz w:val="22"/>
          <w:szCs w:val="22"/>
          <w:lang w:eastAsia="zh-CN"/>
        </w:rPr>
        <w:tab/>
      </w:r>
      <w:r w:rsidRPr="00395D48">
        <w:rPr>
          <w:rFonts w:eastAsia="SimSun"/>
          <w:sz w:val="22"/>
          <w:szCs w:val="22"/>
          <w:lang w:eastAsia="zh-CN"/>
        </w:rPr>
        <w:tab/>
      </w:r>
      <w:r w:rsidRPr="00395D48">
        <w:rPr>
          <w:rFonts w:eastAsia="SimSun"/>
          <w:sz w:val="22"/>
          <w:szCs w:val="22"/>
          <w:lang w:eastAsia="zh-CN"/>
        </w:rPr>
        <w:tab/>
      </w:r>
      <w:r w:rsidRPr="00395D48">
        <w:rPr>
          <w:rFonts w:eastAsia="SimSun"/>
          <w:sz w:val="22"/>
          <w:szCs w:val="22"/>
          <w:lang w:eastAsia="zh-CN"/>
        </w:rPr>
        <w:tab/>
      </w:r>
      <w:r w:rsidRPr="00395D48">
        <w:rPr>
          <w:rFonts w:eastAsia="SimSun"/>
          <w:sz w:val="22"/>
          <w:szCs w:val="22"/>
          <w:lang w:eastAsia="zh-CN"/>
        </w:rPr>
        <w:tab/>
      </w:r>
      <w:r w:rsidRPr="00395D48">
        <w:rPr>
          <w:rFonts w:eastAsia="SimSun"/>
          <w:sz w:val="22"/>
          <w:szCs w:val="22"/>
          <w:lang w:eastAsia="zh-CN"/>
        </w:rPr>
        <w:tab/>
      </w:r>
      <w:r w:rsidRPr="00395D48">
        <w:rPr>
          <w:rFonts w:eastAsia="SimSun"/>
          <w:b/>
          <w:bCs/>
          <w:sz w:val="22"/>
          <w:szCs w:val="22"/>
          <w:lang w:eastAsia="zh-CN"/>
        </w:rPr>
        <w:t>(30)</w:t>
      </w:r>
    </w:p>
    <w:p w:rsidR="008438F9" w:rsidRPr="00395D48" w:rsidRDefault="008438F9" w:rsidP="008438F9">
      <w:pPr>
        <w:rPr>
          <w:rFonts w:eastAsia="SimSun"/>
          <w:sz w:val="22"/>
          <w:szCs w:val="22"/>
          <w:lang w:eastAsia="zh-CN"/>
        </w:rPr>
      </w:pPr>
    </w:p>
    <w:p w:rsidR="008438F9" w:rsidRPr="00395D48" w:rsidRDefault="008438F9" w:rsidP="008438F9">
      <w:pPr>
        <w:ind w:firstLine="567"/>
        <w:rPr>
          <w:rFonts w:eastAsia="SimSun"/>
          <w:sz w:val="22"/>
          <w:szCs w:val="22"/>
          <w:lang w:eastAsia="zh-CN"/>
        </w:rPr>
      </w:pPr>
      <w:r w:rsidRPr="00395D48">
        <w:rPr>
          <w:rFonts w:eastAsia="SimSun"/>
          <w:sz w:val="22"/>
          <w:szCs w:val="22"/>
          <w:lang w:eastAsia="zh-CN"/>
        </w:rPr>
        <w:t>(c)</w:t>
      </w:r>
      <w:r w:rsidRPr="00395D48">
        <w:rPr>
          <w:rFonts w:eastAsia="SimSun"/>
          <w:sz w:val="22"/>
          <w:szCs w:val="22"/>
          <w:lang w:eastAsia="zh-CN"/>
        </w:rPr>
        <w:tab/>
        <w:t>(i)</w:t>
      </w:r>
      <w:r w:rsidRPr="00395D48">
        <w:rPr>
          <w:rFonts w:eastAsia="SimSun"/>
          <w:sz w:val="22"/>
          <w:szCs w:val="22"/>
          <w:lang w:eastAsia="zh-CN"/>
        </w:rPr>
        <w:tab/>
        <w:t>What is meant by contraception?</w:t>
      </w:r>
    </w:p>
    <w:p w:rsidR="008438F9" w:rsidRPr="00395D48" w:rsidRDefault="008438F9" w:rsidP="008438F9">
      <w:pPr>
        <w:ind w:left="1689" w:hanging="555"/>
        <w:rPr>
          <w:rFonts w:eastAsia="SimSun"/>
          <w:sz w:val="22"/>
          <w:szCs w:val="22"/>
          <w:lang w:eastAsia="zh-CN"/>
        </w:rPr>
      </w:pPr>
      <w:r w:rsidRPr="00395D48">
        <w:rPr>
          <w:rFonts w:eastAsia="SimSun"/>
          <w:sz w:val="22"/>
          <w:szCs w:val="22"/>
          <w:lang w:eastAsia="zh-CN"/>
        </w:rPr>
        <w:t>(ii)</w:t>
      </w:r>
      <w:r w:rsidRPr="00395D48">
        <w:rPr>
          <w:rFonts w:eastAsia="SimSun"/>
          <w:sz w:val="22"/>
          <w:szCs w:val="22"/>
          <w:lang w:eastAsia="zh-CN"/>
        </w:rPr>
        <w:tab/>
        <w:t>Give an example of a surgical method of male contraception. Suggest an advantage and a disadvantage of the method that you have named.</w:t>
      </w:r>
    </w:p>
    <w:p w:rsidR="008438F9" w:rsidRPr="00395D48" w:rsidRDefault="008438F9" w:rsidP="008438F9">
      <w:pPr>
        <w:ind w:left="1689" w:hanging="555"/>
        <w:rPr>
          <w:rFonts w:eastAsia="SimSun"/>
          <w:sz w:val="22"/>
          <w:szCs w:val="22"/>
          <w:lang w:eastAsia="zh-CN"/>
        </w:rPr>
      </w:pPr>
      <w:r w:rsidRPr="00395D48">
        <w:rPr>
          <w:rFonts w:eastAsia="SimSun"/>
          <w:sz w:val="22"/>
          <w:szCs w:val="22"/>
          <w:lang w:eastAsia="zh-CN"/>
        </w:rPr>
        <w:t>(iii)</w:t>
      </w:r>
      <w:r w:rsidRPr="00395D48">
        <w:rPr>
          <w:rFonts w:eastAsia="SimSun"/>
          <w:sz w:val="22"/>
          <w:szCs w:val="22"/>
          <w:lang w:eastAsia="zh-CN"/>
        </w:rPr>
        <w:tab/>
        <w:t xml:space="preserve">List </w:t>
      </w:r>
      <w:r w:rsidRPr="00395D48">
        <w:rPr>
          <w:rFonts w:eastAsia="SimSun"/>
          <w:b/>
          <w:bCs/>
          <w:sz w:val="22"/>
          <w:szCs w:val="22"/>
          <w:lang w:eastAsia="zh-CN"/>
        </w:rPr>
        <w:t xml:space="preserve">three </w:t>
      </w:r>
      <w:r w:rsidRPr="00395D48">
        <w:rPr>
          <w:rFonts w:eastAsia="SimSun"/>
          <w:sz w:val="22"/>
          <w:szCs w:val="22"/>
          <w:lang w:eastAsia="zh-CN"/>
        </w:rPr>
        <w:t>methods of contraception other than surgical. In your answer you may refer to either or both sexes.</w:t>
      </w:r>
    </w:p>
    <w:p w:rsidR="008438F9" w:rsidRPr="00395D48" w:rsidRDefault="008438F9" w:rsidP="008438F9">
      <w:pPr>
        <w:ind w:left="1689" w:hanging="555"/>
        <w:rPr>
          <w:rFonts w:eastAsia="SimSun"/>
          <w:color w:val="808080"/>
          <w:sz w:val="22"/>
          <w:szCs w:val="22"/>
          <w:lang w:eastAsia="zh-CN"/>
        </w:rPr>
      </w:pPr>
      <w:r w:rsidRPr="00395D48">
        <w:rPr>
          <w:color w:val="808080"/>
          <w:sz w:val="22"/>
          <w:szCs w:val="22"/>
        </w:rPr>
        <w:t>(iv)</w:t>
      </w:r>
      <w:r w:rsidRPr="00395D48">
        <w:rPr>
          <w:color w:val="808080"/>
          <w:sz w:val="22"/>
          <w:szCs w:val="22"/>
        </w:rPr>
        <w:tab/>
      </w:r>
      <w:r w:rsidRPr="00395D48">
        <w:rPr>
          <w:rFonts w:eastAsia="SimSun"/>
          <w:color w:val="808080"/>
          <w:sz w:val="22"/>
          <w:szCs w:val="22"/>
          <w:lang w:eastAsia="zh-CN"/>
        </w:rPr>
        <w:t xml:space="preserve">Suggest a possible effect on a human population that may result from an increased availability of contraception. </w:t>
      </w:r>
      <w:r w:rsidRPr="00395D48">
        <w:rPr>
          <w:rFonts w:eastAsia="SimSun"/>
          <w:color w:val="808080"/>
          <w:sz w:val="22"/>
          <w:szCs w:val="22"/>
          <w:lang w:eastAsia="zh-CN"/>
        </w:rPr>
        <w:tab/>
      </w:r>
      <w:r w:rsidRPr="00395D48">
        <w:rPr>
          <w:rFonts w:eastAsia="SimSun"/>
          <w:color w:val="808080"/>
          <w:sz w:val="22"/>
          <w:szCs w:val="22"/>
          <w:lang w:eastAsia="zh-CN"/>
        </w:rPr>
        <w:tab/>
      </w:r>
      <w:r w:rsidRPr="00395D48">
        <w:rPr>
          <w:rFonts w:eastAsia="SimSun"/>
          <w:color w:val="808080"/>
          <w:sz w:val="22"/>
          <w:szCs w:val="22"/>
          <w:lang w:eastAsia="zh-CN"/>
        </w:rPr>
        <w:tab/>
      </w:r>
      <w:r w:rsidRPr="00395D48">
        <w:rPr>
          <w:rFonts w:eastAsia="SimSun"/>
          <w:color w:val="808080"/>
          <w:sz w:val="22"/>
          <w:szCs w:val="22"/>
          <w:lang w:eastAsia="zh-CN"/>
        </w:rPr>
        <w:tab/>
      </w:r>
      <w:r w:rsidRPr="00395D48">
        <w:rPr>
          <w:rFonts w:eastAsia="SimSun"/>
          <w:color w:val="808080"/>
          <w:sz w:val="22"/>
          <w:szCs w:val="22"/>
          <w:lang w:eastAsia="zh-CN"/>
        </w:rPr>
        <w:tab/>
      </w:r>
      <w:r w:rsidRPr="00395D48">
        <w:rPr>
          <w:rFonts w:eastAsia="SimSun"/>
          <w:color w:val="808080"/>
          <w:sz w:val="22"/>
          <w:szCs w:val="22"/>
          <w:lang w:eastAsia="zh-CN"/>
        </w:rPr>
        <w:tab/>
      </w:r>
      <w:r w:rsidRPr="00395D48">
        <w:rPr>
          <w:rFonts w:eastAsia="SimSun"/>
          <w:color w:val="808080"/>
          <w:sz w:val="22"/>
          <w:szCs w:val="22"/>
          <w:lang w:eastAsia="zh-CN"/>
        </w:rPr>
        <w:tab/>
      </w:r>
      <w:r w:rsidRPr="00395D48">
        <w:rPr>
          <w:rFonts w:eastAsia="SimSun"/>
          <w:color w:val="808080"/>
          <w:sz w:val="22"/>
          <w:szCs w:val="22"/>
          <w:lang w:eastAsia="zh-CN"/>
        </w:rPr>
        <w:tab/>
      </w:r>
      <w:r w:rsidRPr="00395D48">
        <w:rPr>
          <w:rFonts w:eastAsia="SimSun"/>
          <w:color w:val="808080"/>
          <w:sz w:val="22"/>
          <w:szCs w:val="22"/>
          <w:lang w:eastAsia="zh-CN"/>
        </w:rPr>
        <w:tab/>
      </w:r>
      <w:r w:rsidRPr="00395D48">
        <w:rPr>
          <w:rFonts w:eastAsia="SimSun"/>
          <w:color w:val="808080"/>
          <w:sz w:val="22"/>
          <w:szCs w:val="22"/>
          <w:lang w:eastAsia="zh-CN"/>
        </w:rPr>
        <w:tab/>
      </w:r>
      <w:r w:rsidRPr="00395D48">
        <w:rPr>
          <w:rFonts w:eastAsia="SimSun"/>
          <w:b/>
          <w:color w:val="808080"/>
          <w:sz w:val="22"/>
          <w:szCs w:val="22"/>
          <w:lang w:eastAsia="zh-CN"/>
        </w:rPr>
        <w:t>(24)</w:t>
      </w:r>
    </w:p>
    <w:p w:rsidR="008438F9" w:rsidRPr="00395D48" w:rsidRDefault="008438F9" w:rsidP="008438F9">
      <w:pPr>
        <w:rPr>
          <w:rFonts w:eastAsia="SimSun"/>
          <w:sz w:val="22"/>
          <w:szCs w:val="22"/>
          <w:lang w:eastAsia="zh-CN"/>
        </w:rPr>
      </w:pPr>
    </w:p>
    <w:p w:rsidR="008438F9" w:rsidRPr="00395D48" w:rsidRDefault="008438F9" w:rsidP="008438F9">
      <w:pPr>
        <w:spacing w:line="360" w:lineRule="auto"/>
        <w:rPr>
          <w:sz w:val="22"/>
          <w:szCs w:val="22"/>
        </w:rPr>
      </w:pPr>
      <w:r w:rsidRPr="00395D48">
        <w:rPr>
          <w:rFonts w:eastAsia="SimSun"/>
          <w:b/>
          <w:bCs/>
          <w:sz w:val="22"/>
          <w:szCs w:val="22"/>
          <w:lang w:eastAsia="zh-CN"/>
        </w:rPr>
        <w:lastRenderedPageBreak/>
        <w:t>2006 HL</w:t>
      </w:r>
    </w:p>
    <w:p w:rsidR="008438F9" w:rsidRPr="00395D48" w:rsidRDefault="008438F9" w:rsidP="008438F9">
      <w:pPr>
        <w:spacing w:line="360" w:lineRule="auto"/>
        <w:ind w:left="-284" w:firstLine="284"/>
        <w:rPr>
          <w:rFonts w:eastAsia="SimSun"/>
          <w:sz w:val="22"/>
          <w:szCs w:val="22"/>
          <w:lang w:eastAsia="zh-CN"/>
        </w:rPr>
      </w:pPr>
      <w:r w:rsidRPr="00395D48">
        <w:rPr>
          <w:rFonts w:eastAsia="SimSun"/>
          <w:b/>
          <w:bCs/>
          <w:sz w:val="22"/>
          <w:szCs w:val="22"/>
          <w:lang w:eastAsia="zh-CN"/>
        </w:rPr>
        <w:t>15.</w:t>
      </w:r>
      <w:r w:rsidRPr="00395D48">
        <w:rPr>
          <w:rFonts w:eastAsia="SimSun"/>
          <w:b/>
          <w:bCs/>
          <w:sz w:val="22"/>
          <w:szCs w:val="22"/>
          <w:lang w:eastAsia="zh-CN"/>
        </w:rPr>
        <w:tab/>
      </w:r>
      <w:r w:rsidRPr="00395D48">
        <w:rPr>
          <w:rFonts w:eastAsia="SimSun"/>
          <w:sz w:val="22"/>
          <w:szCs w:val="22"/>
          <w:lang w:eastAsia="zh-CN"/>
        </w:rPr>
        <w:t>(c)</w:t>
      </w:r>
      <w:r w:rsidRPr="00395D48">
        <w:rPr>
          <w:rFonts w:eastAsia="SimSun"/>
          <w:sz w:val="22"/>
          <w:szCs w:val="22"/>
          <w:lang w:eastAsia="zh-CN"/>
        </w:rPr>
        <w:tab/>
        <w:t xml:space="preserve">Write notes on </w:t>
      </w:r>
      <w:r w:rsidRPr="00395D48">
        <w:rPr>
          <w:rFonts w:eastAsia="SimSun"/>
          <w:b/>
          <w:bCs/>
          <w:sz w:val="22"/>
          <w:szCs w:val="22"/>
          <w:lang w:eastAsia="zh-CN"/>
        </w:rPr>
        <w:t xml:space="preserve">three </w:t>
      </w:r>
      <w:r w:rsidRPr="00395D48">
        <w:rPr>
          <w:rFonts w:eastAsia="SimSun"/>
          <w:sz w:val="22"/>
          <w:szCs w:val="22"/>
          <w:lang w:eastAsia="zh-CN"/>
        </w:rPr>
        <w:t>of the following.</w:t>
      </w:r>
    </w:p>
    <w:p w:rsidR="008438F9" w:rsidRPr="00395D48" w:rsidRDefault="008438F9" w:rsidP="008438F9">
      <w:pPr>
        <w:ind w:left="567" w:firstLine="567"/>
        <w:rPr>
          <w:rFonts w:eastAsia="SimSun"/>
          <w:sz w:val="22"/>
          <w:lang w:eastAsia="zh-CN"/>
        </w:rPr>
      </w:pPr>
      <w:r w:rsidRPr="00395D48">
        <w:rPr>
          <w:rFonts w:eastAsia="SimSun"/>
          <w:sz w:val="22"/>
          <w:lang w:eastAsia="zh-CN"/>
        </w:rPr>
        <w:t>(i)</w:t>
      </w:r>
      <w:r w:rsidRPr="00395D48">
        <w:rPr>
          <w:rFonts w:eastAsia="SimSun"/>
          <w:sz w:val="22"/>
          <w:lang w:eastAsia="zh-CN"/>
        </w:rPr>
        <w:tab/>
        <w:t>Menstruation and a disorder of menstruation.</w:t>
      </w:r>
    </w:p>
    <w:p w:rsidR="008438F9" w:rsidRPr="00395D48" w:rsidRDefault="008438F9" w:rsidP="008438F9">
      <w:pPr>
        <w:ind w:left="567" w:firstLine="567"/>
        <w:rPr>
          <w:rFonts w:eastAsia="SimSun"/>
          <w:sz w:val="22"/>
          <w:szCs w:val="22"/>
          <w:lang w:eastAsia="zh-CN"/>
        </w:rPr>
      </w:pPr>
      <w:r w:rsidRPr="00395D48">
        <w:rPr>
          <w:rFonts w:eastAsia="SimSun"/>
          <w:sz w:val="22"/>
          <w:szCs w:val="22"/>
          <w:lang w:eastAsia="zh-CN"/>
        </w:rPr>
        <w:t>(ii)</w:t>
      </w:r>
      <w:r w:rsidRPr="00395D48">
        <w:rPr>
          <w:rFonts w:eastAsia="SimSun"/>
          <w:sz w:val="22"/>
          <w:szCs w:val="22"/>
          <w:lang w:eastAsia="zh-CN"/>
        </w:rPr>
        <w:tab/>
        <w:t>Biological benefits of breastfeeding.</w:t>
      </w:r>
    </w:p>
    <w:p w:rsidR="008438F9" w:rsidRPr="00395D48" w:rsidRDefault="008438F9" w:rsidP="008438F9">
      <w:pPr>
        <w:ind w:left="567" w:firstLine="567"/>
        <w:rPr>
          <w:rFonts w:eastAsia="SimSun"/>
          <w:sz w:val="22"/>
          <w:szCs w:val="22"/>
          <w:lang w:eastAsia="zh-CN"/>
        </w:rPr>
      </w:pPr>
      <w:r w:rsidRPr="00395D48">
        <w:rPr>
          <w:rFonts w:eastAsia="SimSun"/>
          <w:sz w:val="22"/>
          <w:szCs w:val="22"/>
          <w:lang w:eastAsia="zh-CN"/>
        </w:rPr>
        <w:t>(iii)</w:t>
      </w:r>
      <w:r w:rsidRPr="00395D48">
        <w:rPr>
          <w:rFonts w:eastAsia="SimSun"/>
          <w:sz w:val="22"/>
          <w:szCs w:val="22"/>
          <w:lang w:eastAsia="zh-CN"/>
        </w:rPr>
        <w:tab/>
        <w:t>Survival times for sperm and ova.</w:t>
      </w:r>
    </w:p>
    <w:p w:rsidR="008438F9" w:rsidRPr="00395D48" w:rsidRDefault="008438F9" w:rsidP="008438F9">
      <w:pPr>
        <w:ind w:left="567" w:firstLine="567"/>
        <w:rPr>
          <w:rFonts w:eastAsia="SimSun"/>
          <w:sz w:val="22"/>
          <w:szCs w:val="22"/>
          <w:lang w:eastAsia="zh-CN"/>
        </w:rPr>
      </w:pPr>
      <w:r w:rsidRPr="00395D48">
        <w:rPr>
          <w:rFonts w:eastAsia="SimSun"/>
          <w:sz w:val="22"/>
          <w:szCs w:val="22"/>
          <w:lang w:eastAsia="zh-CN"/>
        </w:rPr>
        <w:t>(iv)</w:t>
      </w:r>
      <w:r w:rsidRPr="00395D48">
        <w:rPr>
          <w:rFonts w:eastAsia="SimSun"/>
          <w:sz w:val="22"/>
          <w:szCs w:val="22"/>
          <w:lang w:eastAsia="zh-CN"/>
        </w:rPr>
        <w:tab/>
        <w:t xml:space="preserve">Formation and functions of the placenta. </w:t>
      </w:r>
    </w:p>
    <w:p w:rsidR="008438F9" w:rsidRPr="00395D48" w:rsidRDefault="008438F9" w:rsidP="008438F9">
      <w:pPr>
        <w:rPr>
          <w:rFonts w:eastAsia="SimSun"/>
          <w:sz w:val="22"/>
          <w:szCs w:val="22"/>
          <w:lang w:eastAsia="zh-CN"/>
        </w:rPr>
      </w:pPr>
    </w:p>
    <w:p w:rsidR="008438F9" w:rsidRPr="00395D48" w:rsidRDefault="008438F9" w:rsidP="008438F9">
      <w:pPr>
        <w:spacing w:line="360" w:lineRule="auto"/>
        <w:rPr>
          <w:b/>
          <w:sz w:val="22"/>
          <w:szCs w:val="22"/>
        </w:rPr>
      </w:pPr>
      <w:r w:rsidRPr="00395D48">
        <w:rPr>
          <w:b/>
          <w:sz w:val="22"/>
          <w:szCs w:val="22"/>
        </w:rPr>
        <w:t>2007 HL</w:t>
      </w:r>
    </w:p>
    <w:p w:rsidR="008438F9" w:rsidRPr="00395D48" w:rsidRDefault="008438F9" w:rsidP="008438F9">
      <w:pPr>
        <w:rPr>
          <w:b/>
          <w:bCs/>
          <w:sz w:val="22"/>
          <w:szCs w:val="22"/>
        </w:rPr>
      </w:pPr>
      <w:r w:rsidRPr="00395D48">
        <w:rPr>
          <w:b/>
          <w:bCs/>
          <w:sz w:val="22"/>
          <w:szCs w:val="22"/>
        </w:rPr>
        <w:t xml:space="preserve">15. </w:t>
      </w:r>
      <w:r w:rsidRPr="00395D48">
        <w:rPr>
          <w:b/>
          <w:bCs/>
          <w:sz w:val="22"/>
          <w:szCs w:val="22"/>
        </w:rPr>
        <w:tab/>
      </w:r>
      <w:r w:rsidRPr="00395D48">
        <w:rPr>
          <w:sz w:val="22"/>
          <w:szCs w:val="22"/>
        </w:rPr>
        <w:t xml:space="preserve">Answer any </w:t>
      </w:r>
      <w:r w:rsidRPr="00395D48">
        <w:rPr>
          <w:b/>
          <w:bCs/>
          <w:sz w:val="22"/>
          <w:szCs w:val="22"/>
        </w:rPr>
        <w:t xml:space="preserve">two </w:t>
      </w:r>
      <w:r w:rsidRPr="00395D48">
        <w:rPr>
          <w:sz w:val="22"/>
          <w:szCs w:val="22"/>
        </w:rPr>
        <w:t xml:space="preserve">of (a), (b) and (c). </w:t>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t>(</w:t>
      </w:r>
      <w:r w:rsidRPr="00395D48">
        <w:rPr>
          <w:b/>
          <w:bCs/>
          <w:sz w:val="22"/>
          <w:szCs w:val="22"/>
        </w:rPr>
        <w:t>30, 30)</w:t>
      </w:r>
    </w:p>
    <w:p w:rsidR="008438F9" w:rsidRPr="00395D48" w:rsidRDefault="008438F9" w:rsidP="008438F9">
      <w:pPr>
        <w:tabs>
          <w:tab w:val="left" w:pos="1050"/>
        </w:tabs>
        <w:rPr>
          <w:b/>
          <w:bCs/>
          <w:sz w:val="22"/>
          <w:szCs w:val="22"/>
        </w:rPr>
      </w:pPr>
    </w:p>
    <w:p w:rsidR="008438F9" w:rsidRPr="00395D48" w:rsidRDefault="008438F9" w:rsidP="008438F9">
      <w:pPr>
        <w:ind w:left="1137" w:hanging="570"/>
        <w:rPr>
          <w:sz w:val="22"/>
          <w:szCs w:val="22"/>
        </w:rPr>
      </w:pPr>
      <w:r w:rsidRPr="00395D48">
        <w:rPr>
          <w:sz w:val="22"/>
          <w:szCs w:val="22"/>
        </w:rPr>
        <w:t>(a)</w:t>
      </w:r>
      <w:r w:rsidRPr="00395D48">
        <w:rPr>
          <w:sz w:val="22"/>
          <w:szCs w:val="22"/>
        </w:rPr>
        <w:tab/>
        <w:t>(i)</w:t>
      </w:r>
      <w:r w:rsidRPr="00395D48">
        <w:rPr>
          <w:sz w:val="22"/>
          <w:szCs w:val="22"/>
        </w:rPr>
        <w:tab/>
        <w:t xml:space="preserve">Draw a detailed diagram of the reproductive system of the human male. Label the </w:t>
      </w:r>
    </w:p>
    <w:p w:rsidR="008438F9" w:rsidRPr="00395D48" w:rsidRDefault="008438F9" w:rsidP="008438F9">
      <w:pPr>
        <w:ind w:left="1701"/>
        <w:rPr>
          <w:sz w:val="22"/>
          <w:szCs w:val="22"/>
        </w:rPr>
      </w:pPr>
      <w:r w:rsidRPr="00395D48">
        <w:rPr>
          <w:sz w:val="22"/>
          <w:szCs w:val="22"/>
        </w:rPr>
        <w:t xml:space="preserve">following parts on your diagram: testis, seminal vesicle, urethra, sperm duct (vas deferens), </w:t>
      </w:r>
    </w:p>
    <w:p w:rsidR="008438F9" w:rsidRPr="00395D48" w:rsidRDefault="008438F9" w:rsidP="008438F9">
      <w:pPr>
        <w:ind w:left="1701"/>
        <w:rPr>
          <w:sz w:val="22"/>
          <w:szCs w:val="22"/>
        </w:rPr>
      </w:pPr>
      <w:r w:rsidRPr="00395D48">
        <w:rPr>
          <w:sz w:val="22"/>
          <w:szCs w:val="22"/>
        </w:rPr>
        <w:t>epididymis, prostate gland.</w:t>
      </w:r>
    </w:p>
    <w:p w:rsidR="008438F9" w:rsidRPr="00395D48" w:rsidRDefault="008438F9" w:rsidP="008438F9">
      <w:pPr>
        <w:ind w:left="567" w:firstLine="567"/>
        <w:rPr>
          <w:sz w:val="22"/>
          <w:szCs w:val="22"/>
        </w:rPr>
      </w:pPr>
      <w:r w:rsidRPr="00395D48">
        <w:rPr>
          <w:sz w:val="22"/>
          <w:szCs w:val="22"/>
        </w:rPr>
        <w:t>(ii)</w:t>
      </w:r>
      <w:r w:rsidRPr="00395D48">
        <w:rPr>
          <w:sz w:val="22"/>
          <w:szCs w:val="22"/>
        </w:rPr>
        <w:tab/>
        <w:t>Place an X on your diagram where meiosis occurs.</w:t>
      </w:r>
    </w:p>
    <w:p w:rsidR="008438F9" w:rsidRPr="00395D48" w:rsidRDefault="008438F9" w:rsidP="008438F9">
      <w:pPr>
        <w:ind w:left="567" w:firstLine="567"/>
        <w:rPr>
          <w:sz w:val="22"/>
          <w:szCs w:val="22"/>
        </w:rPr>
      </w:pPr>
      <w:r w:rsidRPr="00395D48">
        <w:rPr>
          <w:sz w:val="22"/>
          <w:szCs w:val="22"/>
        </w:rPr>
        <w:t>(iii)</w:t>
      </w:r>
      <w:r w:rsidRPr="00395D48">
        <w:rPr>
          <w:sz w:val="22"/>
          <w:szCs w:val="22"/>
        </w:rPr>
        <w:tab/>
        <w:t>Place a Y on your diagram where sperm are stored.</w:t>
      </w:r>
    </w:p>
    <w:p w:rsidR="008438F9" w:rsidRPr="00395D48" w:rsidRDefault="008438F9" w:rsidP="008438F9">
      <w:pPr>
        <w:ind w:left="567" w:firstLine="567"/>
        <w:rPr>
          <w:sz w:val="22"/>
          <w:szCs w:val="22"/>
        </w:rPr>
      </w:pPr>
      <w:r w:rsidRPr="00395D48">
        <w:rPr>
          <w:sz w:val="22"/>
          <w:szCs w:val="22"/>
        </w:rPr>
        <w:t>(iv)</w:t>
      </w:r>
      <w:r w:rsidRPr="00395D48">
        <w:rPr>
          <w:sz w:val="22"/>
          <w:szCs w:val="22"/>
        </w:rPr>
        <w:tab/>
        <w:t xml:space="preserve">State </w:t>
      </w:r>
      <w:r w:rsidRPr="00395D48">
        <w:rPr>
          <w:b/>
          <w:bCs/>
          <w:sz w:val="22"/>
          <w:szCs w:val="22"/>
        </w:rPr>
        <w:t xml:space="preserve">two </w:t>
      </w:r>
      <w:r w:rsidRPr="00395D48">
        <w:rPr>
          <w:sz w:val="22"/>
          <w:szCs w:val="22"/>
        </w:rPr>
        <w:t>functions of testosterone.</w:t>
      </w:r>
    </w:p>
    <w:p w:rsidR="008438F9" w:rsidRPr="00395D48" w:rsidRDefault="008438F9" w:rsidP="008438F9">
      <w:pPr>
        <w:ind w:left="567" w:firstLine="567"/>
        <w:rPr>
          <w:sz w:val="22"/>
          <w:szCs w:val="22"/>
        </w:rPr>
      </w:pPr>
      <w:r w:rsidRPr="00395D48">
        <w:rPr>
          <w:sz w:val="22"/>
          <w:szCs w:val="22"/>
        </w:rPr>
        <w:t>(v)</w:t>
      </w:r>
      <w:r w:rsidRPr="00395D48">
        <w:rPr>
          <w:sz w:val="22"/>
          <w:szCs w:val="22"/>
        </w:rPr>
        <w:tab/>
        <w:t>Give a cause of male infertility and suggest a corrective measure.</w:t>
      </w:r>
    </w:p>
    <w:p w:rsidR="008438F9" w:rsidRPr="00395D48" w:rsidRDefault="008438F9" w:rsidP="008438F9">
      <w:pPr>
        <w:rPr>
          <w:rFonts w:eastAsia="SimSun"/>
          <w:sz w:val="22"/>
          <w:szCs w:val="22"/>
          <w:lang w:eastAsia="zh-CN"/>
        </w:rPr>
      </w:pPr>
    </w:p>
    <w:p w:rsidR="008438F9" w:rsidRPr="00395D48" w:rsidRDefault="008438F9" w:rsidP="008438F9">
      <w:pPr>
        <w:spacing w:after="200" w:line="276" w:lineRule="auto"/>
        <w:rPr>
          <w:b/>
          <w:sz w:val="22"/>
          <w:szCs w:val="22"/>
        </w:rPr>
      </w:pPr>
      <w:r w:rsidRPr="00395D48">
        <w:rPr>
          <w:b/>
          <w:sz w:val="22"/>
          <w:szCs w:val="22"/>
        </w:rPr>
        <w:t>2009 HL</w:t>
      </w:r>
    </w:p>
    <w:p w:rsidR="008438F9" w:rsidRPr="00395D48" w:rsidRDefault="008438F9" w:rsidP="008438F9">
      <w:pPr>
        <w:rPr>
          <w:b/>
          <w:bCs/>
          <w:sz w:val="22"/>
          <w:szCs w:val="22"/>
        </w:rPr>
      </w:pPr>
      <w:r w:rsidRPr="00395D48">
        <w:rPr>
          <w:b/>
          <w:bCs/>
          <w:sz w:val="22"/>
          <w:szCs w:val="22"/>
        </w:rPr>
        <w:t>14.</w:t>
      </w:r>
      <w:r w:rsidRPr="00395D48">
        <w:rPr>
          <w:b/>
          <w:bCs/>
          <w:sz w:val="22"/>
          <w:szCs w:val="22"/>
        </w:rPr>
        <w:tab/>
      </w:r>
      <w:r w:rsidRPr="00395D48">
        <w:rPr>
          <w:sz w:val="22"/>
          <w:szCs w:val="22"/>
        </w:rPr>
        <w:t xml:space="preserve">Answer any </w:t>
      </w:r>
      <w:r w:rsidRPr="00395D48">
        <w:rPr>
          <w:b/>
          <w:bCs/>
          <w:sz w:val="22"/>
          <w:szCs w:val="22"/>
        </w:rPr>
        <w:t xml:space="preserve">two </w:t>
      </w:r>
      <w:r w:rsidRPr="00395D48">
        <w:rPr>
          <w:sz w:val="22"/>
          <w:szCs w:val="22"/>
        </w:rPr>
        <w:t xml:space="preserve">of (a), (b) and (c). </w:t>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t>(</w:t>
      </w:r>
      <w:r w:rsidRPr="00395D48">
        <w:rPr>
          <w:b/>
          <w:bCs/>
          <w:sz w:val="22"/>
          <w:szCs w:val="22"/>
        </w:rPr>
        <w:t>30, 30)</w:t>
      </w:r>
    </w:p>
    <w:p w:rsidR="008438F9" w:rsidRPr="00395D48" w:rsidRDefault="008438F9" w:rsidP="008438F9">
      <w:pPr>
        <w:tabs>
          <w:tab w:val="left" w:pos="567"/>
          <w:tab w:val="left" w:pos="1134"/>
        </w:tabs>
        <w:spacing w:line="276" w:lineRule="auto"/>
        <w:rPr>
          <w:b/>
          <w:bCs/>
          <w:sz w:val="22"/>
          <w:szCs w:val="22"/>
        </w:rPr>
      </w:pPr>
    </w:p>
    <w:p w:rsidR="008438F9" w:rsidRPr="00395D48" w:rsidRDefault="008438F9" w:rsidP="008438F9">
      <w:pPr>
        <w:tabs>
          <w:tab w:val="left" w:pos="567"/>
          <w:tab w:val="left" w:pos="1134"/>
        </w:tabs>
        <w:spacing w:line="276" w:lineRule="auto"/>
        <w:rPr>
          <w:sz w:val="22"/>
          <w:szCs w:val="22"/>
        </w:rPr>
      </w:pPr>
      <w:r w:rsidRPr="00395D48">
        <w:rPr>
          <w:b/>
          <w:bCs/>
          <w:sz w:val="22"/>
          <w:szCs w:val="22"/>
        </w:rPr>
        <w:tab/>
      </w:r>
      <w:r w:rsidRPr="00395D48">
        <w:rPr>
          <w:sz w:val="22"/>
          <w:szCs w:val="22"/>
        </w:rPr>
        <w:t>(a)</w:t>
      </w:r>
      <w:r w:rsidRPr="00395D48">
        <w:rPr>
          <w:sz w:val="22"/>
          <w:szCs w:val="22"/>
        </w:rPr>
        <w:tab/>
        <w:t>(i)</w:t>
      </w:r>
      <w:r w:rsidRPr="00395D48">
        <w:rPr>
          <w:sz w:val="22"/>
          <w:szCs w:val="22"/>
        </w:rPr>
        <w:tab/>
        <w:t>Draw a diagram of the reproductive system of the human female.</w:t>
      </w:r>
    </w:p>
    <w:p w:rsidR="008438F9" w:rsidRPr="00395D48" w:rsidRDefault="008438F9" w:rsidP="008438F9">
      <w:pPr>
        <w:ind w:left="1134" w:firstLine="567"/>
        <w:rPr>
          <w:sz w:val="22"/>
          <w:szCs w:val="22"/>
        </w:rPr>
      </w:pPr>
      <w:r w:rsidRPr="00395D48">
        <w:rPr>
          <w:sz w:val="22"/>
          <w:szCs w:val="22"/>
        </w:rPr>
        <w:t>On your diagram indicate where the following occur:</w:t>
      </w:r>
    </w:p>
    <w:p w:rsidR="008438F9" w:rsidRPr="00395D48" w:rsidRDefault="008438F9" w:rsidP="008438F9">
      <w:pPr>
        <w:ind w:left="1134" w:firstLine="567"/>
        <w:rPr>
          <w:sz w:val="22"/>
          <w:szCs w:val="22"/>
        </w:rPr>
      </w:pPr>
      <w:r w:rsidRPr="00395D48">
        <w:rPr>
          <w:sz w:val="22"/>
          <w:szCs w:val="22"/>
        </w:rPr>
        <w:t>1. Meiosis.</w:t>
      </w:r>
    </w:p>
    <w:p w:rsidR="008438F9" w:rsidRPr="00395D48" w:rsidRDefault="008438F9" w:rsidP="008438F9">
      <w:pPr>
        <w:ind w:left="1134" w:firstLine="567"/>
        <w:rPr>
          <w:sz w:val="22"/>
          <w:szCs w:val="22"/>
        </w:rPr>
      </w:pPr>
      <w:r w:rsidRPr="00395D48">
        <w:rPr>
          <w:sz w:val="22"/>
          <w:szCs w:val="22"/>
        </w:rPr>
        <w:t>2. Fertilisation.</w:t>
      </w:r>
    </w:p>
    <w:p w:rsidR="008438F9" w:rsidRPr="00395D48" w:rsidRDefault="008438F9" w:rsidP="008438F9">
      <w:pPr>
        <w:ind w:left="1134" w:firstLine="567"/>
        <w:rPr>
          <w:sz w:val="22"/>
          <w:szCs w:val="22"/>
        </w:rPr>
      </w:pPr>
      <w:r w:rsidRPr="00395D48">
        <w:rPr>
          <w:sz w:val="22"/>
          <w:szCs w:val="22"/>
        </w:rPr>
        <w:t>3. Implantation.</w:t>
      </w:r>
    </w:p>
    <w:p w:rsidR="008438F9" w:rsidRPr="00395D48" w:rsidRDefault="008438F9" w:rsidP="008438F9">
      <w:pPr>
        <w:ind w:left="1701" w:hanging="567"/>
        <w:rPr>
          <w:sz w:val="22"/>
          <w:szCs w:val="22"/>
        </w:rPr>
      </w:pPr>
      <w:r w:rsidRPr="00395D48">
        <w:rPr>
          <w:sz w:val="22"/>
          <w:szCs w:val="22"/>
        </w:rPr>
        <w:t>(ii)</w:t>
      </w:r>
      <w:r w:rsidRPr="00395D48">
        <w:rPr>
          <w:sz w:val="22"/>
          <w:szCs w:val="22"/>
        </w:rPr>
        <w:tab/>
        <w:t xml:space="preserve">Give an account of the role of either oestrogen </w:t>
      </w:r>
      <w:r w:rsidRPr="00395D48">
        <w:rPr>
          <w:b/>
          <w:bCs/>
          <w:sz w:val="22"/>
          <w:szCs w:val="22"/>
        </w:rPr>
        <w:t xml:space="preserve">or </w:t>
      </w:r>
      <w:r w:rsidRPr="00395D48">
        <w:rPr>
          <w:sz w:val="22"/>
          <w:szCs w:val="22"/>
        </w:rPr>
        <w:t>progesterone in the menstrual cycle.</w:t>
      </w:r>
    </w:p>
    <w:p w:rsidR="008438F9" w:rsidRPr="00395D48" w:rsidRDefault="008438F9" w:rsidP="008438F9">
      <w:pPr>
        <w:ind w:left="567" w:firstLine="567"/>
        <w:rPr>
          <w:sz w:val="22"/>
          <w:szCs w:val="22"/>
        </w:rPr>
      </w:pPr>
      <w:r w:rsidRPr="00395D48">
        <w:rPr>
          <w:sz w:val="22"/>
          <w:szCs w:val="22"/>
        </w:rPr>
        <w:t>(iii)</w:t>
      </w:r>
      <w:r w:rsidRPr="00395D48">
        <w:rPr>
          <w:sz w:val="22"/>
          <w:szCs w:val="22"/>
        </w:rPr>
        <w:tab/>
        <w:t>Name a human female menstrual disorder. In the case of this disorder give:</w:t>
      </w:r>
    </w:p>
    <w:p w:rsidR="008438F9" w:rsidRPr="00395D48" w:rsidRDefault="008438F9" w:rsidP="008438F9">
      <w:pPr>
        <w:ind w:left="1134" w:firstLine="567"/>
        <w:rPr>
          <w:sz w:val="22"/>
          <w:szCs w:val="22"/>
        </w:rPr>
      </w:pPr>
      <w:r w:rsidRPr="00395D48">
        <w:rPr>
          <w:sz w:val="22"/>
          <w:szCs w:val="22"/>
        </w:rPr>
        <w:t>1. A possible cause.</w:t>
      </w:r>
    </w:p>
    <w:p w:rsidR="008438F9" w:rsidRPr="00395D48" w:rsidRDefault="008438F9" w:rsidP="008438F9">
      <w:pPr>
        <w:ind w:left="1134" w:firstLine="567"/>
        <w:rPr>
          <w:sz w:val="22"/>
          <w:szCs w:val="22"/>
        </w:rPr>
      </w:pPr>
      <w:r w:rsidRPr="00395D48">
        <w:rPr>
          <w:sz w:val="22"/>
          <w:szCs w:val="22"/>
        </w:rPr>
        <w:t>2. A method of treatment.</w:t>
      </w:r>
    </w:p>
    <w:p w:rsidR="008438F9" w:rsidRPr="00395D48" w:rsidRDefault="008438F9" w:rsidP="008438F9">
      <w:pPr>
        <w:rPr>
          <w:sz w:val="22"/>
          <w:szCs w:val="22"/>
        </w:rPr>
      </w:pPr>
    </w:p>
    <w:p w:rsidR="008438F9" w:rsidRPr="00395D48" w:rsidRDefault="008438F9" w:rsidP="008438F9">
      <w:pPr>
        <w:ind w:firstLine="567"/>
        <w:rPr>
          <w:sz w:val="22"/>
          <w:szCs w:val="22"/>
        </w:rPr>
      </w:pPr>
      <w:r w:rsidRPr="00395D48">
        <w:rPr>
          <w:sz w:val="22"/>
          <w:szCs w:val="22"/>
        </w:rPr>
        <w:t>(b)</w:t>
      </w:r>
      <w:r w:rsidRPr="00395D48">
        <w:rPr>
          <w:sz w:val="22"/>
          <w:szCs w:val="22"/>
        </w:rPr>
        <w:tab/>
        <w:t>(i)</w:t>
      </w:r>
      <w:r w:rsidRPr="00395D48">
        <w:rPr>
          <w:sz w:val="22"/>
          <w:szCs w:val="22"/>
        </w:rPr>
        <w:tab/>
        <w:t xml:space="preserve">Give an account of the importance of the placenta during human development in the </w:t>
      </w:r>
    </w:p>
    <w:p w:rsidR="008438F9" w:rsidRPr="00395D48" w:rsidRDefault="008438F9" w:rsidP="008438F9">
      <w:pPr>
        <w:ind w:left="1134" w:firstLine="567"/>
        <w:rPr>
          <w:sz w:val="22"/>
          <w:szCs w:val="22"/>
        </w:rPr>
      </w:pPr>
      <w:r w:rsidRPr="00395D48">
        <w:rPr>
          <w:sz w:val="22"/>
          <w:szCs w:val="22"/>
        </w:rPr>
        <w:t>womb.</w:t>
      </w:r>
    </w:p>
    <w:p w:rsidR="008438F9" w:rsidRPr="00395D48" w:rsidRDefault="008438F9" w:rsidP="008438F9">
      <w:pPr>
        <w:ind w:left="567" w:firstLine="567"/>
        <w:rPr>
          <w:sz w:val="22"/>
          <w:szCs w:val="22"/>
        </w:rPr>
      </w:pPr>
      <w:r w:rsidRPr="00395D48">
        <w:rPr>
          <w:sz w:val="22"/>
          <w:szCs w:val="22"/>
        </w:rPr>
        <w:t>(ii)</w:t>
      </w:r>
      <w:r w:rsidRPr="00395D48">
        <w:rPr>
          <w:sz w:val="22"/>
          <w:szCs w:val="22"/>
        </w:rPr>
        <w:tab/>
        <w:t>From what tissues is the placenta formed?</w:t>
      </w:r>
    </w:p>
    <w:p w:rsidR="008438F9" w:rsidRPr="00395D48" w:rsidRDefault="008438F9" w:rsidP="008438F9">
      <w:pPr>
        <w:ind w:left="567" w:firstLine="567"/>
        <w:rPr>
          <w:sz w:val="22"/>
          <w:szCs w:val="22"/>
        </w:rPr>
      </w:pPr>
      <w:r w:rsidRPr="00395D48">
        <w:rPr>
          <w:sz w:val="22"/>
          <w:szCs w:val="22"/>
        </w:rPr>
        <w:t>(iii)</w:t>
      </w:r>
      <w:r w:rsidRPr="00395D48">
        <w:rPr>
          <w:sz w:val="22"/>
          <w:szCs w:val="22"/>
        </w:rPr>
        <w:tab/>
        <w:t>Outline how birth occurs.</w:t>
      </w:r>
    </w:p>
    <w:p w:rsidR="008438F9" w:rsidRPr="00395D48" w:rsidRDefault="008438F9" w:rsidP="008438F9">
      <w:pPr>
        <w:ind w:left="567" w:firstLine="567"/>
        <w:rPr>
          <w:sz w:val="22"/>
          <w:szCs w:val="22"/>
        </w:rPr>
      </w:pPr>
      <w:r w:rsidRPr="00395D48">
        <w:rPr>
          <w:sz w:val="22"/>
          <w:szCs w:val="22"/>
        </w:rPr>
        <w:t>(iv)</w:t>
      </w:r>
      <w:r w:rsidRPr="00395D48">
        <w:rPr>
          <w:sz w:val="22"/>
          <w:szCs w:val="22"/>
        </w:rPr>
        <w:tab/>
        <w:t xml:space="preserve">What is meant by </w:t>
      </w:r>
      <w:r w:rsidRPr="00395D48">
        <w:rPr>
          <w:i/>
          <w:iCs/>
          <w:sz w:val="22"/>
          <w:szCs w:val="22"/>
        </w:rPr>
        <w:t>in-vitro fertilisation</w:t>
      </w:r>
      <w:r w:rsidRPr="00395D48">
        <w:rPr>
          <w:sz w:val="22"/>
          <w:szCs w:val="22"/>
        </w:rPr>
        <w:t>?</w:t>
      </w:r>
    </w:p>
    <w:p w:rsidR="008438F9" w:rsidRPr="00395D48" w:rsidRDefault="008438F9" w:rsidP="008438F9">
      <w:pPr>
        <w:ind w:left="567" w:firstLine="567"/>
        <w:rPr>
          <w:sz w:val="22"/>
          <w:szCs w:val="22"/>
        </w:rPr>
      </w:pPr>
      <w:r w:rsidRPr="00395D48">
        <w:rPr>
          <w:sz w:val="22"/>
          <w:szCs w:val="22"/>
        </w:rPr>
        <w:t>(v)</w:t>
      </w:r>
      <w:r w:rsidRPr="00395D48">
        <w:rPr>
          <w:sz w:val="22"/>
          <w:szCs w:val="22"/>
        </w:rPr>
        <w:tab/>
        <w:t xml:space="preserve">After implantation, the embryo first develops into a </w:t>
      </w:r>
      <w:r w:rsidRPr="00395D48">
        <w:rPr>
          <w:i/>
          <w:iCs/>
          <w:sz w:val="22"/>
          <w:szCs w:val="22"/>
        </w:rPr>
        <w:t xml:space="preserve">morula </w:t>
      </w:r>
      <w:r w:rsidRPr="00395D48">
        <w:rPr>
          <w:sz w:val="22"/>
          <w:szCs w:val="22"/>
        </w:rPr>
        <w:t xml:space="preserve">and then into a </w:t>
      </w:r>
      <w:r w:rsidRPr="00395D48">
        <w:rPr>
          <w:i/>
          <w:iCs/>
          <w:sz w:val="22"/>
          <w:szCs w:val="22"/>
        </w:rPr>
        <w:t>blastocyst</w:t>
      </w:r>
      <w:r w:rsidRPr="00395D48">
        <w:rPr>
          <w:sz w:val="22"/>
          <w:szCs w:val="22"/>
        </w:rPr>
        <w:t xml:space="preserve">. </w:t>
      </w:r>
    </w:p>
    <w:p w:rsidR="008438F9" w:rsidRPr="00395D48" w:rsidRDefault="008438F9" w:rsidP="008438F9">
      <w:pPr>
        <w:ind w:left="1134" w:firstLine="567"/>
        <w:rPr>
          <w:sz w:val="22"/>
          <w:szCs w:val="22"/>
        </w:rPr>
      </w:pPr>
      <w:r w:rsidRPr="00395D48">
        <w:rPr>
          <w:sz w:val="22"/>
          <w:szCs w:val="22"/>
        </w:rPr>
        <w:t>Explain the terms in italics.</w:t>
      </w:r>
    </w:p>
    <w:p w:rsidR="008438F9" w:rsidRPr="00395D48" w:rsidRDefault="008438F9" w:rsidP="008438F9">
      <w:pPr>
        <w:rPr>
          <w:sz w:val="22"/>
          <w:szCs w:val="22"/>
        </w:rPr>
      </w:pPr>
    </w:p>
    <w:p w:rsidR="008438F9" w:rsidRPr="00395D48" w:rsidRDefault="008438F9" w:rsidP="008438F9">
      <w:pPr>
        <w:spacing w:line="360" w:lineRule="auto"/>
        <w:rPr>
          <w:b/>
          <w:sz w:val="22"/>
        </w:rPr>
      </w:pPr>
      <w:r w:rsidRPr="00395D48">
        <w:rPr>
          <w:b/>
          <w:sz w:val="22"/>
        </w:rPr>
        <w:t xml:space="preserve">2010 HL </w:t>
      </w:r>
    </w:p>
    <w:p w:rsidR="008438F9" w:rsidRPr="00395D48" w:rsidRDefault="008438F9" w:rsidP="008438F9">
      <w:pPr>
        <w:spacing w:line="360" w:lineRule="auto"/>
        <w:rPr>
          <w:sz w:val="22"/>
          <w:szCs w:val="22"/>
        </w:rPr>
      </w:pPr>
      <w:r w:rsidRPr="00395D48">
        <w:rPr>
          <w:b/>
          <w:bCs/>
          <w:sz w:val="22"/>
          <w:szCs w:val="22"/>
        </w:rPr>
        <w:t xml:space="preserve">15. </w:t>
      </w:r>
      <w:r w:rsidRPr="00395D48">
        <w:rPr>
          <w:b/>
          <w:bCs/>
          <w:sz w:val="22"/>
          <w:szCs w:val="22"/>
        </w:rPr>
        <w:tab/>
      </w:r>
      <w:r w:rsidRPr="00395D48">
        <w:rPr>
          <w:sz w:val="22"/>
          <w:szCs w:val="22"/>
        </w:rPr>
        <w:t xml:space="preserve">Answer any </w:t>
      </w:r>
      <w:r w:rsidRPr="00395D48">
        <w:rPr>
          <w:b/>
          <w:bCs/>
          <w:sz w:val="22"/>
          <w:szCs w:val="22"/>
        </w:rPr>
        <w:t>two</w:t>
      </w:r>
      <w:r w:rsidRPr="00395D48">
        <w:rPr>
          <w:sz w:val="22"/>
          <w:szCs w:val="22"/>
        </w:rPr>
        <w:t xml:space="preserve"> of (a), (b), (c). </w:t>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b/>
          <w:bCs/>
          <w:sz w:val="22"/>
          <w:szCs w:val="22"/>
        </w:rPr>
        <w:t>(30, 30)</w:t>
      </w:r>
    </w:p>
    <w:p w:rsidR="008438F9" w:rsidRPr="00395D48" w:rsidRDefault="008438F9" w:rsidP="008438F9">
      <w:pPr>
        <w:pStyle w:val="Default"/>
        <w:ind w:firstLine="567"/>
        <w:rPr>
          <w:color w:val="auto"/>
          <w:sz w:val="22"/>
          <w:szCs w:val="22"/>
        </w:rPr>
      </w:pPr>
      <w:r w:rsidRPr="00395D48">
        <w:rPr>
          <w:color w:val="auto"/>
          <w:sz w:val="22"/>
          <w:szCs w:val="22"/>
        </w:rPr>
        <w:t xml:space="preserve">(a) </w:t>
      </w:r>
      <w:r w:rsidRPr="00395D48">
        <w:rPr>
          <w:color w:val="auto"/>
          <w:sz w:val="22"/>
          <w:szCs w:val="22"/>
        </w:rPr>
        <w:tab/>
        <w:t xml:space="preserve">(i) </w:t>
      </w:r>
      <w:r w:rsidRPr="00395D48">
        <w:rPr>
          <w:color w:val="auto"/>
          <w:sz w:val="22"/>
          <w:szCs w:val="22"/>
        </w:rPr>
        <w:tab/>
        <w:t xml:space="preserve">What is semen? </w:t>
      </w:r>
    </w:p>
    <w:p w:rsidR="008438F9" w:rsidRPr="00395D48" w:rsidRDefault="008438F9" w:rsidP="008438F9">
      <w:pPr>
        <w:pStyle w:val="Default"/>
        <w:ind w:left="567" w:firstLine="567"/>
        <w:rPr>
          <w:color w:val="auto"/>
          <w:sz w:val="22"/>
          <w:szCs w:val="22"/>
        </w:rPr>
      </w:pPr>
      <w:r w:rsidRPr="00395D48">
        <w:rPr>
          <w:color w:val="auto"/>
          <w:sz w:val="22"/>
          <w:szCs w:val="22"/>
        </w:rPr>
        <w:t xml:space="preserve">(ii) </w:t>
      </w:r>
      <w:r w:rsidRPr="00395D48">
        <w:rPr>
          <w:color w:val="auto"/>
          <w:sz w:val="22"/>
          <w:szCs w:val="22"/>
        </w:rPr>
        <w:tab/>
        <w:t xml:space="preserve">Draw a labelled diagram of the reproductive system of the human male. </w:t>
      </w:r>
    </w:p>
    <w:p w:rsidR="008438F9" w:rsidRPr="00395D48" w:rsidRDefault="008438F9" w:rsidP="008438F9">
      <w:pPr>
        <w:pStyle w:val="Default"/>
        <w:ind w:left="1134" w:firstLine="567"/>
        <w:rPr>
          <w:color w:val="auto"/>
          <w:sz w:val="22"/>
          <w:szCs w:val="22"/>
        </w:rPr>
      </w:pPr>
      <w:r w:rsidRPr="00395D48">
        <w:rPr>
          <w:color w:val="auto"/>
          <w:sz w:val="22"/>
          <w:szCs w:val="22"/>
        </w:rPr>
        <w:t xml:space="preserve">On your diagram, indicate clearly </w:t>
      </w:r>
      <w:r w:rsidRPr="00395D48">
        <w:rPr>
          <w:b/>
          <w:bCs/>
          <w:color w:val="auto"/>
          <w:sz w:val="22"/>
          <w:szCs w:val="22"/>
        </w:rPr>
        <w:t xml:space="preserve">and </w:t>
      </w:r>
      <w:r w:rsidRPr="00395D48">
        <w:rPr>
          <w:color w:val="auto"/>
          <w:sz w:val="22"/>
          <w:szCs w:val="22"/>
        </w:rPr>
        <w:t xml:space="preserve">name the part at which </w:t>
      </w:r>
      <w:r w:rsidRPr="00395D48">
        <w:rPr>
          <w:b/>
          <w:bCs/>
          <w:color w:val="auto"/>
          <w:sz w:val="22"/>
          <w:szCs w:val="22"/>
        </w:rPr>
        <w:t>each</w:t>
      </w:r>
      <w:r w:rsidRPr="00395D48">
        <w:rPr>
          <w:color w:val="auto"/>
          <w:sz w:val="22"/>
          <w:szCs w:val="22"/>
        </w:rPr>
        <w:t xml:space="preserve"> of the following occurs: </w:t>
      </w:r>
    </w:p>
    <w:p w:rsidR="008438F9" w:rsidRPr="00395D48" w:rsidRDefault="008438F9" w:rsidP="008438F9">
      <w:pPr>
        <w:pStyle w:val="Default"/>
        <w:ind w:left="1701"/>
        <w:rPr>
          <w:color w:val="auto"/>
          <w:sz w:val="22"/>
          <w:szCs w:val="22"/>
        </w:rPr>
      </w:pPr>
      <w:r w:rsidRPr="00395D48">
        <w:rPr>
          <w:color w:val="auto"/>
          <w:sz w:val="22"/>
          <w:szCs w:val="22"/>
        </w:rPr>
        <w:t xml:space="preserve">1. </w:t>
      </w:r>
      <w:r w:rsidRPr="00395D48">
        <w:rPr>
          <w:color w:val="auto"/>
          <w:sz w:val="22"/>
          <w:szCs w:val="22"/>
        </w:rPr>
        <w:tab/>
        <w:t xml:space="preserve">Production of sperm cells. </w:t>
      </w:r>
    </w:p>
    <w:p w:rsidR="008438F9" w:rsidRPr="00395D48" w:rsidRDefault="008438F9" w:rsidP="008438F9">
      <w:pPr>
        <w:pStyle w:val="Default"/>
        <w:ind w:left="1701"/>
        <w:rPr>
          <w:color w:val="auto"/>
          <w:sz w:val="22"/>
          <w:szCs w:val="22"/>
        </w:rPr>
      </w:pPr>
      <w:r w:rsidRPr="00395D48">
        <w:rPr>
          <w:color w:val="auto"/>
          <w:sz w:val="22"/>
          <w:szCs w:val="22"/>
        </w:rPr>
        <w:t xml:space="preserve">2. </w:t>
      </w:r>
      <w:r w:rsidRPr="00395D48">
        <w:rPr>
          <w:color w:val="auto"/>
          <w:sz w:val="22"/>
          <w:szCs w:val="22"/>
        </w:rPr>
        <w:tab/>
        <w:t xml:space="preserve">Maturing of sperm cells. </w:t>
      </w:r>
    </w:p>
    <w:p w:rsidR="008438F9" w:rsidRPr="00395D48" w:rsidRDefault="008438F9" w:rsidP="008438F9">
      <w:pPr>
        <w:pStyle w:val="Default"/>
        <w:ind w:left="1701"/>
        <w:rPr>
          <w:color w:val="auto"/>
          <w:sz w:val="22"/>
          <w:szCs w:val="22"/>
        </w:rPr>
      </w:pPr>
      <w:r w:rsidRPr="00395D48">
        <w:rPr>
          <w:color w:val="auto"/>
          <w:sz w:val="22"/>
          <w:szCs w:val="22"/>
        </w:rPr>
        <w:lastRenderedPageBreak/>
        <w:t xml:space="preserve">3. </w:t>
      </w:r>
      <w:r w:rsidRPr="00395D48">
        <w:rPr>
          <w:color w:val="auto"/>
          <w:sz w:val="22"/>
          <w:szCs w:val="22"/>
        </w:rPr>
        <w:tab/>
        <w:t xml:space="preserve">Mixing of fluid with sperm cells. </w:t>
      </w:r>
    </w:p>
    <w:p w:rsidR="008438F9" w:rsidRPr="00395D48" w:rsidRDefault="008438F9" w:rsidP="008438F9">
      <w:pPr>
        <w:pStyle w:val="Default"/>
        <w:ind w:left="1701"/>
        <w:rPr>
          <w:color w:val="auto"/>
          <w:sz w:val="22"/>
          <w:szCs w:val="22"/>
        </w:rPr>
      </w:pPr>
      <w:r w:rsidRPr="00395D48">
        <w:rPr>
          <w:color w:val="auto"/>
          <w:sz w:val="22"/>
          <w:szCs w:val="22"/>
        </w:rPr>
        <w:t xml:space="preserve">4. </w:t>
      </w:r>
      <w:r w:rsidRPr="00395D48">
        <w:rPr>
          <w:color w:val="auto"/>
          <w:sz w:val="22"/>
          <w:szCs w:val="22"/>
        </w:rPr>
        <w:tab/>
        <w:t xml:space="preserve">Transport of semen. </w:t>
      </w:r>
    </w:p>
    <w:p w:rsidR="008438F9" w:rsidRPr="00395D48" w:rsidRDefault="008438F9" w:rsidP="008438F9">
      <w:pPr>
        <w:pStyle w:val="Default"/>
        <w:ind w:left="927" w:firstLine="207"/>
        <w:rPr>
          <w:color w:val="auto"/>
          <w:sz w:val="22"/>
          <w:szCs w:val="22"/>
        </w:rPr>
      </w:pPr>
      <w:r w:rsidRPr="00395D48">
        <w:rPr>
          <w:color w:val="auto"/>
          <w:sz w:val="22"/>
          <w:szCs w:val="22"/>
        </w:rPr>
        <w:t xml:space="preserve">(iii) </w:t>
      </w:r>
      <w:r w:rsidRPr="00395D48">
        <w:rPr>
          <w:color w:val="auto"/>
          <w:sz w:val="22"/>
          <w:szCs w:val="22"/>
        </w:rPr>
        <w:tab/>
        <w:t xml:space="preserve">State </w:t>
      </w:r>
      <w:r w:rsidRPr="00395D48">
        <w:rPr>
          <w:b/>
          <w:bCs/>
          <w:color w:val="auto"/>
          <w:sz w:val="22"/>
          <w:szCs w:val="22"/>
        </w:rPr>
        <w:t>two</w:t>
      </w:r>
      <w:r w:rsidRPr="00395D48">
        <w:rPr>
          <w:color w:val="auto"/>
          <w:sz w:val="22"/>
          <w:szCs w:val="22"/>
        </w:rPr>
        <w:t xml:space="preserve"> secondary sexual characteristics of the human male. </w:t>
      </w:r>
    </w:p>
    <w:p w:rsidR="008438F9" w:rsidRPr="00395D48" w:rsidRDefault="008438F9" w:rsidP="008438F9">
      <w:pPr>
        <w:pStyle w:val="Default"/>
        <w:ind w:left="720" w:firstLine="414"/>
        <w:rPr>
          <w:color w:val="auto"/>
          <w:sz w:val="22"/>
          <w:szCs w:val="22"/>
        </w:rPr>
      </w:pPr>
      <w:r w:rsidRPr="00395D48">
        <w:rPr>
          <w:color w:val="auto"/>
          <w:sz w:val="22"/>
          <w:szCs w:val="22"/>
        </w:rPr>
        <w:t xml:space="preserve">(iv) </w:t>
      </w:r>
      <w:r w:rsidRPr="00395D48">
        <w:rPr>
          <w:color w:val="auto"/>
          <w:sz w:val="22"/>
          <w:szCs w:val="22"/>
        </w:rPr>
        <w:tab/>
        <w:t xml:space="preserve">What maintains the secondary sexual characteristics in the adult human male? </w:t>
      </w:r>
    </w:p>
    <w:p w:rsidR="008438F9" w:rsidRPr="00395D48" w:rsidRDefault="008438F9" w:rsidP="008438F9">
      <w:pPr>
        <w:rPr>
          <w:sz w:val="22"/>
        </w:rPr>
      </w:pPr>
    </w:p>
    <w:p w:rsidR="008438F9" w:rsidRPr="00395D48" w:rsidRDefault="008438F9" w:rsidP="008438F9">
      <w:pPr>
        <w:spacing w:line="360" w:lineRule="auto"/>
        <w:rPr>
          <w:b/>
          <w:sz w:val="22"/>
        </w:rPr>
      </w:pPr>
      <w:r w:rsidRPr="00395D48">
        <w:rPr>
          <w:b/>
          <w:sz w:val="22"/>
        </w:rPr>
        <w:t xml:space="preserve">2010 HL  </w:t>
      </w:r>
    </w:p>
    <w:p w:rsidR="008438F9" w:rsidRPr="00395D48" w:rsidRDefault="008438F9" w:rsidP="008438F9">
      <w:pPr>
        <w:spacing w:line="360" w:lineRule="auto"/>
        <w:rPr>
          <w:sz w:val="22"/>
          <w:szCs w:val="22"/>
        </w:rPr>
      </w:pPr>
      <w:r w:rsidRPr="00395D48">
        <w:rPr>
          <w:b/>
          <w:bCs/>
          <w:sz w:val="22"/>
          <w:szCs w:val="22"/>
        </w:rPr>
        <w:t xml:space="preserve">15. </w:t>
      </w:r>
      <w:r w:rsidRPr="00395D48">
        <w:rPr>
          <w:b/>
          <w:bCs/>
          <w:sz w:val="22"/>
          <w:szCs w:val="22"/>
        </w:rPr>
        <w:tab/>
      </w:r>
      <w:r w:rsidRPr="00395D48">
        <w:rPr>
          <w:sz w:val="22"/>
          <w:szCs w:val="22"/>
        </w:rPr>
        <w:t xml:space="preserve">Answer any </w:t>
      </w:r>
      <w:r w:rsidRPr="00395D48">
        <w:rPr>
          <w:b/>
          <w:bCs/>
          <w:sz w:val="22"/>
          <w:szCs w:val="22"/>
        </w:rPr>
        <w:t>two</w:t>
      </w:r>
      <w:r w:rsidRPr="00395D48">
        <w:rPr>
          <w:sz w:val="22"/>
          <w:szCs w:val="22"/>
        </w:rPr>
        <w:t xml:space="preserve"> of (a), (b), (c). </w:t>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b/>
          <w:bCs/>
          <w:sz w:val="22"/>
          <w:szCs w:val="22"/>
        </w:rPr>
        <w:t>(30, 30)</w:t>
      </w:r>
    </w:p>
    <w:p w:rsidR="008438F9" w:rsidRPr="00395D48" w:rsidRDefault="008438F9" w:rsidP="008438F9">
      <w:pPr>
        <w:pStyle w:val="Default"/>
        <w:ind w:firstLine="567"/>
        <w:rPr>
          <w:color w:val="auto"/>
          <w:sz w:val="22"/>
          <w:szCs w:val="22"/>
        </w:rPr>
      </w:pPr>
      <w:r w:rsidRPr="00395D48">
        <w:rPr>
          <w:color w:val="auto"/>
          <w:sz w:val="22"/>
          <w:szCs w:val="22"/>
        </w:rPr>
        <w:t xml:space="preserve">(c) </w:t>
      </w:r>
      <w:r w:rsidRPr="00395D48">
        <w:rPr>
          <w:color w:val="auto"/>
          <w:sz w:val="22"/>
          <w:szCs w:val="22"/>
        </w:rPr>
        <w:tab/>
        <w:t xml:space="preserve">Suggest a biological explanation for </w:t>
      </w:r>
      <w:r w:rsidRPr="00395D48">
        <w:rPr>
          <w:b/>
          <w:bCs/>
          <w:color w:val="auto"/>
          <w:sz w:val="22"/>
          <w:szCs w:val="22"/>
        </w:rPr>
        <w:t>each</w:t>
      </w:r>
      <w:r w:rsidRPr="00395D48">
        <w:rPr>
          <w:color w:val="auto"/>
          <w:sz w:val="22"/>
          <w:szCs w:val="22"/>
        </w:rPr>
        <w:t xml:space="preserve"> of the following observations: </w:t>
      </w:r>
    </w:p>
    <w:p w:rsidR="008438F9" w:rsidRPr="00395D48" w:rsidRDefault="008438F9" w:rsidP="008438F9">
      <w:pPr>
        <w:pStyle w:val="Default"/>
        <w:rPr>
          <w:color w:val="auto"/>
          <w:sz w:val="22"/>
          <w:szCs w:val="22"/>
        </w:rPr>
      </w:pPr>
    </w:p>
    <w:p w:rsidR="008438F9" w:rsidRPr="00395D48" w:rsidRDefault="008438F9" w:rsidP="008438F9">
      <w:pPr>
        <w:pStyle w:val="Default"/>
        <w:ind w:left="567" w:firstLine="567"/>
        <w:rPr>
          <w:color w:val="auto"/>
          <w:sz w:val="22"/>
          <w:szCs w:val="22"/>
        </w:rPr>
      </w:pPr>
      <w:r w:rsidRPr="00395D48">
        <w:rPr>
          <w:color w:val="auto"/>
          <w:sz w:val="22"/>
          <w:szCs w:val="22"/>
        </w:rPr>
        <w:t xml:space="preserve">(i) </w:t>
      </w:r>
      <w:r w:rsidRPr="00395D48">
        <w:rPr>
          <w:color w:val="auto"/>
          <w:sz w:val="22"/>
          <w:szCs w:val="22"/>
        </w:rPr>
        <w:tab/>
        <w:t xml:space="preserve">As long as a baby feeds regularly from its mother’s breast (or if a breast pump is regularly </w:t>
      </w:r>
    </w:p>
    <w:p w:rsidR="008438F9" w:rsidRPr="00395D48" w:rsidRDefault="008438F9" w:rsidP="008438F9">
      <w:pPr>
        <w:pStyle w:val="Default"/>
        <w:ind w:left="1134" w:firstLine="567"/>
        <w:rPr>
          <w:color w:val="auto"/>
          <w:sz w:val="22"/>
          <w:szCs w:val="22"/>
        </w:rPr>
      </w:pPr>
      <w:r w:rsidRPr="00395D48">
        <w:rPr>
          <w:color w:val="auto"/>
          <w:sz w:val="22"/>
          <w:szCs w:val="22"/>
        </w:rPr>
        <w:t xml:space="preserve">used) the milk will continue to flow. </w:t>
      </w:r>
    </w:p>
    <w:p w:rsidR="008438F9" w:rsidRPr="002055EE" w:rsidRDefault="008438F9" w:rsidP="008438F9">
      <w:pPr>
        <w:spacing w:line="360" w:lineRule="auto"/>
        <w:rPr>
          <w:b/>
          <w:sz w:val="22"/>
        </w:rPr>
      </w:pPr>
      <w:r w:rsidRPr="002055EE">
        <w:rPr>
          <w:b/>
          <w:sz w:val="22"/>
        </w:rPr>
        <w:t>2012 HL</w:t>
      </w:r>
    </w:p>
    <w:p w:rsidR="008438F9" w:rsidRPr="006061D4" w:rsidRDefault="008438F9" w:rsidP="008438F9">
      <w:pPr>
        <w:rPr>
          <w:b/>
          <w:bCs/>
          <w:sz w:val="22"/>
          <w:lang w:eastAsia="en-IE"/>
        </w:rPr>
      </w:pPr>
      <w:r w:rsidRPr="00136DB1">
        <w:rPr>
          <w:b/>
          <w:bCs/>
          <w:sz w:val="22"/>
          <w:lang w:eastAsia="en-IE"/>
        </w:rPr>
        <w:t xml:space="preserve">14. </w:t>
      </w:r>
      <w:r>
        <w:rPr>
          <w:b/>
          <w:bCs/>
          <w:sz w:val="22"/>
          <w:lang w:eastAsia="en-IE"/>
        </w:rPr>
        <w:tab/>
      </w:r>
      <w:r w:rsidRPr="00136DB1">
        <w:rPr>
          <w:sz w:val="22"/>
          <w:lang w:eastAsia="en-IE"/>
        </w:rPr>
        <w:t xml:space="preserve">Answer any </w:t>
      </w:r>
      <w:r w:rsidRPr="00136DB1">
        <w:rPr>
          <w:b/>
          <w:bCs/>
          <w:sz w:val="22"/>
          <w:lang w:eastAsia="en-IE"/>
        </w:rPr>
        <w:t xml:space="preserve">two </w:t>
      </w:r>
      <w:r w:rsidRPr="00136DB1">
        <w:rPr>
          <w:sz w:val="22"/>
          <w:lang w:eastAsia="en-IE"/>
        </w:rPr>
        <w:t xml:space="preserve">of (a), (b), (c). </w:t>
      </w:r>
      <w:r>
        <w:rPr>
          <w:sz w:val="22"/>
          <w:lang w:eastAsia="en-IE"/>
        </w:rPr>
        <w:tab/>
      </w:r>
      <w:r>
        <w:rPr>
          <w:sz w:val="22"/>
          <w:lang w:eastAsia="en-IE"/>
        </w:rPr>
        <w:tab/>
      </w:r>
      <w:r>
        <w:rPr>
          <w:sz w:val="22"/>
          <w:lang w:eastAsia="en-IE"/>
        </w:rPr>
        <w:tab/>
      </w:r>
      <w:r>
        <w:rPr>
          <w:sz w:val="22"/>
          <w:lang w:eastAsia="en-IE"/>
        </w:rPr>
        <w:tab/>
      </w:r>
      <w:r>
        <w:rPr>
          <w:sz w:val="22"/>
          <w:lang w:eastAsia="en-IE"/>
        </w:rPr>
        <w:tab/>
      </w:r>
      <w:r>
        <w:rPr>
          <w:sz w:val="22"/>
          <w:lang w:eastAsia="en-IE"/>
        </w:rPr>
        <w:tab/>
      </w:r>
      <w:r>
        <w:rPr>
          <w:sz w:val="22"/>
          <w:lang w:eastAsia="en-IE"/>
        </w:rPr>
        <w:tab/>
      </w:r>
      <w:r>
        <w:rPr>
          <w:sz w:val="22"/>
          <w:lang w:eastAsia="en-IE"/>
        </w:rPr>
        <w:tab/>
      </w:r>
      <w:r>
        <w:rPr>
          <w:sz w:val="22"/>
          <w:lang w:eastAsia="en-IE"/>
        </w:rPr>
        <w:tab/>
      </w:r>
      <w:r>
        <w:rPr>
          <w:sz w:val="22"/>
          <w:lang w:eastAsia="en-IE"/>
        </w:rPr>
        <w:tab/>
      </w:r>
      <w:r>
        <w:rPr>
          <w:sz w:val="22"/>
          <w:lang w:eastAsia="en-IE"/>
        </w:rPr>
        <w:tab/>
      </w:r>
      <w:r>
        <w:rPr>
          <w:sz w:val="22"/>
          <w:lang w:eastAsia="en-IE"/>
        </w:rPr>
        <w:tab/>
      </w:r>
      <w:r w:rsidRPr="00136DB1">
        <w:rPr>
          <w:b/>
          <w:bCs/>
          <w:sz w:val="22"/>
          <w:lang w:eastAsia="en-IE"/>
        </w:rPr>
        <w:t>(30, 30)</w:t>
      </w:r>
    </w:p>
    <w:p w:rsidR="008438F9" w:rsidRPr="00136DB1" w:rsidRDefault="008438F9" w:rsidP="008438F9">
      <w:pPr>
        <w:ind w:firstLine="567"/>
        <w:rPr>
          <w:sz w:val="22"/>
          <w:lang w:eastAsia="en-IE"/>
        </w:rPr>
      </w:pPr>
      <w:r w:rsidRPr="00136DB1">
        <w:rPr>
          <w:sz w:val="22"/>
          <w:lang w:eastAsia="en-IE"/>
        </w:rPr>
        <w:t xml:space="preserve">(b) </w:t>
      </w:r>
      <w:r>
        <w:rPr>
          <w:sz w:val="22"/>
          <w:lang w:eastAsia="en-IE"/>
        </w:rPr>
        <w:tab/>
      </w:r>
      <w:r w:rsidRPr="00136DB1">
        <w:rPr>
          <w:sz w:val="22"/>
          <w:lang w:eastAsia="en-IE"/>
        </w:rPr>
        <w:t>Answer the following questions from your knowledge of early human development in the womb.</w:t>
      </w:r>
    </w:p>
    <w:p w:rsidR="008438F9" w:rsidRPr="00136DB1" w:rsidRDefault="008438F9" w:rsidP="008438F9">
      <w:pPr>
        <w:ind w:left="567" w:firstLine="567"/>
        <w:rPr>
          <w:sz w:val="22"/>
          <w:lang w:eastAsia="en-IE"/>
        </w:rPr>
      </w:pPr>
      <w:r w:rsidRPr="00136DB1">
        <w:rPr>
          <w:sz w:val="22"/>
          <w:lang w:eastAsia="en-IE"/>
        </w:rPr>
        <w:t xml:space="preserve">(i) </w:t>
      </w:r>
      <w:r>
        <w:rPr>
          <w:sz w:val="22"/>
          <w:lang w:eastAsia="en-IE"/>
        </w:rPr>
        <w:tab/>
      </w:r>
      <w:r w:rsidRPr="00136DB1">
        <w:rPr>
          <w:sz w:val="22"/>
          <w:lang w:eastAsia="en-IE"/>
        </w:rPr>
        <w:t xml:space="preserve">1. </w:t>
      </w:r>
      <w:r>
        <w:rPr>
          <w:sz w:val="22"/>
          <w:lang w:eastAsia="en-IE"/>
        </w:rPr>
        <w:tab/>
      </w:r>
      <w:r w:rsidRPr="00136DB1">
        <w:rPr>
          <w:sz w:val="22"/>
          <w:lang w:eastAsia="en-IE"/>
        </w:rPr>
        <w:t xml:space="preserve">Name the </w:t>
      </w:r>
      <w:r w:rsidRPr="00136DB1">
        <w:rPr>
          <w:b/>
          <w:bCs/>
          <w:sz w:val="22"/>
          <w:lang w:eastAsia="en-IE"/>
        </w:rPr>
        <w:t xml:space="preserve">three </w:t>
      </w:r>
      <w:r w:rsidRPr="00136DB1">
        <w:rPr>
          <w:sz w:val="22"/>
          <w:lang w:eastAsia="en-IE"/>
        </w:rPr>
        <w:t>germ layers in the early human embryo.</w:t>
      </w:r>
    </w:p>
    <w:p w:rsidR="008438F9" w:rsidRPr="00136DB1" w:rsidRDefault="008438F9" w:rsidP="008438F9">
      <w:pPr>
        <w:ind w:left="1134" w:firstLine="567"/>
        <w:rPr>
          <w:sz w:val="22"/>
          <w:lang w:eastAsia="en-IE"/>
        </w:rPr>
      </w:pPr>
      <w:r w:rsidRPr="00136DB1">
        <w:rPr>
          <w:sz w:val="22"/>
          <w:lang w:eastAsia="en-IE"/>
        </w:rPr>
        <w:t xml:space="preserve">2. </w:t>
      </w:r>
      <w:r>
        <w:rPr>
          <w:sz w:val="22"/>
          <w:lang w:eastAsia="en-IE"/>
        </w:rPr>
        <w:tab/>
      </w:r>
      <w:r w:rsidRPr="00136DB1">
        <w:rPr>
          <w:sz w:val="22"/>
          <w:lang w:eastAsia="en-IE"/>
        </w:rPr>
        <w:t xml:space="preserve">For </w:t>
      </w:r>
      <w:r w:rsidRPr="00136DB1">
        <w:rPr>
          <w:b/>
          <w:bCs/>
          <w:sz w:val="22"/>
          <w:lang w:eastAsia="en-IE"/>
        </w:rPr>
        <w:t xml:space="preserve">each </w:t>
      </w:r>
      <w:r w:rsidRPr="00136DB1">
        <w:rPr>
          <w:sz w:val="22"/>
          <w:lang w:eastAsia="en-IE"/>
        </w:rPr>
        <w:t>germ layer name a structure in the adult body that develops from it.</w:t>
      </w:r>
    </w:p>
    <w:p w:rsidR="008438F9" w:rsidRPr="00136DB1" w:rsidRDefault="008438F9" w:rsidP="008438F9">
      <w:pPr>
        <w:ind w:left="567" w:firstLine="567"/>
        <w:rPr>
          <w:sz w:val="22"/>
          <w:lang w:eastAsia="en-IE"/>
        </w:rPr>
      </w:pPr>
      <w:r w:rsidRPr="00136DB1">
        <w:rPr>
          <w:sz w:val="22"/>
          <w:lang w:eastAsia="en-IE"/>
        </w:rPr>
        <w:t xml:space="preserve">(ii) </w:t>
      </w:r>
      <w:r>
        <w:rPr>
          <w:sz w:val="22"/>
          <w:lang w:eastAsia="en-IE"/>
        </w:rPr>
        <w:tab/>
      </w:r>
      <w:r w:rsidRPr="00136DB1">
        <w:rPr>
          <w:sz w:val="22"/>
          <w:lang w:eastAsia="en-IE"/>
        </w:rPr>
        <w:t>From which tissues does the placenta develop?</w:t>
      </w:r>
    </w:p>
    <w:p w:rsidR="008438F9" w:rsidRPr="00136DB1" w:rsidRDefault="008438F9" w:rsidP="008438F9">
      <w:pPr>
        <w:ind w:left="567" w:firstLine="567"/>
        <w:rPr>
          <w:sz w:val="22"/>
          <w:lang w:eastAsia="en-IE"/>
        </w:rPr>
      </w:pPr>
      <w:r w:rsidRPr="00136DB1">
        <w:rPr>
          <w:sz w:val="22"/>
          <w:lang w:eastAsia="en-IE"/>
        </w:rPr>
        <w:t xml:space="preserve">(iii) </w:t>
      </w:r>
      <w:r>
        <w:rPr>
          <w:sz w:val="22"/>
          <w:lang w:eastAsia="en-IE"/>
        </w:rPr>
        <w:tab/>
      </w:r>
      <w:r w:rsidRPr="00136DB1">
        <w:rPr>
          <w:sz w:val="22"/>
          <w:lang w:eastAsia="en-IE"/>
        </w:rPr>
        <w:t xml:space="preserve">1. </w:t>
      </w:r>
      <w:r>
        <w:rPr>
          <w:sz w:val="22"/>
          <w:lang w:eastAsia="en-IE"/>
        </w:rPr>
        <w:tab/>
      </w:r>
      <w:r w:rsidRPr="00136DB1">
        <w:rPr>
          <w:sz w:val="22"/>
          <w:lang w:eastAsia="en-IE"/>
        </w:rPr>
        <w:t>What is the amnion?</w:t>
      </w:r>
    </w:p>
    <w:p w:rsidR="008438F9" w:rsidRPr="00136DB1" w:rsidRDefault="008438F9" w:rsidP="008438F9">
      <w:pPr>
        <w:ind w:left="1134" w:firstLine="567"/>
        <w:rPr>
          <w:sz w:val="22"/>
          <w:lang w:eastAsia="en-IE"/>
        </w:rPr>
      </w:pPr>
      <w:r w:rsidRPr="00136DB1">
        <w:rPr>
          <w:sz w:val="22"/>
          <w:lang w:eastAsia="en-IE"/>
        </w:rPr>
        <w:t xml:space="preserve">2. </w:t>
      </w:r>
      <w:r>
        <w:rPr>
          <w:sz w:val="22"/>
          <w:lang w:eastAsia="en-IE"/>
        </w:rPr>
        <w:tab/>
      </w:r>
      <w:r w:rsidRPr="00136DB1">
        <w:rPr>
          <w:sz w:val="22"/>
          <w:lang w:eastAsia="en-IE"/>
        </w:rPr>
        <w:t>Explain the importance of the amnion for the foetus.</w:t>
      </w:r>
    </w:p>
    <w:p w:rsidR="008438F9" w:rsidRDefault="008438F9" w:rsidP="008438F9">
      <w:pPr>
        <w:rPr>
          <w:sz w:val="22"/>
        </w:rPr>
      </w:pPr>
    </w:p>
    <w:p w:rsidR="008438F9" w:rsidRPr="0015604E" w:rsidRDefault="008438F9" w:rsidP="008438F9">
      <w:pPr>
        <w:spacing w:line="360" w:lineRule="auto"/>
        <w:rPr>
          <w:b/>
          <w:bCs/>
          <w:sz w:val="22"/>
          <w:szCs w:val="22"/>
          <w:lang w:eastAsia="en-GB"/>
        </w:rPr>
      </w:pPr>
      <w:r w:rsidRPr="0015604E">
        <w:rPr>
          <w:b/>
          <w:bCs/>
          <w:sz w:val="22"/>
          <w:szCs w:val="22"/>
          <w:lang w:eastAsia="en-GB"/>
        </w:rPr>
        <w:t>2013 HL</w:t>
      </w:r>
    </w:p>
    <w:p w:rsidR="008438F9" w:rsidRDefault="008438F9" w:rsidP="008438F9">
      <w:pPr>
        <w:rPr>
          <w:rFonts w:ascii="TimesNewRomanPS-ItalicMT" w:hAnsi="TimesNewRomanPS-ItalicMT" w:cs="TimesNewRomanPS-ItalicMT"/>
          <w:i/>
          <w:iCs/>
          <w:sz w:val="22"/>
          <w:lang w:eastAsia="en-IE"/>
        </w:rPr>
      </w:pPr>
      <w:r>
        <w:rPr>
          <w:rFonts w:ascii="TimesNewRomanPS-BoldMT" w:hAnsi="TimesNewRomanPS-BoldMT" w:cs="TimesNewRomanPS-BoldMT"/>
          <w:b/>
          <w:bCs/>
          <w:sz w:val="22"/>
          <w:lang w:eastAsia="en-IE"/>
        </w:rPr>
        <w:t xml:space="preserve">13. </w:t>
      </w:r>
      <w:r>
        <w:rPr>
          <w:rFonts w:ascii="TimesNewRomanPS-BoldMT" w:hAnsi="TimesNewRomanPS-BoldMT" w:cs="TimesNewRomanPS-BoldMT"/>
          <w:b/>
          <w:bCs/>
          <w:sz w:val="22"/>
          <w:lang w:eastAsia="en-IE"/>
        </w:rPr>
        <w:tab/>
      </w:r>
      <w:r>
        <w:rPr>
          <w:rFonts w:ascii="TimesNewRomanPSMT" w:hAnsi="TimesNewRomanPSMT" w:cs="TimesNewRomanPSMT"/>
          <w:sz w:val="22"/>
          <w:lang w:eastAsia="en-IE"/>
        </w:rPr>
        <w:t xml:space="preserve">(a) </w:t>
      </w:r>
      <w:r>
        <w:rPr>
          <w:rFonts w:ascii="TimesNewRomanPSMT" w:hAnsi="TimesNewRomanPSMT" w:cs="TimesNewRomanPSMT"/>
          <w:sz w:val="22"/>
          <w:lang w:eastAsia="en-IE"/>
        </w:rPr>
        <w:tab/>
        <w:t xml:space="preserve">(i) </w:t>
      </w:r>
      <w:r>
        <w:rPr>
          <w:rFonts w:ascii="TimesNewRomanPSMT" w:hAnsi="TimesNewRomanPSMT" w:cs="TimesNewRomanPSMT"/>
          <w:sz w:val="22"/>
          <w:lang w:eastAsia="en-IE"/>
        </w:rPr>
        <w:tab/>
        <w:t xml:space="preserve">In humans, widening of the female hips is one example of </w:t>
      </w:r>
      <w:r>
        <w:rPr>
          <w:rFonts w:ascii="TimesNewRomanPS-ItalicMT" w:hAnsi="TimesNewRomanPS-ItalicMT" w:cs="TimesNewRomanPS-ItalicMT"/>
          <w:i/>
          <w:iCs/>
          <w:sz w:val="22"/>
          <w:lang w:eastAsia="en-IE"/>
        </w:rPr>
        <w:t>physical changes that distinguish</w:t>
      </w:r>
    </w:p>
    <w:p w:rsidR="008438F9" w:rsidRDefault="008438F9" w:rsidP="008438F9">
      <w:pPr>
        <w:ind w:left="1134" w:firstLine="567"/>
        <w:rPr>
          <w:rFonts w:ascii="TimesNewRomanPS-ItalicMT" w:hAnsi="TimesNewRomanPS-ItalicMT" w:cs="TimesNewRomanPS-ItalicMT"/>
          <w:i/>
          <w:iCs/>
          <w:sz w:val="22"/>
          <w:lang w:eastAsia="en-IE"/>
        </w:rPr>
      </w:pPr>
      <w:r>
        <w:rPr>
          <w:rFonts w:ascii="TimesNewRomanPS-ItalicMT" w:hAnsi="TimesNewRomanPS-ItalicMT" w:cs="TimesNewRomanPS-ItalicMT"/>
          <w:i/>
          <w:iCs/>
          <w:sz w:val="22"/>
          <w:lang w:eastAsia="en-IE"/>
        </w:rPr>
        <w:t>the sexes but are not essential for reproduction.</w:t>
      </w:r>
    </w:p>
    <w:p w:rsidR="008438F9" w:rsidRDefault="008438F9" w:rsidP="008438F9">
      <w:pPr>
        <w:spacing w:line="480" w:lineRule="auto"/>
        <w:ind w:left="1134" w:firstLine="567"/>
        <w:rPr>
          <w:rFonts w:ascii="TimesNewRomanPSMT" w:hAnsi="TimesNewRomanPSMT" w:cs="TimesNewRomanPSMT"/>
          <w:sz w:val="22"/>
          <w:lang w:eastAsia="en-IE"/>
        </w:rPr>
      </w:pPr>
      <w:r>
        <w:rPr>
          <w:rFonts w:ascii="TimesNewRomanPSMT" w:hAnsi="TimesNewRomanPSMT" w:cs="TimesNewRomanPSMT"/>
          <w:sz w:val="22"/>
          <w:lang w:eastAsia="en-IE"/>
        </w:rPr>
        <w:t>To what term does the definition in italics refer?</w:t>
      </w:r>
    </w:p>
    <w:p w:rsidR="008438F9" w:rsidRDefault="008438F9" w:rsidP="008438F9">
      <w:pPr>
        <w:spacing w:line="480" w:lineRule="auto"/>
        <w:ind w:left="1134"/>
        <w:rPr>
          <w:rFonts w:ascii="TimesNewRomanPSMT" w:hAnsi="TimesNewRomanPSMT" w:cs="TimesNewRomanPSMT"/>
          <w:sz w:val="22"/>
          <w:lang w:eastAsia="en-IE"/>
        </w:rPr>
      </w:pPr>
      <w:r>
        <w:rPr>
          <w:rFonts w:ascii="TimesNewRomanPSMT" w:hAnsi="TimesNewRomanPSMT" w:cs="TimesNewRomanPSMT"/>
          <w:sz w:val="22"/>
          <w:lang w:eastAsia="en-IE"/>
        </w:rPr>
        <w:t xml:space="preserve">(ii) </w:t>
      </w:r>
      <w:r>
        <w:rPr>
          <w:rFonts w:ascii="TimesNewRomanPSMT" w:hAnsi="TimesNewRomanPSMT" w:cs="TimesNewRomanPSMT"/>
          <w:sz w:val="22"/>
          <w:lang w:eastAsia="en-IE"/>
        </w:rPr>
        <w:tab/>
        <w:t>What term is used for the time in a young person’s life when such changes take place?</w:t>
      </w:r>
    </w:p>
    <w:p w:rsidR="008438F9" w:rsidRDefault="008438F9" w:rsidP="006061D4">
      <w:pPr>
        <w:spacing w:line="480" w:lineRule="auto"/>
        <w:ind w:left="1134"/>
        <w:rPr>
          <w:rFonts w:ascii="TimesNewRomanPSMT" w:hAnsi="TimesNewRomanPSMT" w:cs="TimesNewRomanPSMT"/>
          <w:sz w:val="22"/>
          <w:lang w:eastAsia="en-IE"/>
        </w:rPr>
      </w:pPr>
      <w:r>
        <w:rPr>
          <w:rFonts w:ascii="TimesNewRomanPSMT" w:hAnsi="TimesNewRomanPSMT" w:cs="TimesNewRomanPSMT"/>
          <w:sz w:val="22"/>
          <w:lang w:eastAsia="en-IE"/>
        </w:rPr>
        <w:t xml:space="preserve">(iii) </w:t>
      </w:r>
      <w:r>
        <w:rPr>
          <w:rFonts w:ascii="TimesNewRomanPSMT" w:hAnsi="TimesNewRomanPSMT" w:cs="TimesNewRomanPSMT"/>
          <w:sz w:val="22"/>
          <w:lang w:eastAsia="en-IE"/>
        </w:rPr>
        <w:tab/>
        <w:t>Name the hormone that maintains such changes throughout the life of a male.</w:t>
      </w:r>
    </w:p>
    <w:p w:rsidR="008438F9" w:rsidRDefault="008438F9" w:rsidP="008438F9">
      <w:pPr>
        <w:spacing w:line="480" w:lineRule="auto"/>
        <w:ind w:firstLine="567"/>
        <w:rPr>
          <w:rFonts w:ascii="TimesNewRomanPSMT" w:hAnsi="TimesNewRomanPSMT" w:cs="TimesNewRomanPSMT"/>
          <w:sz w:val="22"/>
          <w:lang w:eastAsia="en-IE"/>
        </w:rPr>
      </w:pPr>
      <w:r>
        <w:rPr>
          <w:rFonts w:ascii="TimesNewRomanPSMT" w:hAnsi="TimesNewRomanPSMT" w:cs="TimesNewRomanPSMT"/>
          <w:sz w:val="22"/>
          <w:lang w:eastAsia="en-IE"/>
        </w:rPr>
        <w:t xml:space="preserve">(b) </w:t>
      </w:r>
      <w:r>
        <w:rPr>
          <w:rFonts w:ascii="TimesNewRomanPSMT" w:hAnsi="TimesNewRomanPSMT" w:cs="TimesNewRomanPSMT"/>
          <w:sz w:val="22"/>
          <w:lang w:eastAsia="en-IE"/>
        </w:rPr>
        <w:tab/>
        <w:t>The diagram shows the reproductive system of the human female.</w:t>
      </w:r>
    </w:p>
    <w:p w:rsidR="008438F9" w:rsidRDefault="00907A24" w:rsidP="008438F9">
      <w:pPr>
        <w:spacing w:line="480" w:lineRule="auto"/>
        <w:ind w:left="1701" w:firstLine="567"/>
        <w:rPr>
          <w:rFonts w:ascii="TimesNewRomanPSMT" w:hAnsi="TimesNewRomanPSMT" w:cs="TimesNewRomanPSMT"/>
          <w:sz w:val="22"/>
          <w:lang w:eastAsia="en-IE"/>
        </w:rPr>
      </w:pPr>
      <w:r>
        <w:rPr>
          <w:rFonts w:ascii="TimesNewRomanPSMT" w:hAnsi="TimesNewRomanPSMT" w:cs="TimesNewRomanPSMT"/>
          <w:noProof/>
          <w:sz w:val="22"/>
          <w:lang w:val="en-IE" w:eastAsia="en-IE"/>
        </w:rPr>
        <w:drawing>
          <wp:inline distT="0" distB="0" distL="0" distR="0">
            <wp:extent cx="3284220" cy="248412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3284220" cy="2484120"/>
                    </a:xfrm>
                    <a:prstGeom prst="rect">
                      <a:avLst/>
                    </a:prstGeom>
                    <a:noFill/>
                    <a:ln w="9525">
                      <a:noFill/>
                      <a:miter lim="800000"/>
                      <a:headEnd/>
                      <a:tailEnd/>
                    </a:ln>
                  </pic:spPr>
                </pic:pic>
              </a:graphicData>
            </a:graphic>
          </wp:inline>
        </w:drawing>
      </w:r>
    </w:p>
    <w:p w:rsidR="008438F9" w:rsidRDefault="008438F9" w:rsidP="008438F9">
      <w:pPr>
        <w:spacing w:line="480" w:lineRule="auto"/>
        <w:ind w:left="1134"/>
        <w:rPr>
          <w:rFonts w:ascii="TimesNewRomanPSMT" w:hAnsi="TimesNewRomanPSMT" w:cs="TimesNewRomanPSMT"/>
          <w:sz w:val="22"/>
          <w:lang w:eastAsia="en-IE"/>
        </w:rPr>
      </w:pPr>
      <w:r>
        <w:rPr>
          <w:rFonts w:ascii="TimesNewRomanPSMT" w:hAnsi="TimesNewRomanPSMT" w:cs="TimesNewRomanPSMT"/>
          <w:sz w:val="22"/>
          <w:lang w:eastAsia="en-IE"/>
        </w:rPr>
        <w:t xml:space="preserve">(i) </w:t>
      </w:r>
      <w:r>
        <w:rPr>
          <w:rFonts w:ascii="TimesNewRomanPSMT" w:hAnsi="TimesNewRomanPSMT" w:cs="TimesNewRomanPSMT"/>
          <w:sz w:val="22"/>
          <w:lang w:eastAsia="en-IE"/>
        </w:rPr>
        <w:tab/>
        <w:t>Name the parts labelled A, B, C, D, E and F.</w:t>
      </w:r>
    </w:p>
    <w:p w:rsidR="008438F9" w:rsidRDefault="008438F9" w:rsidP="008438F9">
      <w:pPr>
        <w:ind w:left="1134"/>
        <w:rPr>
          <w:rFonts w:ascii="TimesNewRomanPSMT" w:hAnsi="TimesNewRomanPSMT" w:cs="TimesNewRomanPSMT"/>
          <w:sz w:val="22"/>
          <w:lang w:eastAsia="en-IE"/>
        </w:rPr>
      </w:pPr>
      <w:r>
        <w:rPr>
          <w:rFonts w:ascii="TimesNewRomanPSMT" w:hAnsi="TimesNewRomanPSMT" w:cs="TimesNewRomanPSMT"/>
          <w:sz w:val="22"/>
          <w:lang w:eastAsia="en-IE"/>
        </w:rPr>
        <w:lastRenderedPageBreak/>
        <w:t xml:space="preserve">(ii) </w:t>
      </w:r>
      <w:r>
        <w:rPr>
          <w:rFonts w:ascii="TimesNewRomanPSMT" w:hAnsi="TimesNewRomanPSMT" w:cs="TimesNewRomanPSMT"/>
          <w:sz w:val="22"/>
          <w:lang w:eastAsia="en-IE"/>
        </w:rPr>
        <w:tab/>
        <w:t>Using the letters from part (i), identify the following locations:</w:t>
      </w:r>
    </w:p>
    <w:p w:rsidR="008438F9" w:rsidRDefault="008438F9" w:rsidP="008438F9">
      <w:pPr>
        <w:ind w:left="1701"/>
        <w:rPr>
          <w:rFonts w:ascii="TimesNewRomanPSMT" w:hAnsi="TimesNewRomanPSMT" w:cs="TimesNewRomanPSMT"/>
          <w:sz w:val="22"/>
          <w:lang w:eastAsia="en-IE"/>
        </w:rPr>
      </w:pPr>
      <w:r>
        <w:rPr>
          <w:rFonts w:ascii="TimesNewRomanPSMT" w:hAnsi="TimesNewRomanPSMT" w:cs="TimesNewRomanPSMT"/>
          <w:sz w:val="22"/>
          <w:lang w:eastAsia="en-IE"/>
        </w:rPr>
        <w:t xml:space="preserve">1. </w:t>
      </w:r>
      <w:r>
        <w:rPr>
          <w:rFonts w:ascii="TimesNewRomanPSMT" w:hAnsi="TimesNewRomanPSMT" w:cs="TimesNewRomanPSMT"/>
          <w:sz w:val="22"/>
          <w:lang w:eastAsia="en-IE"/>
        </w:rPr>
        <w:tab/>
        <w:t>Where meiosis occurs.</w:t>
      </w:r>
    </w:p>
    <w:p w:rsidR="008438F9" w:rsidRDefault="008438F9" w:rsidP="008438F9">
      <w:pPr>
        <w:ind w:left="1701"/>
        <w:rPr>
          <w:rFonts w:ascii="TimesNewRomanPSMT" w:hAnsi="TimesNewRomanPSMT" w:cs="TimesNewRomanPSMT"/>
          <w:sz w:val="22"/>
          <w:lang w:eastAsia="en-IE"/>
        </w:rPr>
      </w:pPr>
      <w:r>
        <w:rPr>
          <w:rFonts w:ascii="TimesNewRomanPSMT" w:hAnsi="TimesNewRomanPSMT" w:cs="TimesNewRomanPSMT"/>
          <w:sz w:val="22"/>
          <w:lang w:eastAsia="en-IE"/>
        </w:rPr>
        <w:t xml:space="preserve">2. </w:t>
      </w:r>
      <w:r>
        <w:rPr>
          <w:rFonts w:ascii="TimesNewRomanPSMT" w:hAnsi="TimesNewRomanPSMT" w:cs="TimesNewRomanPSMT"/>
          <w:sz w:val="22"/>
          <w:lang w:eastAsia="en-IE"/>
        </w:rPr>
        <w:tab/>
        <w:t>Where zygote formation occurs.</w:t>
      </w:r>
    </w:p>
    <w:p w:rsidR="008438F9" w:rsidRDefault="008438F9" w:rsidP="008438F9">
      <w:pPr>
        <w:spacing w:line="480" w:lineRule="auto"/>
        <w:ind w:left="1701"/>
        <w:rPr>
          <w:rFonts w:ascii="TimesNewRomanPSMT" w:hAnsi="TimesNewRomanPSMT" w:cs="TimesNewRomanPSMT"/>
          <w:sz w:val="22"/>
          <w:lang w:eastAsia="en-IE"/>
        </w:rPr>
      </w:pPr>
      <w:r>
        <w:rPr>
          <w:rFonts w:ascii="TimesNewRomanPSMT" w:hAnsi="TimesNewRomanPSMT" w:cs="TimesNewRomanPSMT"/>
          <w:sz w:val="22"/>
          <w:lang w:eastAsia="en-IE"/>
        </w:rPr>
        <w:t xml:space="preserve">3. </w:t>
      </w:r>
      <w:r>
        <w:rPr>
          <w:rFonts w:ascii="TimesNewRomanPSMT" w:hAnsi="TimesNewRomanPSMT" w:cs="TimesNewRomanPSMT"/>
          <w:sz w:val="22"/>
          <w:lang w:eastAsia="en-IE"/>
        </w:rPr>
        <w:tab/>
        <w:t>Where implantation occurs.</w:t>
      </w:r>
    </w:p>
    <w:p w:rsidR="008438F9" w:rsidRDefault="006061D4" w:rsidP="008438F9">
      <w:pPr>
        <w:ind w:left="1134"/>
        <w:rPr>
          <w:rFonts w:ascii="TimesNewRomanPSMT" w:hAnsi="TimesNewRomanPSMT" w:cs="TimesNewRomanPSMT"/>
          <w:sz w:val="22"/>
          <w:lang w:eastAsia="en-IE"/>
        </w:rPr>
      </w:pPr>
      <w:r>
        <w:rPr>
          <w:rFonts w:ascii="TimesNewRomanPSMT" w:hAnsi="TimesNewRomanPSMT" w:cs="TimesNewRomanPSMT"/>
          <w:sz w:val="22"/>
          <w:lang w:eastAsia="en-IE"/>
        </w:rPr>
        <w:t xml:space="preserve">(iii)   </w:t>
      </w:r>
      <w:r w:rsidR="008438F9">
        <w:rPr>
          <w:rFonts w:ascii="TimesNewRomanPSMT" w:hAnsi="TimesNewRomanPSMT" w:cs="TimesNewRomanPSMT"/>
          <w:sz w:val="22"/>
          <w:lang w:eastAsia="en-IE"/>
        </w:rPr>
        <w:t xml:space="preserve">Describe the role of oestrogen </w:t>
      </w:r>
      <w:r w:rsidR="008438F9">
        <w:rPr>
          <w:rFonts w:ascii="TimesNewRomanPS-BoldMT" w:hAnsi="TimesNewRomanPS-BoldMT" w:cs="TimesNewRomanPS-BoldMT"/>
          <w:b/>
          <w:bCs/>
          <w:sz w:val="22"/>
          <w:lang w:eastAsia="en-IE"/>
        </w:rPr>
        <w:t xml:space="preserve">and </w:t>
      </w:r>
      <w:r w:rsidR="008438F9">
        <w:rPr>
          <w:rFonts w:ascii="TimesNewRomanPSMT" w:hAnsi="TimesNewRomanPSMT" w:cs="TimesNewRomanPSMT"/>
          <w:sz w:val="22"/>
          <w:lang w:eastAsia="en-IE"/>
        </w:rPr>
        <w:t>progesterone in the control of the events of the menstrual</w:t>
      </w:r>
    </w:p>
    <w:p w:rsidR="008438F9" w:rsidRDefault="008438F9" w:rsidP="006061D4">
      <w:pPr>
        <w:spacing w:line="480" w:lineRule="auto"/>
        <w:ind w:left="1134" w:firstLine="567"/>
        <w:rPr>
          <w:rFonts w:ascii="TimesNewRomanPSMT" w:hAnsi="TimesNewRomanPSMT" w:cs="TimesNewRomanPSMT"/>
          <w:sz w:val="22"/>
          <w:lang w:eastAsia="en-IE"/>
        </w:rPr>
      </w:pPr>
      <w:r>
        <w:rPr>
          <w:rFonts w:ascii="TimesNewRomanPSMT" w:hAnsi="TimesNewRomanPSMT" w:cs="TimesNewRomanPSMT"/>
          <w:sz w:val="22"/>
          <w:lang w:eastAsia="en-IE"/>
        </w:rPr>
        <w:t>cycle.</w:t>
      </w:r>
    </w:p>
    <w:p w:rsidR="008438F9" w:rsidRDefault="008438F9" w:rsidP="008438F9">
      <w:pPr>
        <w:spacing w:line="480" w:lineRule="auto"/>
        <w:ind w:firstLine="567"/>
        <w:rPr>
          <w:rFonts w:ascii="TimesNewRomanPSMT" w:hAnsi="TimesNewRomanPSMT" w:cs="TimesNewRomanPSMT"/>
          <w:sz w:val="22"/>
          <w:lang w:eastAsia="en-IE"/>
        </w:rPr>
      </w:pPr>
      <w:r>
        <w:rPr>
          <w:rFonts w:ascii="TimesNewRomanPSMT" w:hAnsi="TimesNewRomanPSMT" w:cs="TimesNewRomanPSMT"/>
          <w:sz w:val="22"/>
          <w:lang w:eastAsia="en-IE"/>
        </w:rPr>
        <w:t xml:space="preserve">(c) </w:t>
      </w:r>
      <w:r>
        <w:rPr>
          <w:rFonts w:ascii="TimesNewRomanPSMT" w:hAnsi="TimesNewRomanPSMT" w:cs="TimesNewRomanPSMT"/>
          <w:sz w:val="22"/>
          <w:lang w:eastAsia="en-IE"/>
        </w:rPr>
        <w:tab/>
        <w:t>Answer the following questions in relation to the development of a human zygote.</w:t>
      </w:r>
    </w:p>
    <w:p w:rsidR="008438F9" w:rsidRDefault="008438F9" w:rsidP="008438F9">
      <w:pPr>
        <w:spacing w:line="480" w:lineRule="auto"/>
        <w:ind w:left="1134"/>
        <w:rPr>
          <w:rFonts w:ascii="TimesNewRomanPSMT" w:hAnsi="TimesNewRomanPSMT" w:cs="TimesNewRomanPSMT"/>
          <w:sz w:val="22"/>
          <w:lang w:eastAsia="en-IE"/>
        </w:rPr>
      </w:pPr>
      <w:r>
        <w:rPr>
          <w:rFonts w:ascii="TimesNewRomanPSMT" w:hAnsi="TimesNewRomanPSMT" w:cs="TimesNewRomanPSMT"/>
          <w:sz w:val="22"/>
          <w:lang w:eastAsia="en-IE"/>
        </w:rPr>
        <w:t>(i)</w:t>
      </w:r>
      <w:r>
        <w:rPr>
          <w:rFonts w:ascii="TimesNewRomanPSMT" w:hAnsi="TimesNewRomanPSMT" w:cs="TimesNewRomanPSMT"/>
          <w:sz w:val="22"/>
          <w:lang w:eastAsia="en-IE"/>
        </w:rPr>
        <w:tab/>
        <w:t xml:space="preserve"> By which type of cell division does the zygote divide?</w:t>
      </w:r>
    </w:p>
    <w:p w:rsidR="008438F9" w:rsidRDefault="006061D4" w:rsidP="006061D4">
      <w:pPr>
        <w:ind w:left="1134"/>
        <w:rPr>
          <w:rFonts w:ascii="TimesNewRomanPSMT" w:hAnsi="TimesNewRomanPSMT" w:cs="TimesNewRomanPSMT"/>
          <w:sz w:val="22"/>
          <w:lang w:eastAsia="en-IE"/>
        </w:rPr>
      </w:pPr>
      <w:r>
        <w:rPr>
          <w:rFonts w:ascii="TimesNewRomanPSMT" w:hAnsi="TimesNewRomanPSMT" w:cs="TimesNewRomanPSMT"/>
          <w:sz w:val="22"/>
          <w:lang w:eastAsia="en-IE"/>
        </w:rPr>
        <w:t xml:space="preserve">(ii)   </w:t>
      </w:r>
      <w:r w:rsidR="008438F9">
        <w:rPr>
          <w:rFonts w:ascii="TimesNewRomanPSMT" w:hAnsi="TimesNewRomanPSMT" w:cs="TimesNewRomanPSMT"/>
          <w:sz w:val="22"/>
          <w:lang w:eastAsia="en-IE"/>
        </w:rPr>
        <w:t>Further divisions result in the formation of a morula. What is th</w:t>
      </w:r>
      <w:r>
        <w:rPr>
          <w:rFonts w:ascii="TimesNewRomanPSMT" w:hAnsi="TimesNewRomanPSMT" w:cs="TimesNewRomanPSMT"/>
          <w:sz w:val="22"/>
          <w:lang w:eastAsia="en-IE"/>
        </w:rPr>
        <w:t xml:space="preserve">e next developmental stage after </w:t>
      </w:r>
      <w:r w:rsidR="008438F9">
        <w:rPr>
          <w:rFonts w:ascii="TimesNewRomanPSMT" w:hAnsi="TimesNewRomanPSMT" w:cs="TimesNewRomanPSMT"/>
          <w:sz w:val="22"/>
          <w:lang w:eastAsia="en-IE"/>
        </w:rPr>
        <w:t xml:space="preserve">the </w:t>
      </w:r>
      <w:r>
        <w:rPr>
          <w:rFonts w:ascii="TimesNewRomanPSMT" w:hAnsi="TimesNewRomanPSMT" w:cs="TimesNewRomanPSMT"/>
          <w:sz w:val="22"/>
          <w:lang w:eastAsia="en-IE"/>
        </w:rPr>
        <w:t xml:space="preserve">   </w:t>
      </w:r>
      <w:r w:rsidR="008438F9">
        <w:rPr>
          <w:rFonts w:ascii="TimesNewRomanPSMT" w:hAnsi="TimesNewRomanPSMT" w:cs="TimesNewRomanPSMT"/>
          <w:sz w:val="22"/>
          <w:lang w:eastAsia="en-IE"/>
        </w:rPr>
        <w:t>morula?</w:t>
      </w:r>
    </w:p>
    <w:p w:rsidR="008438F9" w:rsidRDefault="006061D4" w:rsidP="008438F9">
      <w:pPr>
        <w:spacing w:line="480" w:lineRule="auto"/>
        <w:ind w:left="1134"/>
        <w:rPr>
          <w:rFonts w:ascii="TimesNewRomanPSMT" w:hAnsi="TimesNewRomanPSMT" w:cs="TimesNewRomanPSMT"/>
          <w:sz w:val="22"/>
          <w:lang w:eastAsia="en-IE"/>
        </w:rPr>
      </w:pPr>
      <w:r>
        <w:rPr>
          <w:rFonts w:ascii="TimesNewRomanPSMT" w:hAnsi="TimesNewRomanPSMT" w:cs="TimesNewRomanPSMT"/>
          <w:sz w:val="22"/>
          <w:lang w:eastAsia="en-IE"/>
        </w:rPr>
        <w:t xml:space="preserve">(iii)  </w:t>
      </w:r>
      <w:r w:rsidR="008438F9">
        <w:rPr>
          <w:rFonts w:ascii="TimesNewRomanPSMT" w:hAnsi="TimesNewRomanPSMT" w:cs="TimesNewRomanPSMT"/>
          <w:sz w:val="22"/>
          <w:lang w:eastAsia="en-IE"/>
        </w:rPr>
        <w:t xml:space="preserve">The placenta forms from tissues of the mother and the foetus. Give </w:t>
      </w:r>
      <w:r w:rsidR="008438F9">
        <w:rPr>
          <w:rFonts w:ascii="TimesNewRomanPS-BoldMT" w:hAnsi="TimesNewRomanPS-BoldMT" w:cs="TimesNewRomanPS-BoldMT"/>
          <w:b/>
          <w:bCs/>
          <w:sz w:val="22"/>
          <w:lang w:eastAsia="en-IE"/>
        </w:rPr>
        <w:t xml:space="preserve">two </w:t>
      </w:r>
      <w:r w:rsidR="008438F9">
        <w:rPr>
          <w:rFonts w:ascii="TimesNewRomanPSMT" w:hAnsi="TimesNewRomanPSMT" w:cs="TimesNewRomanPSMT"/>
          <w:sz w:val="22"/>
          <w:lang w:eastAsia="en-IE"/>
        </w:rPr>
        <w:t>roles of the placenta.</w:t>
      </w:r>
    </w:p>
    <w:p w:rsidR="008438F9" w:rsidRDefault="006061D4" w:rsidP="008438F9">
      <w:pPr>
        <w:spacing w:line="480" w:lineRule="auto"/>
        <w:ind w:left="1134"/>
        <w:rPr>
          <w:rFonts w:ascii="TimesNewRomanPSMT" w:hAnsi="TimesNewRomanPSMT" w:cs="TimesNewRomanPSMT"/>
          <w:sz w:val="22"/>
          <w:lang w:eastAsia="en-IE"/>
        </w:rPr>
      </w:pPr>
      <w:r>
        <w:rPr>
          <w:rFonts w:ascii="TimesNewRomanPSMT" w:hAnsi="TimesNewRomanPSMT" w:cs="TimesNewRomanPSMT"/>
          <w:sz w:val="22"/>
          <w:lang w:eastAsia="en-IE"/>
        </w:rPr>
        <w:t xml:space="preserve">(iv)  </w:t>
      </w:r>
      <w:r w:rsidR="008438F9">
        <w:rPr>
          <w:rFonts w:ascii="TimesNewRomanPSMT" w:hAnsi="TimesNewRomanPSMT" w:cs="TimesNewRomanPSMT"/>
          <w:sz w:val="22"/>
          <w:lang w:eastAsia="en-IE"/>
        </w:rPr>
        <w:t xml:space="preserve">Give </w:t>
      </w:r>
      <w:r w:rsidR="008438F9">
        <w:rPr>
          <w:rFonts w:ascii="TimesNewRomanPS-BoldMT" w:hAnsi="TimesNewRomanPS-BoldMT" w:cs="TimesNewRomanPS-BoldMT"/>
          <w:b/>
          <w:bCs/>
          <w:sz w:val="22"/>
          <w:lang w:eastAsia="en-IE"/>
        </w:rPr>
        <w:t xml:space="preserve">one </w:t>
      </w:r>
      <w:r w:rsidR="008438F9">
        <w:rPr>
          <w:rFonts w:ascii="TimesNewRomanPSMT" w:hAnsi="TimesNewRomanPSMT" w:cs="TimesNewRomanPSMT"/>
          <w:sz w:val="22"/>
          <w:lang w:eastAsia="en-IE"/>
        </w:rPr>
        <w:t>change experienced by the mother that indicates to her that the birth process is starting.</w:t>
      </w:r>
    </w:p>
    <w:p w:rsidR="008438F9" w:rsidRPr="006061D4" w:rsidRDefault="006061D4" w:rsidP="006061D4">
      <w:pPr>
        <w:spacing w:line="480" w:lineRule="auto"/>
        <w:ind w:left="1134"/>
        <w:rPr>
          <w:rFonts w:ascii="TimesNewRomanPSMT" w:hAnsi="TimesNewRomanPSMT" w:cs="TimesNewRomanPSMT"/>
          <w:sz w:val="22"/>
          <w:lang w:eastAsia="en-IE"/>
        </w:rPr>
      </w:pPr>
      <w:r>
        <w:rPr>
          <w:rFonts w:ascii="TimesNewRomanPSMT" w:hAnsi="TimesNewRomanPSMT" w:cs="TimesNewRomanPSMT"/>
          <w:sz w:val="22"/>
          <w:lang w:eastAsia="en-IE"/>
        </w:rPr>
        <w:t xml:space="preserve">(v)   </w:t>
      </w:r>
      <w:r w:rsidR="008438F9">
        <w:rPr>
          <w:rFonts w:ascii="TimesNewRomanPSMT" w:hAnsi="TimesNewRomanPSMT" w:cs="TimesNewRomanPSMT"/>
          <w:sz w:val="22"/>
          <w:lang w:eastAsia="en-IE"/>
        </w:rPr>
        <w:t>Give a short account of the birth process.</w:t>
      </w:r>
      <w:bookmarkStart w:id="2" w:name="_Ordinary_Level_79"/>
      <w:bookmarkEnd w:id="2"/>
    </w:p>
    <w:p w:rsidR="0051618C" w:rsidRDefault="0051618C" w:rsidP="008438F9">
      <w:pPr>
        <w:spacing w:line="360" w:lineRule="auto"/>
        <w:rPr>
          <w:b/>
          <w:bCs/>
          <w:sz w:val="22"/>
          <w:szCs w:val="22"/>
          <w:lang w:eastAsia="en-GB"/>
        </w:rPr>
      </w:pPr>
      <w:r>
        <w:rPr>
          <w:b/>
          <w:bCs/>
          <w:sz w:val="22"/>
          <w:szCs w:val="22"/>
          <w:lang w:eastAsia="en-GB"/>
        </w:rPr>
        <w:t>Section C – OL</w:t>
      </w:r>
    </w:p>
    <w:p w:rsidR="008438F9" w:rsidRPr="00395D48" w:rsidRDefault="008438F9" w:rsidP="008438F9">
      <w:pPr>
        <w:spacing w:line="360" w:lineRule="auto"/>
        <w:rPr>
          <w:b/>
          <w:bCs/>
          <w:sz w:val="22"/>
          <w:szCs w:val="22"/>
          <w:lang w:eastAsia="en-GB"/>
        </w:rPr>
      </w:pPr>
      <w:r w:rsidRPr="00395D48">
        <w:rPr>
          <w:b/>
          <w:bCs/>
          <w:sz w:val="22"/>
          <w:szCs w:val="22"/>
          <w:lang w:eastAsia="en-GB"/>
        </w:rPr>
        <w:t>2004 OL</w:t>
      </w:r>
    </w:p>
    <w:p w:rsidR="008438F9" w:rsidRPr="00395D48" w:rsidRDefault="008438F9" w:rsidP="008438F9">
      <w:pPr>
        <w:ind w:left="570" w:hanging="570"/>
        <w:rPr>
          <w:sz w:val="22"/>
          <w:szCs w:val="22"/>
          <w:lang w:eastAsia="en-GB"/>
        </w:rPr>
      </w:pPr>
      <w:r w:rsidRPr="00395D48">
        <w:rPr>
          <w:b/>
          <w:sz w:val="22"/>
          <w:szCs w:val="22"/>
          <w:lang w:eastAsia="en-GB"/>
        </w:rPr>
        <w:t>11.</w:t>
      </w:r>
      <w:r w:rsidRPr="00395D48">
        <w:rPr>
          <w:sz w:val="22"/>
          <w:szCs w:val="22"/>
          <w:lang w:eastAsia="en-GB"/>
        </w:rPr>
        <w:tab/>
        <w:t>(a)</w:t>
      </w:r>
      <w:r w:rsidRPr="00395D48">
        <w:rPr>
          <w:sz w:val="22"/>
          <w:szCs w:val="22"/>
          <w:lang w:eastAsia="en-GB"/>
        </w:rPr>
        <w:tab/>
        <w:t xml:space="preserve">What are secondary sexual characteristics? Give an example of a human secondary sexual </w:t>
      </w:r>
    </w:p>
    <w:p w:rsidR="008438F9" w:rsidRPr="00395D48" w:rsidRDefault="008438F9" w:rsidP="008438F9">
      <w:pPr>
        <w:ind w:left="570" w:firstLine="564"/>
        <w:rPr>
          <w:b/>
          <w:bCs/>
          <w:sz w:val="22"/>
          <w:szCs w:val="22"/>
          <w:lang w:eastAsia="en-GB"/>
        </w:rPr>
      </w:pPr>
      <w:r w:rsidRPr="00395D48">
        <w:rPr>
          <w:sz w:val="22"/>
          <w:szCs w:val="22"/>
          <w:lang w:eastAsia="en-GB"/>
        </w:rPr>
        <w:t xml:space="preserve">characteristic. </w:t>
      </w:r>
      <w:r w:rsidRPr="00395D48">
        <w:rPr>
          <w:sz w:val="22"/>
          <w:szCs w:val="22"/>
          <w:lang w:eastAsia="en-GB"/>
        </w:rPr>
        <w:tab/>
      </w:r>
      <w:r w:rsidRPr="00395D48">
        <w:rPr>
          <w:sz w:val="22"/>
          <w:szCs w:val="22"/>
          <w:lang w:eastAsia="en-GB"/>
        </w:rPr>
        <w:tab/>
      </w:r>
      <w:r w:rsidRPr="00395D48">
        <w:rPr>
          <w:sz w:val="22"/>
          <w:szCs w:val="22"/>
          <w:lang w:eastAsia="en-GB"/>
        </w:rPr>
        <w:tab/>
      </w:r>
      <w:r w:rsidRPr="00395D48">
        <w:rPr>
          <w:sz w:val="22"/>
          <w:szCs w:val="22"/>
          <w:lang w:eastAsia="en-GB"/>
        </w:rPr>
        <w:tab/>
      </w:r>
      <w:r w:rsidRPr="00395D48">
        <w:rPr>
          <w:sz w:val="22"/>
          <w:szCs w:val="22"/>
          <w:lang w:eastAsia="en-GB"/>
        </w:rPr>
        <w:tab/>
      </w:r>
      <w:r w:rsidRPr="00395D48">
        <w:rPr>
          <w:sz w:val="22"/>
          <w:szCs w:val="22"/>
          <w:lang w:eastAsia="en-GB"/>
        </w:rPr>
        <w:tab/>
      </w:r>
      <w:r w:rsidRPr="00395D48">
        <w:rPr>
          <w:sz w:val="22"/>
          <w:szCs w:val="22"/>
          <w:lang w:eastAsia="en-GB"/>
        </w:rPr>
        <w:tab/>
      </w:r>
      <w:r w:rsidRPr="00395D48">
        <w:rPr>
          <w:sz w:val="22"/>
          <w:szCs w:val="22"/>
          <w:lang w:eastAsia="en-GB"/>
        </w:rPr>
        <w:tab/>
      </w:r>
      <w:r w:rsidRPr="00395D48">
        <w:rPr>
          <w:sz w:val="22"/>
          <w:szCs w:val="22"/>
          <w:lang w:eastAsia="en-GB"/>
        </w:rPr>
        <w:tab/>
      </w:r>
      <w:r w:rsidRPr="00395D48">
        <w:rPr>
          <w:sz w:val="22"/>
          <w:szCs w:val="22"/>
          <w:lang w:eastAsia="en-GB"/>
        </w:rPr>
        <w:tab/>
      </w:r>
      <w:r w:rsidRPr="00395D48">
        <w:rPr>
          <w:sz w:val="22"/>
          <w:szCs w:val="22"/>
          <w:lang w:eastAsia="en-GB"/>
        </w:rPr>
        <w:tab/>
      </w:r>
      <w:r w:rsidRPr="00395D48">
        <w:rPr>
          <w:b/>
          <w:bCs/>
          <w:sz w:val="22"/>
          <w:szCs w:val="22"/>
          <w:lang w:eastAsia="en-GB"/>
        </w:rPr>
        <w:t>(9)</w:t>
      </w:r>
    </w:p>
    <w:p w:rsidR="008438F9" w:rsidRPr="00395D48" w:rsidRDefault="008438F9" w:rsidP="008438F9">
      <w:pPr>
        <w:rPr>
          <w:sz w:val="22"/>
          <w:szCs w:val="22"/>
          <w:lang w:eastAsia="en-GB"/>
        </w:rPr>
      </w:pPr>
    </w:p>
    <w:p w:rsidR="008438F9" w:rsidRPr="00395D48" w:rsidRDefault="008438F9" w:rsidP="008438F9">
      <w:pPr>
        <w:ind w:firstLine="567"/>
        <w:rPr>
          <w:sz w:val="22"/>
          <w:szCs w:val="22"/>
          <w:lang w:eastAsia="en-GB"/>
        </w:rPr>
      </w:pPr>
      <w:r w:rsidRPr="00395D48">
        <w:rPr>
          <w:sz w:val="22"/>
          <w:szCs w:val="22"/>
          <w:lang w:eastAsia="en-GB"/>
        </w:rPr>
        <w:t>(b)</w:t>
      </w:r>
      <w:r w:rsidRPr="00395D48">
        <w:rPr>
          <w:sz w:val="22"/>
          <w:szCs w:val="22"/>
          <w:lang w:eastAsia="en-GB"/>
        </w:rPr>
        <w:tab/>
        <w:t>The diagram shows the reproductive system of the human male.</w:t>
      </w:r>
    </w:p>
    <w:p w:rsidR="008438F9" w:rsidRPr="00395D48" w:rsidRDefault="008438F9" w:rsidP="008438F9">
      <w:pPr>
        <w:rPr>
          <w:sz w:val="22"/>
          <w:szCs w:val="22"/>
          <w:lang w:eastAsia="en-GB"/>
        </w:rPr>
      </w:pPr>
    </w:p>
    <w:p w:rsidR="008438F9" w:rsidRPr="00395D48" w:rsidRDefault="00907A24" w:rsidP="008438F9">
      <w:pPr>
        <w:jc w:val="center"/>
        <w:rPr>
          <w:sz w:val="22"/>
          <w:szCs w:val="22"/>
          <w:lang w:eastAsia="en-GB"/>
        </w:rPr>
      </w:pPr>
      <w:r>
        <w:rPr>
          <w:noProof/>
          <w:sz w:val="22"/>
          <w:szCs w:val="22"/>
          <w:lang w:val="en-IE" w:eastAsia="en-IE"/>
        </w:rPr>
        <w:drawing>
          <wp:inline distT="0" distB="0" distL="0" distR="0">
            <wp:extent cx="2171700" cy="28194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r="3720"/>
                    <a:stretch>
                      <a:fillRect/>
                    </a:stretch>
                  </pic:blipFill>
                  <pic:spPr bwMode="auto">
                    <a:xfrm>
                      <a:off x="0" y="0"/>
                      <a:ext cx="2171700" cy="2819400"/>
                    </a:xfrm>
                    <a:prstGeom prst="rect">
                      <a:avLst/>
                    </a:prstGeom>
                    <a:noFill/>
                    <a:ln w="9525">
                      <a:noFill/>
                      <a:miter lim="800000"/>
                      <a:headEnd/>
                      <a:tailEnd/>
                    </a:ln>
                  </pic:spPr>
                </pic:pic>
              </a:graphicData>
            </a:graphic>
          </wp:inline>
        </w:drawing>
      </w:r>
    </w:p>
    <w:p w:rsidR="008438F9" w:rsidRPr="00395D48" w:rsidRDefault="008438F9" w:rsidP="008438F9">
      <w:pPr>
        <w:rPr>
          <w:sz w:val="22"/>
          <w:szCs w:val="22"/>
          <w:lang w:eastAsia="en-GB"/>
        </w:rPr>
      </w:pPr>
    </w:p>
    <w:p w:rsidR="008438F9" w:rsidRPr="00395D48" w:rsidRDefault="008438F9" w:rsidP="008438F9">
      <w:pPr>
        <w:ind w:left="567" w:firstLine="567"/>
        <w:rPr>
          <w:sz w:val="22"/>
          <w:szCs w:val="22"/>
          <w:lang w:eastAsia="en-GB"/>
        </w:rPr>
      </w:pPr>
      <w:r w:rsidRPr="00395D48">
        <w:rPr>
          <w:sz w:val="22"/>
          <w:szCs w:val="22"/>
          <w:lang w:eastAsia="en-GB"/>
        </w:rPr>
        <w:t>(i)</w:t>
      </w:r>
      <w:r w:rsidRPr="00395D48">
        <w:rPr>
          <w:sz w:val="22"/>
          <w:szCs w:val="22"/>
          <w:lang w:eastAsia="en-GB"/>
        </w:rPr>
        <w:tab/>
        <w:t>Name the parts A, B, C, D, E.</w:t>
      </w:r>
    </w:p>
    <w:p w:rsidR="008438F9" w:rsidRPr="00395D48" w:rsidRDefault="008438F9" w:rsidP="008438F9">
      <w:pPr>
        <w:ind w:left="567" w:firstLine="567"/>
        <w:rPr>
          <w:sz w:val="22"/>
          <w:szCs w:val="22"/>
          <w:lang w:eastAsia="en-GB"/>
        </w:rPr>
      </w:pPr>
      <w:r w:rsidRPr="00395D48">
        <w:rPr>
          <w:sz w:val="22"/>
          <w:szCs w:val="22"/>
          <w:lang w:eastAsia="en-GB"/>
        </w:rPr>
        <w:t>(ii)</w:t>
      </w:r>
      <w:r w:rsidRPr="00395D48">
        <w:rPr>
          <w:sz w:val="22"/>
          <w:szCs w:val="22"/>
          <w:lang w:eastAsia="en-GB"/>
        </w:rPr>
        <w:tab/>
        <w:t>Where are sperm produced?</w:t>
      </w:r>
    </w:p>
    <w:p w:rsidR="008438F9" w:rsidRPr="00395D48" w:rsidRDefault="008438F9" w:rsidP="008438F9">
      <w:pPr>
        <w:ind w:left="567" w:firstLine="567"/>
        <w:rPr>
          <w:sz w:val="22"/>
          <w:szCs w:val="22"/>
          <w:lang w:eastAsia="en-GB"/>
        </w:rPr>
      </w:pPr>
      <w:r w:rsidRPr="00395D48">
        <w:rPr>
          <w:sz w:val="22"/>
          <w:szCs w:val="22"/>
          <w:lang w:eastAsia="en-GB"/>
        </w:rPr>
        <w:t>(iii)</w:t>
      </w:r>
      <w:r w:rsidRPr="00395D48">
        <w:rPr>
          <w:sz w:val="22"/>
          <w:szCs w:val="22"/>
          <w:lang w:eastAsia="en-GB"/>
        </w:rPr>
        <w:tab/>
        <w:t>What is the function of the prostate gland?</w:t>
      </w:r>
    </w:p>
    <w:p w:rsidR="008438F9" w:rsidRPr="00395D48" w:rsidRDefault="008438F9" w:rsidP="008438F9">
      <w:pPr>
        <w:ind w:left="567" w:firstLine="567"/>
        <w:rPr>
          <w:b/>
          <w:bCs/>
          <w:sz w:val="22"/>
          <w:szCs w:val="22"/>
          <w:lang w:eastAsia="en-GB"/>
        </w:rPr>
      </w:pPr>
      <w:r w:rsidRPr="00395D48">
        <w:rPr>
          <w:sz w:val="22"/>
          <w:szCs w:val="22"/>
          <w:lang w:eastAsia="en-GB"/>
        </w:rPr>
        <w:t>(iv)</w:t>
      </w:r>
      <w:r w:rsidRPr="00395D48">
        <w:rPr>
          <w:sz w:val="22"/>
          <w:szCs w:val="22"/>
          <w:lang w:eastAsia="en-GB"/>
        </w:rPr>
        <w:tab/>
        <w:t xml:space="preserve">State </w:t>
      </w:r>
      <w:r w:rsidRPr="00395D48">
        <w:rPr>
          <w:b/>
          <w:bCs/>
          <w:sz w:val="22"/>
          <w:szCs w:val="22"/>
          <w:lang w:eastAsia="en-GB"/>
        </w:rPr>
        <w:t xml:space="preserve">one </w:t>
      </w:r>
      <w:r w:rsidRPr="00395D48">
        <w:rPr>
          <w:sz w:val="22"/>
          <w:szCs w:val="22"/>
          <w:lang w:eastAsia="en-GB"/>
        </w:rPr>
        <w:t xml:space="preserve">way in which a sperm differs from an ovum (egg). </w:t>
      </w:r>
      <w:r w:rsidRPr="00395D48">
        <w:rPr>
          <w:sz w:val="22"/>
          <w:szCs w:val="22"/>
          <w:lang w:eastAsia="en-GB"/>
        </w:rPr>
        <w:tab/>
      </w:r>
      <w:r w:rsidRPr="00395D48">
        <w:rPr>
          <w:sz w:val="22"/>
          <w:szCs w:val="22"/>
          <w:lang w:eastAsia="en-GB"/>
        </w:rPr>
        <w:tab/>
      </w:r>
      <w:r w:rsidRPr="00395D48">
        <w:rPr>
          <w:sz w:val="22"/>
          <w:szCs w:val="22"/>
          <w:lang w:eastAsia="en-GB"/>
        </w:rPr>
        <w:tab/>
      </w:r>
      <w:r w:rsidRPr="00395D48">
        <w:rPr>
          <w:sz w:val="22"/>
          <w:szCs w:val="22"/>
          <w:lang w:eastAsia="en-GB"/>
        </w:rPr>
        <w:tab/>
      </w:r>
      <w:r w:rsidRPr="00395D48">
        <w:rPr>
          <w:b/>
          <w:bCs/>
          <w:sz w:val="22"/>
          <w:szCs w:val="22"/>
          <w:lang w:eastAsia="en-GB"/>
        </w:rPr>
        <w:t>(24)</w:t>
      </w:r>
    </w:p>
    <w:p w:rsidR="008438F9" w:rsidRPr="00395D48" w:rsidRDefault="008438F9" w:rsidP="008438F9">
      <w:pPr>
        <w:rPr>
          <w:sz w:val="22"/>
          <w:szCs w:val="22"/>
          <w:lang w:eastAsia="en-GB"/>
        </w:rPr>
      </w:pPr>
    </w:p>
    <w:p w:rsidR="008438F9" w:rsidRPr="00395D48" w:rsidRDefault="008438F9" w:rsidP="008438F9">
      <w:pPr>
        <w:ind w:firstLine="567"/>
        <w:rPr>
          <w:sz w:val="22"/>
          <w:szCs w:val="22"/>
          <w:lang w:eastAsia="en-GB"/>
        </w:rPr>
      </w:pPr>
      <w:r w:rsidRPr="00395D48">
        <w:rPr>
          <w:sz w:val="22"/>
          <w:szCs w:val="22"/>
          <w:lang w:eastAsia="en-GB"/>
        </w:rPr>
        <w:t>(c)</w:t>
      </w:r>
      <w:r w:rsidRPr="00395D48">
        <w:rPr>
          <w:sz w:val="22"/>
          <w:szCs w:val="22"/>
          <w:lang w:eastAsia="en-GB"/>
        </w:rPr>
        <w:tab/>
        <w:t>(i)</w:t>
      </w:r>
      <w:r w:rsidRPr="00395D48">
        <w:rPr>
          <w:sz w:val="22"/>
          <w:szCs w:val="22"/>
          <w:lang w:eastAsia="en-GB"/>
        </w:rPr>
        <w:tab/>
        <w:t xml:space="preserve">What is meant by infertility? State </w:t>
      </w:r>
      <w:r w:rsidRPr="00395D48">
        <w:rPr>
          <w:b/>
          <w:bCs/>
          <w:sz w:val="22"/>
          <w:szCs w:val="22"/>
          <w:lang w:eastAsia="en-GB"/>
        </w:rPr>
        <w:t xml:space="preserve">one </w:t>
      </w:r>
      <w:r w:rsidRPr="00395D48">
        <w:rPr>
          <w:sz w:val="22"/>
          <w:szCs w:val="22"/>
          <w:lang w:eastAsia="en-GB"/>
        </w:rPr>
        <w:t>cause of infertility in the human male.</w:t>
      </w:r>
    </w:p>
    <w:p w:rsidR="008438F9" w:rsidRPr="00395D48" w:rsidRDefault="008438F9" w:rsidP="008438F9">
      <w:pPr>
        <w:ind w:left="1689" w:hanging="555"/>
        <w:rPr>
          <w:sz w:val="22"/>
          <w:szCs w:val="22"/>
          <w:lang w:eastAsia="en-GB"/>
        </w:rPr>
      </w:pPr>
      <w:r w:rsidRPr="00395D48">
        <w:rPr>
          <w:sz w:val="22"/>
          <w:szCs w:val="22"/>
          <w:lang w:eastAsia="en-GB"/>
        </w:rPr>
        <w:lastRenderedPageBreak/>
        <w:t>(ii)</w:t>
      </w:r>
      <w:r w:rsidRPr="00395D48">
        <w:rPr>
          <w:sz w:val="22"/>
          <w:szCs w:val="22"/>
          <w:lang w:eastAsia="en-GB"/>
        </w:rPr>
        <w:tab/>
        <w:t xml:space="preserve">Name </w:t>
      </w:r>
      <w:r w:rsidRPr="00395D48">
        <w:rPr>
          <w:b/>
          <w:bCs/>
          <w:sz w:val="22"/>
          <w:szCs w:val="22"/>
          <w:lang w:eastAsia="en-GB"/>
        </w:rPr>
        <w:t xml:space="preserve">three </w:t>
      </w:r>
      <w:r w:rsidRPr="00395D48">
        <w:rPr>
          <w:sz w:val="22"/>
          <w:szCs w:val="22"/>
          <w:lang w:eastAsia="en-GB"/>
        </w:rPr>
        <w:t xml:space="preserve">methods of contraception and, in each case, explain how the method prevents conception. </w:t>
      </w:r>
      <w:r w:rsidRPr="00395D48">
        <w:rPr>
          <w:sz w:val="22"/>
          <w:szCs w:val="22"/>
          <w:lang w:eastAsia="en-GB"/>
        </w:rPr>
        <w:tab/>
      </w:r>
      <w:r w:rsidRPr="00395D48">
        <w:rPr>
          <w:sz w:val="22"/>
          <w:szCs w:val="22"/>
          <w:lang w:eastAsia="en-GB"/>
        </w:rPr>
        <w:tab/>
      </w:r>
      <w:r w:rsidRPr="00395D48">
        <w:rPr>
          <w:sz w:val="22"/>
          <w:szCs w:val="22"/>
          <w:lang w:eastAsia="en-GB"/>
        </w:rPr>
        <w:tab/>
      </w:r>
      <w:r w:rsidRPr="00395D48">
        <w:rPr>
          <w:sz w:val="22"/>
          <w:szCs w:val="22"/>
          <w:lang w:eastAsia="en-GB"/>
        </w:rPr>
        <w:tab/>
      </w:r>
      <w:r w:rsidRPr="00395D48">
        <w:rPr>
          <w:sz w:val="22"/>
          <w:szCs w:val="22"/>
          <w:lang w:eastAsia="en-GB"/>
        </w:rPr>
        <w:tab/>
      </w:r>
      <w:r w:rsidRPr="00395D48">
        <w:rPr>
          <w:sz w:val="22"/>
          <w:szCs w:val="22"/>
          <w:lang w:eastAsia="en-GB"/>
        </w:rPr>
        <w:tab/>
      </w:r>
      <w:r w:rsidRPr="00395D48">
        <w:rPr>
          <w:sz w:val="22"/>
          <w:szCs w:val="22"/>
          <w:lang w:eastAsia="en-GB"/>
        </w:rPr>
        <w:tab/>
      </w:r>
      <w:r w:rsidRPr="00395D48">
        <w:rPr>
          <w:sz w:val="22"/>
          <w:szCs w:val="22"/>
          <w:lang w:eastAsia="en-GB"/>
        </w:rPr>
        <w:tab/>
      </w:r>
      <w:r w:rsidRPr="00395D48">
        <w:rPr>
          <w:sz w:val="22"/>
          <w:szCs w:val="22"/>
          <w:lang w:eastAsia="en-GB"/>
        </w:rPr>
        <w:tab/>
      </w:r>
      <w:r w:rsidRPr="00395D48">
        <w:rPr>
          <w:sz w:val="22"/>
          <w:szCs w:val="22"/>
          <w:lang w:eastAsia="en-GB"/>
        </w:rPr>
        <w:tab/>
      </w:r>
      <w:r w:rsidRPr="00395D48">
        <w:rPr>
          <w:sz w:val="22"/>
          <w:szCs w:val="22"/>
          <w:lang w:eastAsia="en-GB"/>
        </w:rPr>
        <w:tab/>
      </w:r>
      <w:r w:rsidRPr="00395D48">
        <w:rPr>
          <w:b/>
          <w:bCs/>
          <w:sz w:val="22"/>
          <w:szCs w:val="22"/>
          <w:lang w:eastAsia="en-GB"/>
        </w:rPr>
        <w:t>(27)</w:t>
      </w:r>
    </w:p>
    <w:p w:rsidR="008438F9" w:rsidRPr="00395D48" w:rsidRDefault="008438F9" w:rsidP="008438F9">
      <w:pPr>
        <w:rPr>
          <w:sz w:val="22"/>
          <w:szCs w:val="22"/>
          <w:lang w:eastAsia="en-GB"/>
        </w:rPr>
      </w:pPr>
    </w:p>
    <w:p w:rsidR="008438F9" w:rsidRPr="00395D48" w:rsidRDefault="008438F9" w:rsidP="008438F9">
      <w:pPr>
        <w:spacing w:line="360" w:lineRule="auto"/>
        <w:rPr>
          <w:b/>
          <w:bCs/>
          <w:sz w:val="22"/>
          <w:szCs w:val="22"/>
          <w:lang w:eastAsia="en-GB"/>
        </w:rPr>
      </w:pPr>
      <w:r w:rsidRPr="00395D48">
        <w:rPr>
          <w:b/>
          <w:bCs/>
          <w:sz w:val="22"/>
          <w:szCs w:val="22"/>
          <w:lang w:eastAsia="en-GB"/>
        </w:rPr>
        <w:t>2005 OL</w:t>
      </w:r>
    </w:p>
    <w:p w:rsidR="008438F9" w:rsidRPr="00395D48" w:rsidRDefault="008438F9" w:rsidP="008438F9">
      <w:pPr>
        <w:rPr>
          <w:sz w:val="22"/>
          <w:szCs w:val="22"/>
          <w:lang w:eastAsia="en-GB"/>
        </w:rPr>
      </w:pPr>
      <w:r w:rsidRPr="00395D48">
        <w:rPr>
          <w:b/>
          <w:sz w:val="22"/>
          <w:szCs w:val="22"/>
          <w:lang w:eastAsia="en-GB"/>
        </w:rPr>
        <w:t>14.</w:t>
      </w:r>
      <w:r w:rsidRPr="00395D48">
        <w:rPr>
          <w:sz w:val="22"/>
          <w:szCs w:val="22"/>
          <w:lang w:eastAsia="en-GB"/>
        </w:rPr>
        <w:t>(b)</w:t>
      </w:r>
      <w:r w:rsidRPr="00395D48">
        <w:rPr>
          <w:sz w:val="22"/>
          <w:szCs w:val="22"/>
          <w:lang w:eastAsia="en-GB"/>
        </w:rPr>
        <w:tab/>
        <w:t>(i)</w:t>
      </w:r>
      <w:r w:rsidRPr="00395D48">
        <w:rPr>
          <w:sz w:val="22"/>
          <w:szCs w:val="22"/>
          <w:lang w:eastAsia="en-GB"/>
        </w:rPr>
        <w:tab/>
        <w:t>Draw a large labelled diagram of the reproductive system of the human female.</w:t>
      </w:r>
    </w:p>
    <w:p w:rsidR="008438F9" w:rsidRPr="00395D48" w:rsidRDefault="008438F9" w:rsidP="006061D4">
      <w:pPr>
        <w:ind w:firstLine="720"/>
        <w:rPr>
          <w:sz w:val="22"/>
          <w:szCs w:val="22"/>
          <w:lang w:eastAsia="en-GB"/>
        </w:rPr>
      </w:pPr>
      <w:r w:rsidRPr="00395D48">
        <w:rPr>
          <w:sz w:val="22"/>
          <w:szCs w:val="22"/>
          <w:lang w:eastAsia="en-GB"/>
        </w:rPr>
        <w:t>(ii)</w:t>
      </w:r>
      <w:r w:rsidRPr="00395D48">
        <w:rPr>
          <w:sz w:val="22"/>
          <w:szCs w:val="22"/>
          <w:lang w:eastAsia="en-GB"/>
        </w:rPr>
        <w:tab/>
        <w:t>Indicate on your diagram where each of the following events takes place;</w:t>
      </w:r>
    </w:p>
    <w:p w:rsidR="008438F9" w:rsidRPr="00395D48" w:rsidRDefault="008438F9" w:rsidP="008438F9">
      <w:pPr>
        <w:ind w:left="1134" w:firstLine="567"/>
        <w:rPr>
          <w:sz w:val="22"/>
          <w:szCs w:val="22"/>
          <w:lang w:eastAsia="en-GB"/>
        </w:rPr>
      </w:pPr>
      <w:r w:rsidRPr="00395D48">
        <w:rPr>
          <w:sz w:val="22"/>
          <w:szCs w:val="22"/>
          <w:lang w:eastAsia="en-GB"/>
        </w:rPr>
        <w:t>fertilisation, implantation.</w:t>
      </w:r>
    </w:p>
    <w:p w:rsidR="008438F9" w:rsidRPr="00395D48" w:rsidRDefault="008438F9" w:rsidP="006061D4">
      <w:pPr>
        <w:ind w:firstLine="720"/>
        <w:rPr>
          <w:b/>
          <w:sz w:val="22"/>
          <w:szCs w:val="22"/>
          <w:lang w:eastAsia="en-GB"/>
        </w:rPr>
      </w:pPr>
      <w:r w:rsidRPr="00395D48">
        <w:rPr>
          <w:sz w:val="22"/>
          <w:szCs w:val="22"/>
          <w:lang w:eastAsia="en-GB"/>
        </w:rPr>
        <w:t>(iii)</w:t>
      </w:r>
      <w:r w:rsidRPr="00395D48">
        <w:rPr>
          <w:sz w:val="22"/>
          <w:szCs w:val="22"/>
          <w:lang w:eastAsia="en-GB"/>
        </w:rPr>
        <w:tab/>
        <w:t>What is the menstrual cycle? Outline the main events of the menstrual cycle.</w:t>
      </w:r>
      <w:r w:rsidRPr="00395D48">
        <w:rPr>
          <w:sz w:val="22"/>
          <w:szCs w:val="22"/>
          <w:lang w:eastAsia="en-GB"/>
        </w:rPr>
        <w:tab/>
      </w:r>
      <w:r w:rsidRPr="00395D48">
        <w:rPr>
          <w:sz w:val="22"/>
          <w:szCs w:val="22"/>
          <w:lang w:eastAsia="en-GB"/>
        </w:rPr>
        <w:tab/>
      </w:r>
      <w:r w:rsidRPr="00395D48">
        <w:rPr>
          <w:b/>
          <w:sz w:val="22"/>
          <w:szCs w:val="22"/>
          <w:lang w:eastAsia="en-GB"/>
        </w:rPr>
        <w:t>(30)</w:t>
      </w:r>
    </w:p>
    <w:p w:rsidR="008438F9" w:rsidRPr="00395D48" w:rsidRDefault="008438F9" w:rsidP="008438F9">
      <w:pPr>
        <w:rPr>
          <w:sz w:val="22"/>
          <w:szCs w:val="22"/>
          <w:lang w:eastAsia="en-GB"/>
        </w:rPr>
      </w:pPr>
    </w:p>
    <w:p w:rsidR="008438F9" w:rsidRPr="00395D48" w:rsidRDefault="008438F9" w:rsidP="008438F9">
      <w:pPr>
        <w:spacing w:line="360" w:lineRule="auto"/>
        <w:rPr>
          <w:b/>
          <w:sz w:val="22"/>
          <w:szCs w:val="22"/>
          <w:lang w:eastAsia="en-GB"/>
        </w:rPr>
      </w:pPr>
      <w:r w:rsidRPr="00395D48">
        <w:rPr>
          <w:b/>
          <w:sz w:val="22"/>
          <w:szCs w:val="22"/>
          <w:lang w:eastAsia="en-GB"/>
        </w:rPr>
        <w:t>2010 OL</w:t>
      </w:r>
    </w:p>
    <w:p w:rsidR="008438F9" w:rsidRPr="00395D48" w:rsidRDefault="008438F9" w:rsidP="008438F9">
      <w:pPr>
        <w:rPr>
          <w:sz w:val="22"/>
          <w:szCs w:val="22"/>
        </w:rPr>
      </w:pPr>
      <w:r w:rsidRPr="00395D48">
        <w:rPr>
          <w:b/>
          <w:bCs/>
          <w:sz w:val="22"/>
          <w:szCs w:val="22"/>
        </w:rPr>
        <w:t xml:space="preserve">14. </w:t>
      </w:r>
      <w:r w:rsidRPr="00395D48">
        <w:rPr>
          <w:b/>
          <w:bCs/>
          <w:sz w:val="22"/>
          <w:szCs w:val="22"/>
        </w:rPr>
        <w:tab/>
      </w:r>
      <w:r w:rsidRPr="00395D48">
        <w:rPr>
          <w:sz w:val="22"/>
          <w:szCs w:val="22"/>
        </w:rPr>
        <w:t xml:space="preserve">Answer any </w:t>
      </w:r>
      <w:r w:rsidRPr="00395D48">
        <w:rPr>
          <w:b/>
          <w:bCs/>
          <w:sz w:val="22"/>
          <w:szCs w:val="22"/>
        </w:rPr>
        <w:t>two</w:t>
      </w:r>
      <w:r w:rsidRPr="00395D48">
        <w:rPr>
          <w:sz w:val="22"/>
          <w:szCs w:val="22"/>
        </w:rPr>
        <w:t xml:space="preserve"> of the parts (a), (b), (c).</w:t>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r>
      <w:r w:rsidRPr="00395D48">
        <w:rPr>
          <w:sz w:val="22"/>
          <w:szCs w:val="22"/>
        </w:rPr>
        <w:tab/>
        <w:t xml:space="preserve">(30, 30) </w:t>
      </w:r>
    </w:p>
    <w:p w:rsidR="008438F9" w:rsidRPr="00395D48" w:rsidRDefault="008438F9" w:rsidP="008438F9">
      <w:pPr>
        <w:pStyle w:val="Default"/>
        <w:spacing w:after="120"/>
        <w:ind w:firstLine="567"/>
        <w:rPr>
          <w:sz w:val="22"/>
          <w:szCs w:val="22"/>
        </w:rPr>
      </w:pPr>
      <w:r w:rsidRPr="00395D48">
        <w:rPr>
          <w:sz w:val="22"/>
          <w:szCs w:val="22"/>
        </w:rPr>
        <w:t>(a)</w:t>
      </w:r>
      <w:r w:rsidRPr="00395D48">
        <w:rPr>
          <w:sz w:val="22"/>
          <w:szCs w:val="22"/>
        </w:rPr>
        <w:tab/>
        <w:t>The diagram shows the human male reproductive system.</w:t>
      </w:r>
    </w:p>
    <w:p w:rsidR="008438F9" w:rsidRPr="00395D48" w:rsidRDefault="00907A24" w:rsidP="008438F9">
      <w:pPr>
        <w:pStyle w:val="Default"/>
        <w:spacing w:after="120"/>
        <w:jc w:val="center"/>
        <w:rPr>
          <w:color w:val="auto"/>
          <w:sz w:val="22"/>
          <w:szCs w:val="22"/>
        </w:rPr>
      </w:pPr>
      <w:r>
        <w:rPr>
          <w:noProof/>
          <w:color w:val="auto"/>
          <w:sz w:val="22"/>
          <w:szCs w:val="22"/>
        </w:rPr>
        <w:drawing>
          <wp:inline distT="0" distB="0" distL="0" distR="0">
            <wp:extent cx="2392680" cy="1676400"/>
            <wp:effectExtent l="1905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2392680" cy="1676400"/>
                    </a:xfrm>
                    <a:prstGeom prst="rect">
                      <a:avLst/>
                    </a:prstGeom>
                    <a:noFill/>
                    <a:ln w="9525">
                      <a:noFill/>
                      <a:miter lim="800000"/>
                      <a:headEnd/>
                      <a:tailEnd/>
                    </a:ln>
                  </pic:spPr>
                </pic:pic>
              </a:graphicData>
            </a:graphic>
          </wp:inline>
        </w:drawing>
      </w:r>
    </w:p>
    <w:p w:rsidR="008438F9" w:rsidRPr="00395D48" w:rsidRDefault="008438F9" w:rsidP="008438F9">
      <w:pPr>
        <w:pStyle w:val="Default"/>
        <w:spacing w:after="120"/>
        <w:ind w:left="567" w:firstLine="567"/>
        <w:rPr>
          <w:color w:val="auto"/>
          <w:sz w:val="22"/>
          <w:szCs w:val="22"/>
        </w:rPr>
      </w:pPr>
      <w:r w:rsidRPr="00395D48">
        <w:rPr>
          <w:color w:val="auto"/>
          <w:sz w:val="23"/>
          <w:szCs w:val="23"/>
        </w:rPr>
        <w:t>(i</w:t>
      </w:r>
      <w:r w:rsidRPr="00395D48">
        <w:rPr>
          <w:color w:val="auto"/>
          <w:sz w:val="22"/>
          <w:szCs w:val="22"/>
        </w:rPr>
        <w:t xml:space="preserve">) </w:t>
      </w:r>
      <w:r w:rsidRPr="00395D48">
        <w:rPr>
          <w:color w:val="auto"/>
          <w:sz w:val="22"/>
          <w:szCs w:val="22"/>
        </w:rPr>
        <w:tab/>
        <w:t xml:space="preserve">Name the parts A, B, C and D. </w:t>
      </w:r>
    </w:p>
    <w:p w:rsidR="008438F9" w:rsidRPr="00395D48" w:rsidRDefault="008438F9" w:rsidP="008438F9">
      <w:pPr>
        <w:pStyle w:val="Default"/>
        <w:spacing w:after="120"/>
        <w:ind w:left="414" w:firstLine="720"/>
        <w:rPr>
          <w:color w:val="auto"/>
          <w:sz w:val="22"/>
          <w:szCs w:val="22"/>
        </w:rPr>
      </w:pPr>
      <w:r w:rsidRPr="00395D48">
        <w:rPr>
          <w:color w:val="auto"/>
          <w:sz w:val="22"/>
          <w:szCs w:val="22"/>
        </w:rPr>
        <w:t xml:space="preserve">(ii) </w:t>
      </w:r>
      <w:r w:rsidRPr="00395D48">
        <w:rPr>
          <w:color w:val="auto"/>
          <w:sz w:val="22"/>
          <w:szCs w:val="22"/>
        </w:rPr>
        <w:tab/>
        <w:t xml:space="preserve">What is the function of part D? </w:t>
      </w:r>
    </w:p>
    <w:p w:rsidR="008438F9" w:rsidRPr="00395D48" w:rsidRDefault="008438F9" w:rsidP="008438F9">
      <w:pPr>
        <w:pStyle w:val="CM42"/>
        <w:spacing w:after="120"/>
        <w:ind w:left="1094" w:firstLine="40"/>
        <w:jc w:val="both"/>
        <w:rPr>
          <w:sz w:val="22"/>
          <w:szCs w:val="22"/>
        </w:rPr>
      </w:pPr>
      <w:r w:rsidRPr="00395D48">
        <w:rPr>
          <w:sz w:val="22"/>
          <w:szCs w:val="22"/>
        </w:rPr>
        <w:t xml:space="preserve">(iii) </w:t>
      </w:r>
      <w:r w:rsidRPr="00395D48">
        <w:rPr>
          <w:sz w:val="22"/>
          <w:szCs w:val="22"/>
        </w:rPr>
        <w:tab/>
        <w:t xml:space="preserve">Name the principal male sex hormone. </w:t>
      </w:r>
    </w:p>
    <w:p w:rsidR="008438F9" w:rsidRPr="00395D48" w:rsidRDefault="008438F9" w:rsidP="008438F9">
      <w:pPr>
        <w:pStyle w:val="Default"/>
        <w:spacing w:after="120"/>
        <w:ind w:left="567" w:firstLine="567"/>
        <w:rPr>
          <w:color w:val="auto"/>
          <w:sz w:val="22"/>
          <w:szCs w:val="22"/>
        </w:rPr>
      </w:pPr>
      <w:r w:rsidRPr="00395D48">
        <w:rPr>
          <w:color w:val="auto"/>
          <w:sz w:val="22"/>
          <w:szCs w:val="22"/>
        </w:rPr>
        <w:t xml:space="preserve">(iv) </w:t>
      </w:r>
      <w:r w:rsidRPr="00395D48">
        <w:rPr>
          <w:color w:val="auto"/>
          <w:sz w:val="22"/>
          <w:szCs w:val="22"/>
        </w:rPr>
        <w:tab/>
        <w:t xml:space="preserve">Name </w:t>
      </w:r>
      <w:r w:rsidRPr="00395D48">
        <w:rPr>
          <w:b/>
          <w:bCs/>
          <w:color w:val="auto"/>
          <w:sz w:val="22"/>
          <w:szCs w:val="22"/>
        </w:rPr>
        <w:t xml:space="preserve">two </w:t>
      </w:r>
      <w:r w:rsidRPr="00395D48">
        <w:rPr>
          <w:color w:val="auto"/>
          <w:sz w:val="22"/>
          <w:szCs w:val="22"/>
        </w:rPr>
        <w:t xml:space="preserve">male secondary sexual characteristics. </w:t>
      </w:r>
    </w:p>
    <w:p w:rsidR="008438F9" w:rsidRPr="00395D48" w:rsidRDefault="008438F9" w:rsidP="008438F9">
      <w:pPr>
        <w:pStyle w:val="Default"/>
        <w:spacing w:after="120"/>
        <w:ind w:left="567" w:firstLine="567"/>
        <w:rPr>
          <w:color w:val="auto"/>
          <w:sz w:val="22"/>
          <w:szCs w:val="22"/>
        </w:rPr>
      </w:pPr>
      <w:r w:rsidRPr="00395D48">
        <w:rPr>
          <w:color w:val="auto"/>
          <w:sz w:val="22"/>
          <w:szCs w:val="22"/>
        </w:rPr>
        <w:t xml:space="preserve">(v) </w:t>
      </w:r>
      <w:r w:rsidRPr="00395D48">
        <w:rPr>
          <w:color w:val="auto"/>
          <w:sz w:val="22"/>
          <w:szCs w:val="22"/>
        </w:rPr>
        <w:tab/>
        <w:t xml:space="preserve">Draw a labelled diagram of a human sperm cell. </w:t>
      </w:r>
    </w:p>
    <w:p w:rsidR="008438F9" w:rsidRPr="00395D48" w:rsidRDefault="008438F9" w:rsidP="008438F9">
      <w:pPr>
        <w:pStyle w:val="Default"/>
        <w:spacing w:after="120"/>
        <w:rPr>
          <w:color w:val="auto"/>
          <w:sz w:val="22"/>
          <w:szCs w:val="22"/>
        </w:rPr>
      </w:pPr>
    </w:p>
    <w:p w:rsidR="008438F9" w:rsidRPr="00395D48" w:rsidRDefault="00907A24" w:rsidP="008438F9">
      <w:pPr>
        <w:pStyle w:val="Default"/>
        <w:spacing w:after="120"/>
        <w:ind w:firstLine="530"/>
        <w:rPr>
          <w:color w:val="auto"/>
          <w:sz w:val="22"/>
          <w:szCs w:val="22"/>
        </w:rPr>
      </w:pPr>
      <w:r>
        <w:rPr>
          <w:noProof/>
        </w:rPr>
        <w:drawing>
          <wp:anchor distT="0" distB="0" distL="114300" distR="114300" simplePos="0" relativeHeight="251658240" behindDoc="0" locked="0" layoutInCell="1" allowOverlap="1">
            <wp:simplePos x="0" y="0"/>
            <wp:positionH relativeFrom="column">
              <wp:posOffset>4345940</wp:posOffset>
            </wp:positionH>
            <wp:positionV relativeFrom="paragraph">
              <wp:posOffset>8255</wp:posOffset>
            </wp:positionV>
            <wp:extent cx="1346835" cy="1343660"/>
            <wp:effectExtent l="19050" t="0" r="5715" b="0"/>
            <wp:wrapSquare wrapText="bothSides"/>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1346835" cy="1343660"/>
                    </a:xfrm>
                    <a:prstGeom prst="rect">
                      <a:avLst/>
                    </a:prstGeom>
                    <a:noFill/>
                    <a:ln w="9525">
                      <a:noFill/>
                      <a:miter lim="800000"/>
                      <a:headEnd/>
                      <a:tailEnd/>
                    </a:ln>
                  </pic:spPr>
                </pic:pic>
              </a:graphicData>
            </a:graphic>
          </wp:anchor>
        </w:drawing>
      </w:r>
      <w:r w:rsidR="008438F9" w:rsidRPr="00395D48">
        <w:rPr>
          <w:color w:val="auto"/>
          <w:sz w:val="22"/>
          <w:szCs w:val="22"/>
        </w:rPr>
        <w:t xml:space="preserve">(b) </w:t>
      </w:r>
      <w:r w:rsidR="008438F9" w:rsidRPr="00395D48">
        <w:rPr>
          <w:color w:val="auto"/>
          <w:sz w:val="22"/>
          <w:szCs w:val="22"/>
        </w:rPr>
        <w:tab/>
        <w:t xml:space="preserve">The diagram shows a foetus in the uterus. </w:t>
      </w:r>
    </w:p>
    <w:p w:rsidR="008438F9" w:rsidRPr="00395D48" w:rsidRDefault="008438F9" w:rsidP="008438F9">
      <w:pPr>
        <w:pStyle w:val="Default"/>
        <w:spacing w:after="120" w:line="360" w:lineRule="auto"/>
        <w:ind w:left="414" w:firstLine="720"/>
        <w:rPr>
          <w:color w:val="auto"/>
          <w:sz w:val="22"/>
          <w:szCs w:val="22"/>
        </w:rPr>
      </w:pPr>
      <w:r w:rsidRPr="00395D48">
        <w:rPr>
          <w:color w:val="auto"/>
          <w:sz w:val="22"/>
          <w:szCs w:val="22"/>
        </w:rPr>
        <w:t xml:space="preserve">(i) </w:t>
      </w:r>
      <w:r w:rsidRPr="00395D48">
        <w:rPr>
          <w:color w:val="auto"/>
          <w:sz w:val="22"/>
          <w:szCs w:val="22"/>
        </w:rPr>
        <w:tab/>
        <w:t>From what tissues is the placenta formed?</w:t>
      </w:r>
    </w:p>
    <w:p w:rsidR="008438F9" w:rsidRPr="00395D48" w:rsidRDefault="008438F9" w:rsidP="008438F9">
      <w:pPr>
        <w:pStyle w:val="Default"/>
        <w:spacing w:after="120" w:line="360" w:lineRule="auto"/>
        <w:ind w:left="414" w:firstLine="720"/>
        <w:rPr>
          <w:color w:val="auto"/>
          <w:sz w:val="22"/>
          <w:szCs w:val="22"/>
        </w:rPr>
      </w:pPr>
      <w:r w:rsidRPr="00395D48">
        <w:rPr>
          <w:color w:val="auto"/>
          <w:sz w:val="22"/>
          <w:szCs w:val="22"/>
        </w:rPr>
        <w:t xml:space="preserve">(ii) </w:t>
      </w:r>
      <w:r w:rsidRPr="00395D48">
        <w:rPr>
          <w:color w:val="auto"/>
          <w:sz w:val="22"/>
          <w:szCs w:val="22"/>
        </w:rPr>
        <w:tab/>
        <w:t xml:space="preserve">Give </w:t>
      </w:r>
      <w:r w:rsidRPr="00395D48">
        <w:rPr>
          <w:b/>
          <w:bCs/>
          <w:color w:val="auto"/>
          <w:sz w:val="22"/>
          <w:szCs w:val="22"/>
        </w:rPr>
        <w:t>two</w:t>
      </w:r>
      <w:r w:rsidRPr="00395D48">
        <w:rPr>
          <w:color w:val="auto"/>
          <w:sz w:val="22"/>
          <w:szCs w:val="22"/>
        </w:rPr>
        <w:t xml:space="preserve"> functions of the placenta. </w:t>
      </w:r>
    </w:p>
    <w:p w:rsidR="008438F9" w:rsidRPr="00395D48" w:rsidRDefault="008438F9" w:rsidP="008438F9">
      <w:pPr>
        <w:pStyle w:val="Default"/>
        <w:spacing w:after="120" w:line="360" w:lineRule="auto"/>
        <w:ind w:left="414" w:firstLine="720"/>
        <w:rPr>
          <w:color w:val="auto"/>
          <w:sz w:val="22"/>
          <w:szCs w:val="22"/>
        </w:rPr>
      </w:pPr>
      <w:r w:rsidRPr="00395D48">
        <w:rPr>
          <w:color w:val="auto"/>
          <w:sz w:val="22"/>
          <w:szCs w:val="22"/>
        </w:rPr>
        <w:t xml:space="preserve">(iii) </w:t>
      </w:r>
      <w:r w:rsidRPr="00395D48">
        <w:rPr>
          <w:color w:val="auto"/>
          <w:sz w:val="22"/>
          <w:szCs w:val="22"/>
        </w:rPr>
        <w:tab/>
        <w:t xml:space="preserve">Describe the process of birth. </w:t>
      </w:r>
    </w:p>
    <w:p w:rsidR="008438F9" w:rsidRPr="00395D48" w:rsidRDefault="008438F9" w:rsidP="008438F9">
      <w:pPr>
        <w:pStyle w:val="Default"/>
        <w:spacing w:after="120" w:line="360" w:lineRule="auto"/>
        <w:ind w:left="414" w:firstLine="720"/>
        <w:rPr>
          <w:color w:val="auto"/>
          <w:sz w:val="22"/>
          <w:szCs w:val="22"/>
        </w:rPr>
      </w:pPr>
      <w:r w:rsidRPr="00395D48">
        <w:rPr>
          <w:color w:val="auto"/>
          <w:sz w:val="22"/>
          <w:szCs w:val="22"/>
        </w:rPr>
        <w:t xml:space="preserve">(iv) </w:t>
      </w:r>
      <w:r w:rsidRPr="00395D48">
        <w:rPr>
          <w:color w:val="auto"/>
          <w:sz w:val="22"/>
          <w:szCs w:val="22"/>
        </w:rPr>
        <w:tab/>
        <w:t xml:space="preserve">Give any </w:t>
      </w:r>
      <w:r w:rsidRPr="00395D48">
        <w:rPr>
          <w:b/>
          <w:bCs/>
          <w:color w:val="auto"/>
          <w:sz w:val="22"/>
          <w:szCs w:val="22"/>
        </w:rPr>
        <w:t>one</w:t>
      </w:r>
      <w:r w:rsidRPr="00395D48">
        <w:rPr>
          <w:color w:val="auto"/>
          <w:sz w:val="22"/>
          <w:szCs w:val="22"/>
        </w:rPr>
        <w:t xml:space="preserve"> biological benefit of breastfeeding. </w:t>
      </w:r>
    </w:p>
    <w:p w:rsidR="008438F9" w:rsidRPr="006061D4" w:rsidRDefault="008438F9" w:rsidP="006061D4">
      <w:pPr>
        <w:pStyle w:val="Default"/>
        <w:spacing w:after="120" w:line="360" w:lineRule="auto"/>
        <w:ind w:left="414" w:firstLine="720"/>
        <w:rPr>
          <w:color w:val="auto"/>
          <w:sz w:val="22"/>
          <w:szCs w:val="22"/>
        </w:rPr>
      </w:pPr>
      <w:r w:rsidRPr="00395D48">
        <w:rPr>
          <w:color w:val="auto"/>
          <w:sz w:val="22"/>
          <w:szCs w:val="22"/>
        </w:rPr>
        <w:t xml:space="preserve">(v) </w:t>
      </w:r>
      <w:r w:rsidRPr="00395D48">
        <w:rPr>
          <w:color w:val="auto"/>
          <w:sz w:val="22"/>
          <w:szCs w:val="22"/>
        </w:rPr>
        <w:tab/>
        <w:t xml:space="preserve">List </w:t>
      </w:r>
      <w:r w:rsidRPr="00395D48">
        <w:rPr>
          <w:b/>
          <w:bCs/>
          <w:color w:val="auto"/>
          <w:sz w:val="22"/>
          <w:szCs w:val="22"/>
        </w:rPr>
        <w:t xml:space="preserve">two </w:t>
      </w:r>
      <w:r w:rsidRPr="00395D48">
        <w:rPr>
          <w:color w:val="auto"/>
          <w:sz w:val="22"/>
          <w:szCs w:val="22"/>
        </w:rPr>
        <w:t xml:space="preserve">methods of contraception. </w:t>
      </w:r>
    </w:p>
    <w:p w:rsidR="008438F9" w:rsidRPr="006E3739" w:rsidRDefault="008438F9" w:rsidP="008438F9">
      <w:pPr>
        <w:spacing w:line="360" w:lineRule="auto"/>
        <w:rPr>
          <w:b/>
          <w:sz w:val="22"/>
          <w:szCs w:val="22"/>
          <w:lang w:eastAsia="en-GB"/>
        </w:rPr>
      </w:pPr>
      <w:r w:rsidRPr="006E3739">
        <w:rPr>
          <w:b/>
          <w:sz w:val="22"/>
          <w:szCs w:val="22"/>
          <w:lang w:eastAsia="en-GB"/>
        </w:rPr>
        <w:t>2011 OL</w:t>
      </w:r>
    </w:p>
    <w:p w:rsidR="008438F9" w:rsidRPr="00297D2B" w:rsidRDefault="008438F9" w:rsidP="008438F9">
      <w:pPr>
        <w:rPr>
          <w:b/>
          <w:sz w:val="22"/>
          <w:lang w:eastAsia="en-IE"/>
        </w:rPr>
      </w:pPr>
      <w:r w:rsidRPr="00297D2B">
        <w:rPr>
          <w:b/>
          <w:sz w:val="22"/>
          <w:lang w:eastAsia="en-IE"/>
        </w:rPr>
        <w:t>14.</w:t>
      </w:r>
      <w:r w:rsidRPr="00297D2B">
        <w:rPr>
          <w:b/>
          <w:sz w:val="22"/>
          <w:lang w:eastAsia="en-IE"/>
        </w:rPr>
        <w:tab/>
      </w:r>
      <w:r w:rsidRPr="00297D2B">
        <w:rPr>
          <w:sz w:val="22"/>
          <w:lang w:eastAsia="en-IE"/>
        </w:rPr>
        <w:t xml:space="preserve">Answer any </w:t>
      </w:r>
      <w:r w:rsidRPr="00297D2B">
        <w:rPr>
          <w:b/>
          <w:sz w:val="22"/>
          <w:lang w:eastAsia="en-IE"/>
        </w:rPr>
        <w:t>two</w:t>
      </w:r>
      <w:r>
        <w:rPr>
          <w:sz w:val="22"/>
          <w:lang w:eastAsia="en-IE"/>
        </w:rPr>
        <w:t xml:space="preserve"> of (a), (b)</w:t>
      </w:r>
      <w:r w:rsidRPr="00297D2B">
        <w:rPr>
          <w:sz w:val="22"/>
          <w:lang w:eastAsia="en-IE"/>
        </w:rPr>
        <w:t xml:space="preserve">, (c) </w:t>
      </w:r>
      <w:r w:rsidRPr="00297D2B">
        <w:rPr>
          <w:sz w:val="22"/>
          <w:lang w:eastAsia="en-IE"/>
        </w:rPr>
        <w:tab/>
      </w:r>
      <w:r w:rsidRPr="00297D2B">
        <w:rPr>
          <w:sz w:val="22"/>
          <w:lang w:eastAsia="en-IE"/>
        </w:rPr>
        <w:tab/>
      </w:r>
      <w:r w:rsidRPr="00297D2B">
        <w:rPr>
          <w:sz w:val="22"/>
          <w:lang w:eastAsia="en-IE"/>
        </w:rPr>
        <w:tab/>
      </w:r>
      <w:r w:rsidRPr="00297D2B">
        <w:rPr>
          <w:sz w:val="22"/>
          <w:lang w:eastAsia="en-IE"/>
        </w:rPr>
        <w:tab/>
      </w:r>
      <w:r w:rsidRPr="00297D2B">
        <w:rPr>
          <w:sz w:val="22"/>
          <w:lang w:eastAsia="en-IE"/>
        </w:rPr>
        <w:tab/>
      </w:r>
      <w:r w:rsidRPr="00297D2B">
        <w:rPr>
          <w:sz w:val="22"/>
          <w:lang w:eastAsia="en-IE"/>
        </w:rPr>
        <w:tab/>
      </w:r>
      <w:r w:rsidRPr="00297D2B">
        <w:rPr>
          <w:sz w:val="22"/>
          <w:lang w:eastAsia="en-IE"/>
        </w:rPr>
        <w:tab/>
      </w:r>
      <w:r w:rsidRPr="00297D2B">
        <w:rPr>
          <w:sz w:val="22"/>
          <w:lang w:eastAsia="en-IE"/>
        </w:rPr>
        <w:tab/>
      </w:r>
      <w:r w:rsidRPr="00297D2B">
        <w:rPr>
          <w:sz w:val="22"/>
          <w:lang w:eastAsia="en-IE"/>
        </w:rPr>
        <w:tab/>
      </w:r>
      <w:r w:rsidRPr="00297D2B">
        <w:rPr>
          <w:sz w:val="22"/>
          <w:lang w:eastAsia="en-IE"/>
        </w:rPr>
        <w:tab/>
      </w:r>
      <w:r w:rsidRPr="00297D2B">
        <w:rPr>
          <w:sz w:val="22"/>
          <w:lang w:eastAsia="en-IE"/>
        </w:rPr>
        <w:tab/>
      </w:r>
      <w:r w:rsidRPr="00297D2B">
        <w:rPr>
          <w:b/>
          <w:sz w:val="22"/>
          <w:lang w:eastAsia="en-IE"/>
        </w:rPr>
        <w:t>(30,30)</w:t>
      </w:r>
    </w:p>
    <w:p w:rsidR="008438F9" w:rsidRPr="00297D2B" w:rsidRDefault="008438F9" w:rsidP="008438F9">
      <w:pPr>
        <w:rPr>
          <w:sz w:val="22"/>
          <w:lang w:eastAsia="en-IE"/>
        </w:rPr>
      </w:pPr>
      <w:r w:rsidRPr="00297D2B">
        <w:rPr>
          <w:sz w:val="22"/>
          <w:lang w:eastAsia="en-IE"/>
        </w:rPr>
        <w:tab/>
        <w:t>(a)</w:t>
      </w:r>
      <w:r w:rsidRPr="00297D2B">
        <w:rPr>
          <w:sz w:val="22"/>
          <w:lang w:eastAsia="en-IE"/>
        </w:rPr>
        <w:tab/>
        <w:t>(i)</w:t>
      </w:r>
      <w:r w:rsidRPr="00297D2B">
        <w:rPr>
          <w:sz w:val="22"/>
          <w:lang w:eastAsia="en-IE"/>
        </w:rPr>
        <w:tab/>
        <w:t>Draw a large labelled diagram of the human female reproductive system.</w:t>
      </w:r>
    </w:p>
    <w:p w:rsidR="008438F9" w:rsidRPr="00297D2B" w:rsidRDefault="008438F9" w:rsidP="008438F9">
      <w:pPr>
        <w:rPr>
          <w:sz w:val="22"/>
          <w:lang w:eastAsia="en-IE"/>
        </w:rPr>
      </w:pPr>
      <w:r w:rsidRPr="00297D2B">
        <w:rPr>
          <w:sz w:val="22"/>
          <w:lang w:eastAsia="en-IE"/>
        </w:rPr>
        <w:tab/>
      </w:r>
      <w:r w:rsidRPr="00297D2B">
        <w:rPr>
          <w:sz w:val="22"/>
          <w:lang w:eastAsia="en-IE"/>
        </w:rPr>
        <w:tab/>
        <w:t>(ii)</w:t>
      </w:r>
      <w:r w:rsidRPr="00297D2B">
        <w:rPr>
          <w:sz w:val="22"/>
          <w:lang w:eastAsia="en-IE"/>
        </w:rPr>
        <w:tab/>
        <w:t>Indicate clearly on your diagram where each of the following events takes place:</w:t>
      </w:r>
    </w:p>
    <w:p w:rsidR="008438F9" w:rsidRPr="00297D2B" w:rsidRDefault="008438F9" w:rsidP="008438F9">
      <w:pPr>
        <w:rPr>
          <w:sz w:val="22"/>
          <w:lang w:eastAsia="en-IE"/>
        </w:rPr>
      </w:pPr>
      <w:r w:rsidRPr="00297D2B">
        <w:rPr>
          <w:sz w:val="22"/>
          <w:lang w:eastAsia="en-IE"/>
        </w:rPr>
        <w:tab/>
      </w:r>
      <w:r w:rsidRPr="00297D2B">
        <w:rPr>
          <w:sz w:val="22"/>
          <w:lang w:eastAsia="en-IE"/>
        </w:rPr>
        <w:tab/>
      </w:r>
      <w:r w:rsidRPr="00297D2B">
        <w:rPr>
          <w:sz w:val="22"/>
          <w:lang w:eastAsia="en-IE"/>
        </w:rPr>
        <w:tab/>
      </w:r>
      <w:r w:rsidRPr="00297D2B">
        <w:rPr>
          <w:sz w:val="22"/>
          <w:lang w:eastAsia="en-IE"/>
        </w:rPr>
        <w:tab/>
        <w:t xml:space="preserve">1. </w:t>
      </w:r>
      <w:r w:rsidRPr="00297D2B">
        <w:rPr>
          <w:sz w:val="22"/>
          <w:lang w:eastAsia="en-IE"/>
        </w:rPr>
        <w:tab/>
        <w:t>Ovulation</w:t>
      </w:r>
    </w:p>
    <w:p w:rsidR="008438F9" w:rsidRPr="00297D2B" w:rsidRDefault="008438F9" w:rsidP="008438F9">
      <w:pPr>
        <w:rPr>
          <w:sz w:val="22"/>
          <w:lang w:eastAsia="en-IE"/>
        </w:rPr>
      </w:pPr>
      <w:r w:rsidRPr="00297D2B">
        <w:rPr>
          <w:sz w:val="22"/>
          <w:lang w:eastAsia="en-IE"/>
        </w:rPr>
        <w:tab/>
      </w:r>
      <w:r w:rsidRPr="00297D2B">
        <w:rPr>
          <w:sz w:val="22"/>
          <w:lang w:eastAsia="en-IE"/>
        </w:rPr>
        <w:tab/>
      </w:r>
      <w:r w:rsidRPr="00297D2B">
        <w:rPr>
          <w:sz w:val="22"/>
          <w:lang w:eastAsia="en-IE"/>
        </w:rPr>
        <w:tab/>
      </w:r>
      <w:r w:rsidRPr="00297D2B">
        <w:rPr>
          <w:sz w:val="22"/>
          <w:lang w:eastAsia="en-IE"/>
        </w:rPr>
        <w:tab/>
        <w:t xml:space="preserve">2. </w:t>
      </w:r>
      <w:r w:rsidRPr="00297D2B">
        <w:rPr>
          <w:sz w:val="22"/>
          <w:lang w:eastAsia="en-IE"/>
        </w:rPr>
        <w:tab/>
        <w:t>Fertilisation</w:t>
      </w:r>
    </w:p>
    <w:p w:rsidR="008438F9" w:rsidRPr="00297D2B" w:rsidRDefault="008438F9" w:rsidP="008438F9">
      <w:pPr>
        <w:rPr>
          <w:sz w:val="22"/>
          <w:lang w:eastAsia="en-IE"/>
        </w:rPr>
      </w:pPr>
      <w:r w:rsidRPr="00297D2B">
        <w:rPr>
          <w:sz w:val="22"/>
          <w:lang w:eastAsia="en-IE"/>
        </w:rPr>
        <w:tab/>
      </w:r>
      <w:r w:rsidRPr="00297D2B">
        <w:rPr>
          <w:sz w:val="22"/>
          <w:lang w:eastAsia="en-IE"/>
        </w:rPr>
        <w:tab/>
        <w:t>(iii)</w:t>
      </w:r>
      <w:r w:rsidRPr="00297D2B">
        <w:rPr>
          <w:sz w:val="22"/>
          <w:lang w:eastAsia="en-IE"/>
        </w:rPr>
        <w:tab/>
        <w:t xml:space="preserve">What does the term </w:t>
      </w:r>
      <w:r w:rsidRPr="00297D2B">
        <w:rPr>
          <w:i/>
          <w:sz w:val="22"/>
          <w:lang w:eastAsia="en-IE"/>
        </w:rPr>
        <w:t>infertility</w:t>
      </w:r>
      <w:r w:rsidRPr="00297D2B">
        <w:rPr>
          <w:sz w:val="22"/>
          <w:lang w:eastAsia="en-IE"/>
        </w:rPr>
        <w:t xml:space="preserve"> mean?</w:t>
      </w:r>
    </w:p>
    <w:p w:rsidR="008438F9" w:rsidRPr="00297D2B" w:rsidRDefault="008438F9" w:rsidP="008438F9">
      <w:pPr>
        <w:rPr>
          <w:sz w:val="22"/>
          <w:lang w:eastAsia="en-IE"/>
        </w:rPr>
      </w:pPr>
      <w:r w:rsidRPr="00297D2B">
        <w:rPr>
          <w:sz w:val="22"/>
          <w:lang w:eastAsia="en-IE"/>
        </w:rPr>
        <w:lastRenderedPageBreak/>
        <w:tab/>
      </w:r>
      <w:r w:rsidRPr="00297D2B">
        <w:rPr>
          <w:sz w:val="22"/>
          <w:lang w:eastAsia="en-IE"/>
        </w:rPr>
        <w:tab/>
        <w:t>(iv)</w:t>
      </w:r>
      <w:r w:rsidRPr="00297D2B">
        <w:rPr>
          <w:sz w:val="22"/>
          <w:lang w:eastAsia="en-IE"/>
        </w:rPr>
        <w:tab/>
      </w:r>
      <w:r w:rsidRPr="00297D2B">
        <w:rPr>
          <w:i/>
          <w:sz w:val="22"/>
          <w:lang w:eastAsia="en-IE"/>
        </w:rPr>
        <w:t>In vitro</w:t>
      </w:r>
      <w:r w:rsidRPr="00297D2B">
        <w:rPr>
          <w:sz w:val="22"/>
          <w:lang w:eastAsia="en-IE"/>
        </w:rPr>
        <w:t xml:space="preserve"> fertilisation is a method used to treat infertility.</w:t>
      </w:r>
    </w:p>
    <w:p w:rsidR="008438F9" w:rsidRPr="00297D2B" w:rsidRDefault="008438F9" w:rsidP="008438F9">
      <w:pPr>
        <w:rPr>
          <w:sz w:val="22"/>
          <w:lang w:eastAsia="en-IE"/>
        </w:rPr>
      </w:pPr>
      <w:r w:rsidRPr="00297D2B">
        <w:rPr>
          <w:sz w:val="22"/>
          <w:lang w:eastAsia="en-IE"/>
        </w:rPr>
        <w:tab/>
      </w:r>
      <w:r w:rsidRPr="00297D2B">
        <w:rPr>
          <w:sz w:val="22"/>
          <w:lang w:eastAsia="en-IE"/>
        </w:rPr>
        <w:tab/>
      </w:r>
      <w:r w:rsidRPr="00297D2B">
        <w:rPr>
          <w:sz w:val="22"/>
          <w:lang w:eastAsia="en-IE"/>
        </w:rPr>
        <w:tab/>
        <w:t xml:space="preserve">What is meant by the term </w:t>
      </w:r>
      <w:r w:rsidRPr="00297D2B">
        <w:rPr>
          <w:i/>
          <w:sz w:val="22"/>
          <w:lang w:eastAsia="en-IE"/>
        </w:rPr>
        <w:t>in vitro</w:t>
      </w:r>
      <w:r w:rsidRPr="00297D2B">
        <w:rPr>
          <w:sz w:val="22"/>
          <w:lang w:eastAsia="en-IE"/>
        </w:rPr>
        <w:t xml:space="preserve"> in relation to fertilisation?</w:t>
      </w:r>
    </w:p>
    <w:p w:rsidR="008438F9" w:rsidRPr="00297D2B" w:rsidRDefault="008438F9" w:rsidP="008438F9">
      <w:pPr>
        <w:rPr>
          <w:sz w:val="22"/>
          <w:lang w:eastAsia="en-IE"/>
        </w:rPr>
      </w:pPr>
      <w:r w:rsidRPr="00297D2B">
        <w:rPr>
          <w:sz w:val="22"/>
          <w:lang w:eastAsia="en-IE"/>
        </w:rPr>
        <w:tab/>
      </w:r>
      <w:r w:rsidRPr="00297D2B">
        <w:rPr>
          <w:sz w:val="22"/>
          <w:lang w:eastAsia="en-IE"/>
        </w:rPr>
        <w:tab/>
        <w:t>(v)</w:t>
      </w:r>
      <w:r w:rsidRPr="00297D2B">
        <w:rPr>
          <w:sz w:val="22"/>
          <w:lang w:eastAsia="en-IE"/>
        </w:rPr>
        <w:tab/>
        <w:t xml:space="preserve">Give </w:t>
      </w:r>
      <w:r w:rsidRPr="00297D2B">
        <w:rPr>
          <w:b/>
          <w:sz w:val="22"/>
          <w:lang w:eastAsia="en-IE"/>
        </w:rPr>
        <w:t>one</w:t>
      </w:r>
      <w:r w:rsidRPr="00297D2B">
        <w:rPr>
          <w:sz w:val="22"/>
          <w:lang w:eastAsia="en-IE"/>
        </w:rPr>
        <w:t xml:space="preserve"> cause of infertility in women.</w:t>
      </w:r>
    </w:p>
    <w:p w:rsidR="008438F9" w:rsidRPr="00297D2B" w:rsidRDefault="008438F9" w:rsidP="008438F9">
      <w:pPr>
        <w:rPr>
          <w:sz w:val="22"/>
          <w:lang w:eastAsia="en-IE"/>
        </w:rPr>
      </w:pPr>
      <w:r w:rsidRPr="00297D2B">
        <w:rPr>
          <w:sz w:val="22"/>
          <w:lang w:eastAsia="en-IE"/>
        </w:rPr>
        <w:tab/>
      </w:r>
      <w:r w:rsidRPr="00297D2B">
        <w:rPr>
          <w:sz w:val="22"/>
          <w:lang w:eastAsia="en-IE"/>
        </w:rPr>
        <w:tab/>
        <w:t>(vi)</w:t>
      </w:r>
      <w:r w:rsidRPr="00297D2B">
        <w:rPr>
          <w:sz w:val="22"/>
          <w:lang w:eastAsia="en-IE"/>
        </w:rPr>
        <w:tab/>
        <w:t>As a result of fertility treatment, an embryo develops successfully from an in vitro</w:t>
      </w:r>
    </w:p>
    <w:p w:rsidR="008438F9" w:rsidRPr="006061D4" w:rsidRDefault="008438F9" w:rsidP="008438F9">
      <w:pPr>
        <w:rPr>
          <w:sz w:val="22"/>
          <w:lang w:eastAsia="en-IE"/>
        </w:rPr>
      </w:pPr>
      <w:r w:rsidRPr="00297D2B">
        <w:rPr>
          <w:sz w:val="22"/>
          <w:lang w:eastAsia="en-IE"/>
        </w:rPr>
        <w:tab/>
      </w:r>
      <w:r w:rsidRPr="00297D2B">
        <w:rPr>
          <w:sz w:val="22"/>
          <w:lang w:eastAsia="en-IE"/>
        </w:rPr>
        <w:tab/>
      </w:r>
      <w:r w:rsidRPr="00297D2B">
        <w:rPr>
          <w:sz w:val="22"/>
          <w:lang w:eastAsia="en-IE"/>
        </w:rPr>
        <w:tab/>
        <w:t>fertilisation. What is the next step for the embryo?</w:t>
      </w:r>
    </w:p>
    <w:p w:rsidR="008438F9" w:rsidRPr="00666E56" w:rsidRDefault="008438F9" w:rsidP="008438F9">
      <w:pPr>
        <w:spacing w:line="360" w:lineRule="auto"/>
        <w:rPr>
          <w:b/>
          <w:sz w:val="22"/>
          <w:szCs w:val="22"/>
          <w:lang w:eastAsia="en-GB"/>
        </w:rPr>
      </w:pPr>
      <w:r w:rsidRPr="00666E56">
        <w:rPr>
          <w:b/>
          <w:sz w:val="22"/>
          <w:szCs w:val="22"/>
          <w:lang w:eastAsia="en-GB"/>
        </w:rPr>
        <w:t>2012 OL</w:t>
      </w:r>
    </w:p>
    <w:p w:rsidR="008438F9" w:rsidRDefault="008438F9" w:rsidP="008438F9">
      <w:pPr>
        <w:rPr>
          <w:sz w:val="22"/>
          <w:lang w:eastAsia="en-IE"/>
        </w:rPr>
      </w:pPr>
      <w:r>
        <w:rPr>
          <w:sz w:val="22"/>
          <w:lang w:eastAsia="en-IE"/>
        </w:rPr>
        <w:t xml:space="preserve">12. </w:t>
      </w:r>
      <w:r>
        <w:rPr>
          <w:sz w:val="22"/>
          <w:lang w:eastAsia="en-IE"/>
        </w:rPr>
        <w:tab/>
      </w:r>
      <w:r w:rsidRPr="00F77968">
        <w:rPr>
          <w:sz w:val="22"/>
          <w:lang w:eastAsia="en-IE"/>
        </w:rPr>
        <w:t xml:space="preserve">(c) </w:t>
      </w:r>
      <w:r>
        <w:rPr>
          <w:sz w:val="22"/>
          <w:lang w:eastAsia="en-IE"/>
        </w:rPr>
        <w:tab/>
      </w:r>
      <w:r w:rsidRPr="00F77968">
        <w:rPr>
          <w:sz w:val="22"/>
          <w:lang w:eastAsia="en-IE"/>
        </w:rPr>
        <w:t>The dia</w:t>
      </w:r>
      <w:r w:rsidRPr="00F77968">
        <w:rPr>
          <w:sz w:val="22"/>
          <w:lang w:eastAsia="en-IE"/>
        </w:rPr>
        <w:t>gram shows a human sperm cell.</w:t>
      </w:r>
    </w:p>
    <w:p w:rsidR="008438F9" w:rsidRPr="00F77968" w:rsidRDefault="00907A24" w:rsidP="008438F9">
      <w:pPr>
        <w:ind w:firstLine="567"/>
        <w:jc w:val="center"/>
        <w:rPr>
          <w:sz w:val="22"/>
          <w:lang w:eastAsia="en-IE"/>
        </w:rPr>
      </w:pPr>
      <w:r>
        <w:rPr>
          <w:noProof/>
          <w:sz w:val="22"/>
          <w:lang w:val="en-IE" w:eastAsia="en-IE"/>
        </w:rPr>
        <w:drawing>
          <wp:inline distT="0" distB="0" distL="0" distR="0">
            <wp:extent cx="3360420" cy="144018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3360420" cy="1440180"/>
                    </a:xfrm>
                    <a:prstGeom prst="rect">
                      <a:avLst/>
                    </a:prstGeom>
                    <a:noFill/>
                    <a:ln w="9525">
                      <a:noFill/>
                      <a:miter lim="800000"/>
                      <a:headEnd/>
                      <a:tailEnd/>
                    </a:ln>
                  </pic:spPr>
                </pic:pic>
              </a:graphicData>
            </a:graphic>
          </wp:inline>
        </w:drawing>
      </w:r>
    </w:p>
    <w:p w:rsidR="008438F9" w:rsidRPr="00F77968" w:rsidRDefault="008438F9" w:rsidP="008438F9">
      <w:pPr>
        <w:ind w:left="1134"/>
        <w:rPr>
          <w:sz w:val="22"/>
          <w:lang w:eastAsia="en-IE"/>
        </w:rPr>
      </w:pPr>
      <w:r w:rsidRPr="00F77968">
        <w:rPr>
          <w:sz w:val="22"/>
          <w:lang w:eastAsia="en-IE"/>
        </w:rPr>
        <w:t xml:space="preserve">(i) </w:t>
      </w:r>
      <w:r>
        <w:rPr>
          <w:sz w:val="22"/>
          <w:lang w:eastAsia="en-IE"/>
        </w:rPr>
        <w:tab/>
      </w:r>
      <w:r w:rsidRPr="00F77968">
        <w:rPr>
          <w:sz w:val="22"/>
          <w:lang w:eastAsia="en-IE"/>
        </w:rPr>
        <w:t>Name the parts labelled A, B and C.</w:t>
      </w:r>
    </w:p>
    <w:p w:rsidR="008438F9" w:rsidRPr="00F77968" w:rsidRDefault="008438F9" w:rsidP="008438F9">
      <w:pPr>
        <w:ind w:left="1134"/>
        <w:rPr>
          <w:sz w:val="22"/>
          <w:lang w:eastAsia="en-IE"/>
        </w:rPr>
      </w:pPr>
      <w:r w:rsidRPr="00F77968">
        <w:rPr>
          <w:sz w:val="22"/>
          <w:lang w:eastAsia="en-IE"/>
        </w:rPr>
        <w:t xml:space="preserve">(ii) </w:t>
      </w:r>
      <w:r>
        <w:rPr>
          <w:sz w:val="22"/>
          <w:lang w:eastAsia="en-IE"/>
        </w:rPr>
        <w:tab/>
      </w:r>
      <w:r w:rsidRPr="00F77968">
        <w:rPr>
          <w:sz w:val="22"/>
          <w:lang w:eastAsia="en-IE"/>
        </w:rPr>
        <w:t>What is the function of the midpiece of the sperm?</w:t>
      </w:r>
    </w:p>
    <w:p w:rsidR="008438F9" w:rsidRPr="00F77968" w:rsidRDefault="008438F9" w:rsidP="008438F9">
      <w:pPr>
        <w:ind w:left="1134"/>
        <w:rPr>
          <w:sz w:val="22"/>
          <w:lang w:eastAsia="en-IE"/>
        </w:rPr>
      </w:pPr>
      <w:r w:rsidRPr="00F77968">
        <w:rPr>
          <w:sz w:val="22"/>
          <w:lang w:eastAsia="en-IE"/>
        </w:rPr>
        <w:t xml:space="preserve">(iii) </w:t>
      </w:r>
      <w:r>
        <w:rPr>
          <w:sz w:val="22"/>
          <w:lang w:eastAsia="en-IE"/>
        </w:rPr>
        <w:tab/>
      </w:r>
      <w:r w:rsidRPr="00F77968">
        <w:rPr>
          <w:sz w:val="22"/>
          <w:lang w:eastAsia="en-IE"/>
        </w:rPr>
        <w:t>Name the hormone responsible for sperm production.</w:t>
      </w:r>
    </w:p>
    <w:p w:rsidR="008438F9" w:rsidRPr="00F77968" w:rsidRDefault="008438F9" w:rsidP="008438F9">
      <w:pPr>
        <w:ind w:left="1134"/>
        <w:rPr>
          <w:sz w:val="22"/>
          <w:lang w:eastAsia="en-IE"/>
        </w:rPr>
      </w:pPr>
      <w:r w:rsidRPr="00F77968">
        <w:rPr>
          <w:sz w:val="22"/>
          <w:lang w:eastAsia="en-IE"/>
        </w:rPr>
        <w:t xml:space="preserve">(iv) </w:t>
      </w:r>
      <w:r>
        <w:rPr>
          <w:sz w:val="22"/>
          <w:lang w:eastAsia="en-IE"/>
        </w:rPr>
        <w:tab/>
      </w:r>
      <w:r w:rsidRPr="00F77968">
        <w:rPr>
          <w:sz w:val="22"/>
          <w:lang w:eastAsia="en-IE"/>
        </w:rPr>
        <w:t xml:space="preserve">Give </w:t>
      </w:r>
      <w:r w:rsidRPr="00F77968">
        <w:rPr>
          <w:b/>
          <w:bCs/>
          <w:sz w:val="22"/>
          <w:lang w:eastAsia="en-IE"/>
        </w:rPr>
        <w:t xml:space="preserve">one </w:t>
      </w:r>
      <w:r w:rsidRPr="00F77968">
        <w:rPr>
          <w:sz w:val="22"/>
          <w:lang w:eastAsia="en-IE"/>
        </w:rPr>
        <w:t>cause of infertility in men.</w:t>
      </w:r>
    </w:p>
    <w:p w:rsidR="008438F9" w:rsidRPr="00F77968" w:rsidRDefault="008438F9" w:rsidP="008438F9">
      <w:pPr>
        <w:ind w:left="1134"/>
        <w:rPr>
          <w:sz w:val="22"/>
          <w:lang w:eastAsia="en-IE"/>
        </w:rPr>
      </w:pPr>
      <w:r w:rsidRPr="00F77968">
        <w:rPr>
          <w:sz w:val="22"/>
          <w:lang w:eastAsia="en-IE"/>
        </w:rPr>
        <w:t xml:space="preserve">(v) </w:t>
      </w:r>
      <w:r>
        <w:rPr>
          <w:sz w:val="22"/>
          <w:lang w:eastAsia="en-IE"/>
        </w:rPr>
        <w:tab/>
      </w:r>
      <w:r w:rsidRPr="00F77968">
        <w:rPr>
          <w:sz w:val="22"/>
          <w:lang w:eastAsia="en-IE"/>
        </w:rPr>
        <w:t xml:space="preserve">Explain the term </w:t>
      </w:r>
      <w:r w:rsidRPr="00F77968">
        <w:rPr>
          <w:i/>
          <w:iCs/>
          <w:sz w:val="22"/>
          <w:lang w:eastAsia="en-IE"/>
        </w:rPr>
        <w:t>contraception</w:t>
      </w:r>
      <w:r w:rsidRPr="00F77968">
        <w:rPr>
          <w:sz w:val="22"/>
          <w:lang w:eastAsia="en-IE"/>
        </w:rPr>
        <w:t>.</w:t>
      </w:r>
    </w:p>
    <w:p w:rsidR="008438F9" w:rsidRPr="006061D4" w:rsidRDefault="008438F9" w:rsidP="006061D4">
      <w:pPr>
        <w:ind w:left="1134"/>
        <w:rPr>
          <w:b/>
          <w:sz w:val="22"/>
          <w:szCs w:val="22"/>
          <w:lang w:eastAsia="en-GB"/>
        </w:rPr>
      </w:pPr>
      <w:r w:rsidRPr="00F77968">
        <w:rPr>
          <w:sz w:val="22"/>
          <w:lang w:eastAsia="en-IE"/>
        </w:rPr>
        <w:t xml:space="preserve">(vi) </w:t>
      </w:r>
      <w:r>
        <w:rPr>
          <w:sz w:val="22"/>
          <w:lang w:eastAsia="en-IE"/>
        </w:rPr>
        <w:tab/>
      </w:r>
      <w:r w:rsidRPr="00F77968">
        <w:rPr>
          <w:sz w:val="22"/>
          <w:lang w:eastAsia="en-IE"/>
        </w:rPr>
        <w:t xml:space="preserve">Name </w:t>
      </w:r>
      <w:r w:rsidRPr="00F77968">
        <w:rPr>
          <w:b/>
          <w:bCs/>
          <w:sz w:val="22"/>
          <w:lang w:eastAsia="en-IE"/>
        </w:rPr>
        <w:t xml:space="preserve">two </w:t>
      </w:r>
      <w:r w:rsidRPr="00F77968">
        <w:rPr>
          <w:sz w:val="22"/>
          <w:lang w:eastAsia="en-IE"/>
        </w:rPr>
        <w:t xml:space="preserve">methods of contraception. </w:t>
      </w:r>
      <w:r w:rsidR="006061D4">
        <w:rPr>
          <w:sz w:val="22"/>
          <w:lang w:eastAsia="en-IE"/>
        </w:rPr>
        <w:tab/>
      </w:r>
      <w:r w:rsidR="006061D4">
        <w:rPr>
          <w:sz w:val="22"/>
          <w:lang w:eastAsia="en-IE"/>
        </w:rPr>
        <w:tab/>
      </w:r>
      <w:r w:rsidR="006061D4">
        <w:rPr>
          <w:sz w:val="22"/>
          <w:lang w:eastAsia="en-IE"/>
        </w:rPr>
        <w:tab/>
      </w:r>
      <w:r w:rsidR="006061D4">
        <w:rPr>
          <w:sz w:val="22"/>
          <w:lang w:eastAsia="en-IE"/>
        </w:rPr>
        <w:tab/>
      </w:r>
      <w:r w:rsidR="006061D4">
        <w:rPr>
          <w:sz w:val="22"/>
          <w:lang w:eastAsia="en-IE"/>
        </w:rPr>
        <w:tab/>
      </w:r>
      <w:r w:rsidR="006061D4">
        <w:rPr>
          <w:sz w:val="22"/>
          <w:lang w:eastAsia="en-IE"/>
        </w:rPr>
        <w:tab/>
      </w:r>
      <w:r w:rsidRPr="00F77968">
        <w:rPr>
          <w:b/>
          <w:bCs/>
          <w:sz w:val="22"/>
          <w:lang w:eastAsia="en-IE"/>
        </w:rPr>
        <w:t>(24)</w:t>
      </w:r>
      <w:r w:rsidR="006061D4" w:rsidRPr="00DA5C63">
        <w:rPr>
          <w:b/>
          <w:sz w:val="22"/>
          <w:szCs w:val="22"/>
          <w:lang w:eastAsia="en-GB"/>
        </w:rPr>
        <w:t xml:space="preserve"> </w:t>
      </w:r>
    </w:p>
    <w:p w:rsidR="006061D4" w:rsidRDefault="006061D4" w:rsidP="008438F9">
      <w:pPr>
        <w:spacing w:line="360" w:lineRule="auto"/>
        <w:rPr>
          <w:b/>
          <w:sz w:val="22"/>
          <w:szCs w:val="22"/>
          <w:lang w:eastAsia="en-GB"/>
        </w:rPr>
      </w:pPr>
    </w:p>
    <w:p w:rsidR="008438F9" w:rsidRPr="00282120" w:rsidRDefault="008438F9" w:rsidP="008438F9">
      <w:pPr>
        <w:spacing w:line="360" w:lineRule="auto"/>
        <w:rPr>
          <w:b/>
          <w:sz w:val="22"/>
          <w:szCs w:val="22"/>
          <w:lang w:eastAsia="en-GB"/>
        </w:rPr>
      </w:pPr>
      <w:r w:rsidRPr="00282120">
        <w:rPr>
          <w:b/>
          <w:sz w:val="22"/>
          <w:szCs w:val="22"/>
          <w:lang w:eastAsia="en-GB"/>
        </w:rPr>
        <w:t>2013 OL</w:t>
      </w:r>
    </w:p>
    <w:p w:rsidR="008438F9" w:rsidRDefault="008438F9" w:rsidP="008438F9">
      <w:pPr>
        <w:rPr>
          <w:rFonts w:ascii="TimesNewRomanPS-ItalicMT" w:hAnsi="TimesNewRomanPS-ItalicMT" w:cs="TimesNewRomanPS-ItalicMT"/>
          <w:i/>
          <w:iCs/>
          <w:sz w:val="22"/>
          <w:lang w:eastAsia="en-IE"/>
        </w:rPr>
      </w:pPr>
      <w:r>
        <w:rPr>
          <w:rFonts w:ascii="TimesNewRomanPS-BoldMT" w:hAnsi="TimesNewRomanPS-BoldMT" w:cs="TimesNewRomanPS-BoldMT"/>
          <w:b/>
          <w:bCs/>
          <w:sz w:val="22"/>
          <w:lang w:eastAsia="en-IE"/>
        </w:rPr>
        <w:t xml:space="preserve">12. </w:t>
      </w:r>
      <w:r>
        <w:rPr>
          <w:rFonts w:ascii="TimesNewRomanPSMT" w:hAnsi="TimesNewRomanPSMT" w:cs="TimesNewRomanPSMT"/>
          <w:sz w:val="22"/>
          <w:lang w:eastAsia="en-IE"/>
        </w:rPr>
        <w:t xml:space="preserve">(a) </w:t>
      </w:r>
      <w:r>
        <w:rPr>
          <w:rFonts w:ascii="TimesNewRomanPSMT" w:hAnsi="TimesNewRomanPSMT" w:cs="TimesNewRomanPSMT"/>
          <w:sz w:val="22"/>
          <w:lang w:eastAsia="en-IE"/>
        </w:rPr>
        <w:tab/>
        <w:t xml:space="preserve">(i) </w:t>
      </w:r>
      <w:r>
        <w:rPr>
          <w:rFonts w:ascii="TimesNewRomanPSMT" w:hAnsi="TimesNewRomanPSMT" w:cs="TimesNewRomanPSMT"/>
          <w:sz w:val="22"/>
          <w:lang w:eastAsia="en-IE"/>
        </w:rPr>
        <w:tab/>
        <w:t xml:space="preserve">Explain the term </w:t>
      </w:r>
      <w:r>
        <w:rPr>
          <w:rFonts w:ascii="TimesNewRomanPS-ItalicMT" w:hAnsi="TimesNewRomanPS-ItalicMT" w:cs="TimesNewRomanPS-ItalicMT"/>
          <w:i/>
          <w:iCs/>
          <w:sz w:val="22"/>
          <w:lang w:eastAsia="en-IE"/>
        </w:rPr>
        <w:t>secondary sexual characteristics.</w:t>
      </w:r>
    </w:p>
    <w:p w:rsidR="008438F9" w:rsidRDefault="008438F9" w:rsidP="006061D4">
      <w:pPr>
        <w:ind w:left="567"/>
        <w:rPr>
          <w:rFonts w:ascii="TimesNewRomanPSMT" w:hAnsi="TimesNewRomanPSMT" w:cs="TimesNewRomanPSMT"/>
          <w:sz w:val="22"/>
          <w:lang w:eastAsia="en-IE"/>
        </w:rPr>
      </w:pPr>
      <w:r>
        <w:rPr>
          <w:rFonts w:ascii="TimesNewRomanPSMT" w:hAnsi="TimesNewRomanPSMT" w:cs="TimesNewRomanPSMT"/>
          <w:sz w:val="22"/>
          <w:lang w:eastAsia="en-IE"/>
        </w:rPr>
        <w:t xml:space="preserve">(ii) </w:t>
      </w:r>
      <w:r>
        <w:rPr>
          <w:rFonts w:ascii="TimesNewRomanPSMT" w:hAnsi="TimesNewRomanPSMT" w:cs="TimesNewRomanPSMT"/>
          <w:sz w:val="22"/>
          <w:lang w:eastAsia="en-IE"/>
        </w:rPr>
        <w:tab/>
        <w:t xml:space="preserve">Give </w:t>
      </w:r>
      <w:r>
        <w:rPr>
          <w:rFonts w:ascii="TimesNewRomanPS-BoldMT" w:hAnsi="TimesNewRomanPS-BoldMT" w:cs="TimesNewRomanPS-BoldMT"/>
          <w:b/>
          <w:bCs/>
          <w:sz w:val="22"/>
          <w:lang w:eastAsia="en-IE"/>
        </w:rPr>
        <w:t xml:space="preserve">two </w:t>
      </w:r>
      <w:r>
        <w:rPr>
          <w:rFonts w:ascii="TimesNewRomanPSMT" w:hAnsi="TimesNewRomanPSMT" w:cs="TimesNewRomanPSMT"/>
          <w:sz w:val="22"/>
          <w:lang w:eastAsia="en-IE"/>
        </w:rPr>
        <w:t xml:space="preserve">examples of secondary sexual characteristics in males. </w:t>
      </w:r>
      <w:r>
        <w:rPr>
          <w:rFonts w:ascii="TimesNewRomanPSMT" w:hAnsi="TimesNewRomanPSMT" w:cs="TimesNewRomanPSMT"/>
          <w:sz w:val="22"/>
          <w:lang w:eastAsia="en-IE"/>
        </w:rPr>
        <w:tab/>
      </w:r>
      <w:r>
        <w:rPr>
          <w:rFonts w:ascii="TimesNewRomanPSMT" w:hAnsi="TimesNewRomanPSMT" w:cs="TimesNewRomanPSMT"/>
          <w:sz w:val="22"/>
          <w:lang w:eastAsia="en-IE"/>
        </w:rPr>
        <w:tab/>
      </w:r>
      <w:r>
        <w:rPr>
          <w:rFonts w:ascii="TimesNewRomanPSMT" w:hAnsi="TimesNewRomanPSMT" w:cs="TimesNewRomanPSMT"/>
          <w:sz w:val="22"/>
          <w:lang w:eastAsia="en-IE"/>
        </w:rPr>
        <w:tab/>
      </w:r>
      <w:r>
        <w:rPr>
          <w:rFonts w:ascii="TimesNewRomanPSMT" w:hAnsi="TimesNewRomanPSMT" w:cs="TimesNewRomanPSMT"/>
          <w:sz w:val="22"/>
          <w:lang w:eastAsia="en-IE"/>
        </w:rPr>
        <w:tab/>
      </w:r>
      <w:r>
        <w:rPr>
          <w:rFonts w:ascii="TimesNewRomanPSMT" w:hAnsi="TimesNewRomanPSMT" w:cs="TimesNewRomanPSMT"/>
          <w:sz w:val="22"/>
          <w:lang w:eastAsia="en-IE"/>
        </w:rPr>
        <w:tab/>
        <w:t>(9)</w:t>
      </w:r>
    </w:p>
    <w:p w:rsidR="008438F9" w:rsidRDefault="008438F9" w:rsidP="008438F9">
      <w:pPr>
        <w:ind w:firstLine="567"/>
        <w:rPr>
          <w:rFonts w:ascii="TimesNewRomanPSMT" w:hAnsi="TimesNewRomanPSMT" w:cs="TimesNewRomanPSMT"/>
          <w:sz w:val="22"/>
          <w:lang w:eastAsia="en-IE"/>
        </w:rPr>
      </w:pPr>
      <w:r>
        <w:rPr>
          <w:rFonts w:ascii="TimesNewRomanPSMT" w:hAnsi="TimesNewRomanPSMT" w:cs="TimesNewRomanPSMT"/>
          <w:sz w:val="22"/>
          <w:lang w:eastAsia="en-IE"/>
        </w:rPr>
        <w:t xml:space="preserve">(b) </w:t>
      </w:r>
      <w:r>
        <w:rPr>
          <w:rFonts w:ascii="TimesNewRomanPSMT" w:hAnsi="TimesNewRomanPSMT" w:cs="TimesNewRomanPSMT"/>
          <w:sz w:val="22"/>
          <w:lang w:eastAsia="en-IE"/>
        </w:rPr>
        <w:tab/>
        <w:t>The diagram shows the foetus in the womb.</w:t>
      </w:r>
    </w:p>
    <w:p w:rsidR="008438F9" w:rsidRDefault="008438F9" w:rsidP="008438F9">
      <w:pPr>
        <w:ind w:firstLine="567"/>
        <w:rPr>
          <w:rFonts w:ascii="TimesNewRomanPSMT" w:hAnsi="TimesNewRomanPSMT" w:cs="TimesNewRomanPSMT"/>
          <w:sz w:val="22"/>
          <w:lang w:eastAsia="en-IE"/>
        </w:rPr>
      </w:pPr>
    </w:p>
    <w:p w:rsidR="008438F9" w:rsidRDefault="008438F9" w:rsidP="008438F9">
      <w:pPr>
        <w:ind w:firstLine="567"/>
        <w:rPr>
          <w:rFonts w:ascii="TimesNewRomanPSMT" w:hAnsi="TimesNewRomanPSMT" w:cs="TimesNewRomanPSMT"/>
          <w:sz w:val="22"/>
          <w:lang w:eastAsia="en-IE"/>
        </w:rPr>
      </w:pPr>
      <w:r>
        <w:rPr>
          <w:rFonts w:ascii="TimesNewRomanPSMT" w:hAnsi="TimesNewRomanPSMT" w:cs="TimesNewRomanPSMT"/>
          <w:sz w:val="22"/>
          <w:lang w:eastAsia="en-IE"/>
        </w:rPr>
        <w:tab/>
      </w:r>
      <w:r w:rsidR="00907A24">
        <w:rPr>
          <w:rFonts w:ascii="TimesNewRomanPSMT" w:hAnsi="TimesNewRomanPSMT" w:cs="TimesNewRomanPSMT"/>
          <w:noProof/>
          <w:sz w:val="22"/>
          <w:lang w:val="en-IE" w:eastAsia="en-IE"/>
        </w:rPr>
        <w:drawing>
          <wp:inline distT="0" distB="0" distL="0" distR="0">
            <wp:extent cx="2278380" cy="1592580"/>
            <wp:effectExtent l="1905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2278380" cy="1592580"/>
                    </a:xfrm>
                    <a:prstGeom prst="rect">
                      <a:avLst/>
                    </a:prstGeom>
                    <a:noFill/>
                    <a:ln w="9525">
                      <a:noFill/>
                      <a:miter lim="800000"/>
                      <a:headEnd/>
                      <a:tailEnd/>
                    </a:ln>
                  </pic:spPr>
                </pic:pic>
              </a:graphicData>
            </a:graphic>
          </wp:inline>
        </w:drawing>
      </w:r>
    </w:p>
    <w:p w:rsidR="008438F9" w:rsidRDefault="008438F9" w:rsidP="008438F9">
      <w:pPr>
        <w:ind w:firstLine="567"/>
        <w:rPr>
          <w:rFonts w:ascii="TimesNewRomanPSMT" w:hAnsi="TimesNewRomanPSMT" w:cs="TimesNewRomanPSMT"/>
          <w:sz w:val="22"/>
          <w:lang w:eastAsia="en-IE"/>
        </w:rPr>
      </w:pPr>
    </w:p>
    <w:p w:rsidR="008438F9" w:rsidRDefault="008438F9" w:rsidP="008438F9">
      <w:pPr>
        <w:ind w:left="1134"/>
        <w:rPr>
          <w:rFonts w:ascii="TimesNewRomanPSMT" w:hAnsi="TimesNewRomanPSMT" w:cs="TimesNewRomanPSMT"/>
          <w:sz w:val="22"/>
          <w:lang w:eastAsia="en-IE"/>
        </w:rPr>
      </w:pPr>
      <w:r>
        <w:rPr>
          <w:rFonts w:ascii="TimesNewRomanPSMT" w:hAnsi="TimesNewRomanPSMT" w:cs="TimesNewRomanPSMT"/>
          <w:sz w:val="22"/>
          <w:lang w:eastAsia="en-IE"/>
        </w:rPr>
        <w:t xml:space="preserve">(i) </w:t>
      </w:r>
      <w:r>
        <w:rPr>
          <w:rFonts w:ascii="TimesNewRomanPSMT" w:hAnsi="TimesNewRomanPSMT" w:cs="TimesNewRomanPSMT"/>
          <w:sz w:val="22"/>
          <w:lang w:eastAsia="en-IE"/>
        </w:rPr>
        <w:tab/>
        <w:t xml:space="preserve">Give </w:t>
      </w:r>
      <w:r>
        <w:rPr>
          <w:rFonts w:ascii="TimesNewRomanPS-BoldMT" w:hAnsi="TimesNewRomanPS-BoldMT" w:cs="TimesNewRomanPS-BoldMT"/>
          <w:b/>
          <w:bCs/>
          <w:sz w:val="22"/>
          <w:lang w:eastAsia="en-IE"/>
        </w:rPr>
        <w:t xml:space="preserve">two </w:t>
      </w:r>
      <w:r>
        <w:rPr>
          <w:rFonts w:ascii="TimesNewRomanPSMT" w:hAnsi="TimesNewRomanPSMT" w:cs="TimesNewRomanPSMT"/>
          <w:sz w:val="22"/>
          <w:lang w:eastAsia="en-IE"/>
        </w:rPr>
        <w:t>functions of the placenta.</w:t>
      </w:r>
    </w:p>
    <w:p w:rsidR="008438F9" w:rsidRDefault="008438F9" w:rsidP="008438F9">
      <w:pPr>
        <w:ind w:left="1134"/>
        <w:rPr>
          <w:rFonts w:ascii="TimesNewRomanPSMT" w:hAnsi="TimesNewRomanPSMT" w:cs="TimesNewRomanPSMT"/>
          <w:sz w:val="22"/>
          <w:lang w:eastAsia="en-IE"/>
        </w:rPr>
      </w:pPr>
      <w:r>
        <w:rPr>
          <w:rFonts w:ascii="TimesNewRomanPSMT" w:hAnsi="TimesNewRomanPSMT" w:cs="TimesNewRomanPSMT"/>
          <w:sz w:val="22"/>
          <w:lang w:eastAsia="en-IE"/>
        </w:rPr>
        <w:t xml:space="preserve">(ii) </w:t>
      </w:r>
      <w:r>
        <w:rPr>
          <w:rFonts w:ascii="TimesNewRomanPSMT" w:hAnsi="TimesNewRomanPSMT" w:cs="TimesNewRomanPSMT"/>
          <w:sz w:val="22"/>
          <w:lang w:eastAsia="en-IE"/>
        </w:rPr>
        <w:tab/>
        <w:t xml:space="preserve">Give the </w:t>
      </w:r>
      <w:r>
        <w:rPr>
          <w:rFonts w:ascii="TimesNewRomanPS-BoldMT" w:hAnsi="TimesNewRomanPS-BoldMT" w:cs="TimesNewRomanPS-BoldMT"/>
          <w:b/>
          <w:bCs/>
          <w:sz w:val="22"/>
          <w:lang w:eastAsia="en-IE"/>
        </w:rPr>
        <w:t xml:space="preserve">three </w:t>
      </w:r>
      <w:r>
        <w:rPr>
          <w:rFonts w:ascii="TimesNewRomanPSMT" w:hAnsi="TimesNewRomanPSMT" w:cs="TimesNewRomanPSMT"/>
          <w:sz w:val="22"/>
          <w:lang w:eastAsia="en-IE"/>
        </w:rPr>
        <w:t>stages of childbirth.</w:t>
      </w:r>
    </w:p>
    <w:p w:rsidR="008438F9" w:rsidRDefault="008438F9" w:rsidP="008438F9">
      <w:pPr>
        <w:ind w:left="1134"/>
        <w:rPr>
          <w:rFonts w:ascii="TimesNewRomanPSMT" w:hAnsi="TimesNewRomanPSMT" w:cs="TimesNewRomanPSMT"/>
          <w:sz w:val="22"/>
          <w:lang w:eastAsia="en-IE"/>
        </w:rPr>
      </w:pPr>
      <w:r>
        <w:rPr>
          <w:rFonts w:ascii="TimesNewRomanPSMT" w:hAnsi="TimesNewRomanPSMT" w:cs="TimesNewRomanPSMT"/>
          <w:sz w:val="22"/>
          <w:lang w:eastAsia="en-IE"/>
        </w:rPr>
        <w:t xml:space="preserve">(iii) </w:t>
      </w:r>
      <w:r>
        <w:rPr>
          <w:rFonts w:ascii="TimesNewRomanPSMT" w:hAnsi="TimesNewRomanPSMT" w:cs="TimesNewRomanPSMT"/>
          <w:sz w:val="22"/>
          <w:lang w:eastAsia="en-IE"/>
        </w:rPr>
        <w:tab/>
        <w:t xml:space="preserve">Many babies are breast fed after birth. Give </w:t>
      </w:r>
      <w:r>
        <w:rPr>
          <w:rFonts w:ascii="TimesNewRomanPS-BoldMT" w:hAnsi="TimesNewRomanPS-BoldMT" w:cs="TimesNewRomanPS-BoldMT"/>
          <w:b/>
          <w:bCs/>
          <w:sz w:val="22"/>
          <w:lang w:eastAsia="en-IE"/>
        </w:rPr>
        <w:t xml:space="preserve">two </w:t>
      </w:r>
      <w:r>
        <w:rPr>
          <w:rFonts w:ascii="TimesNewRomanPSMT" w:hAnsi="TimesNewRomanPSMT" w:cs="TimesNewRomanPSMT"/>
          <w:sz w:val="22"/>
          <w:lang w:eastAsia="en-IE"/>
        </w:rPr>
        <w:t>biological benefits of breastfeeding.</w:t>
      </w:r>
    </w:p>
    <w:p w:rsidR="008438F9" w:rsidRDefault="008438F9" w:rsidP="008438F9">
      <w:pPr>
        <w:ind w:left="1134"/>
        <w:rPr>
          <w:rFonts w:ascii="TimesNewRomanPSMT" w:hAnsi="TimesNewRomanPSMT" w:cs="TimesNewRomanPSMT"/>
          <w:sz w:val="22"/>
          <w:lang w:eastAsia="en-IE"/>
        </w:rPr>
      </w:pPr>
      <w:r>
        <w:rPr>
          <w:rFonts w:ascii="TimesNewRomanPSMT" w:hAnsi="TimesNewRomanPSMT" w:cs="TimesNewRomanPSMT"/>
          <w:sz w:val="22"/>
          <w:lang w:eastAsia="en-IE"/>
        </w:rPr>
        <w:t xml:space="preserve">(iv) </w:t>
      </w:r>
      <w:r>
        <w:rPr>
          <w:rFonts w:ascii="TimesNewRomanPSMT" w:hAnsi="TimesNewRomanPSMT" w:cs="TimesNewRomanPSMT"/>
          <w:sz w:val="22"/>
          <w:lang w:eastAsia="en-IE"/>
        </w:rPr>
        <w:tab/>
        <w:t xml:space="preserve">What is meant by the term </w:t>
      </w:r>
      <w:r>
        <w:rPr>
          <w:rFonts w:ascii="TimesNewRomanPS-ItalicMT" w:hAnsi="TimesNewRomanPS-ItalicMT" w:cs="TimesNewRomanPS-ItalicMT"/>
          <w:i/>
          <w:iCs/>
          <w:sz w:val="22"/>
          <w:lang w:eastAsia="en-IE"/>
        </w:rPr>
        <w:t>infertility</w:t>
      </w:r>
      <w:r>
        <w:rPr>
          <w:rFonts w:ascii="TimesNewRomanPSMT" w:hAnsi="TimesNewRomanPSMT" w:cs="TimesNewRomanPSMT"/>
          <w:sz w:val="22"/>
          <w:lang w:eastAsia="en-IE"/>
        </w:rPr>
        <w:t>?</w:t>
      </w:r>
    </w:p>
    <w:p w:rsidR="008438F9" w:rsidRDefault="008438F9" w:rsidP="008438F9">
      <w:pPr>
        <w:ind w:left="1134"/>
        <w:rPr>
          <w:rFonts w:ascii="TimesNewRomanPSMT" w:hAnsi="TimesNewRomanPSMT" w:cs="TimesNewRomanPSMT"/>
          <w:sz w:val="22"/>
          <w:lang w:eastAsia="en-IE"/>
        </w:rPr>
      </w:pPr>
      <w:r>
        <w:rPr>
          <w:rFonts w:ascii="TimesNewRomanPSMT" w:hAnsi="TimesNewRomanPSMT" w:cs="TimesNewRomanPSMT"/>
          <w:sz w:val="22"/>
          <w:lang w:eastAsia="en-IE"/>
        </w:rPr>
        <w:t xml:space="preserve">(v) </w:t>
      </w:r>
      <w:r>
        <w:rPr>
          <w:rFonts w:ascii="TimesNewRomanPSMT" w:hAnsi="TimesNewRomanPSMT" w:cs="TimesNewRomanPSMT"/>
          <w:sz w:val="22"/>
          <w:lang w:eastAsia="en-IE"/>
        </w:rPr>
        <w:tab/>
      </w:r>
      <w:r>
        <w:rPr>
          <w:rFonts w:ascii="TimesNewRomanPS-ItalicMT" w:hAnsi="TimesNewRomanPS-ItalicMT" w:cs="TimesNewRomanPS-ItalicMT"/>
          <w:i/>
          <w:iCs/>
          <w:sz w:val="22"/>
          <w:lang w:eastAsia="en-IE"/>
        </w:rPr>
        <w:t xml:space="preserve">In vitro </w:t>
      </w:r>
      <w:r>
        <w:rPr>
          <w:rFonts w:ascii="TimesNewRomanPSMT" w:hAnsi="TimesNewRomanPSMT" w:cs="TimesNewRomanPSMT"/>
          <w:sz w:val="22"/>
          <w:lang w:eastAsia="en-IE"/>
        </w:rPr>
        <w:t>fertilisation is a method used to treat infertility.</w:t>
      </w:r>
    </w:p>
    <w:p w:rsidR="008438F9" w:rsidRDefault="008438F9" w:rsidP="006061D4">
      <w:pPr>
        <w:ind w:left="1134" w:firstLine="567"/>
        <w:rPr>
          <w:rFonts w:ascii="TimesNewRomanPSMT" w:hAnsi="TimesNewRomanPSMT" w:cs="TimesNewRomanPSMT"/>
          <w:sz w:val="22"/>
          <w:lang w:eastAsia="en-IE"/>
        </w:rPr>
      </w:pPr>
      <w:r>
        <w:rPr>
          <w:rFonts w:ascii="TimesNewRomanPSMT" w:hAnsi="TimesNewRomanPSMT" w:cs="TimesNewRomanPSMT"/>
          <w:sz w:val="22"/>
          <w:lang w:eastAsia="en-IE"/>
        </w:rPr>
        <w:t xml:space="preserve">What is meant by </w:t>
      </w:r>
      <w:r>
        <w:rPr>
          <w:rFonts w:ascii="TimesNewRomanPS-ItalicMT" w:hAnsi="TimesNewRomanPS-ItalicMT" w:cs="TimesNewRomanPS-ItalicMT"/>
          <w:i/>
          <w:iCs/>
          <w:sz w:val="22"/>
          <w:lang w:eastAsia="en-IE"/>
        </w:rPr>
        <w:t>in vitro fertilisation</w:t>
      </w:r>
      <w:r>
        <w:rPr>
          <w:rFonts w:ascii="TimesNewRomanPSMT" w:hAnsi="TimesNewRomanPSMT" w:cs="TimesNewRomanPSMT"/>
          <w:sz w:val="22"/>
          <w:lang w:eastAsia="en-IE"/>
        </w:rPr>
        <w:t>?</w:t>
      </w:r>
      <w:r>
        <w:rPr>
          <w:rFonts w:ascii="TimesNewRomanPSMT" w:hAnsi="TimesNewRomanPSMT" w:cs="TimesNewRomanPSMT"/>
          <w:sz w:val="22"/>
          <w:lang w:eastAsia="en-IE"/>
        </w:rPr>
        <w:tab/>
      </w:r>
      <w:r>
        <w:rPr>
          <w:rFonts w:ascii="TimesNewRomanPSMT" w:hAnsi="TimesNewRomanPSMT" w:cs="TimesNewRomanPSMT"/>
          <w:sz w:val="22"/>
          <w:lang w:eastAsia="en-IE"/>
        </w:rPr>
        <w:tab/>
      </w:r>
      <w:r>
        <w:rPr>
          <w:rFonts w:ascii="TimesNewRomanPSMT" w:hAnsi="TimesNewRomanPSMT" w:cs="TimesNewRomanPSMT"/>
          <w:sz w:val="22"/>
          <w:lang w:eastAsia="en-IE"/>
        </w:rPr>
        <w:tab/>
      </w:r>
      <w:r>
        <w:rPr>
          <w:rFonts w:ascii="TimesNewRomanPSMT" w:hAnsi="TimesNewRomanPSMT" w:cs="TimesNewRomanPSMT"/>
          <w:sz w:val="22"/>
          <w:lang w:eastAsia="en-IE"/>
        </w:rPr>
        <w:tab/>
      </w:r>
      <w:r>
        <w:rPr>
          <w:rFonts w:ascii="TimesNewRomanPSMT" w:hAnsi="TimesNewRomanPSMT" w:cs="TimesNewRomanPSMT"/>
          <w:sz w:val="22"/>
          <w:lang w:eastAsia="en-IE"/>
        </w:rPr>
        <w:tab/>
      </w:r>
      <w:r>
        <w:rPr>
          <w:rFonts w:ascii="TimesNewRomanPSMT" w:hAnsi="TimesNewRomanPSMT" w:cs="TimesNewRomanPSMT"/>
          <w:sz w:val="22"/>
          <w:lang w:eastAsia="en-IE"/>
        </w:rPr>
        <w:tab/>
      </w:r>
      <w:r>
        <w:rPr>
          <w:rFonts w:ascii="TimesNewRomanPSMT" w:hAnsi="TimesNewRomanPSMT" w:cs="TimesNewRomanPSMT"/>
          <w:sz w:val="22"/>
          <w:lang w:eastAsia="en-IE"/>
        </w:rPr>
        <w:tab/>
      </w:r>
      <w:r>
        <w:rPr>
          <w:rFonts w:ascii="TimesNewRomanPSMT" w:hAnsi="TimesNewRomanPSMT" w:cs="TimesNewRomanPSMT"/>
          <w:sz w:val="22"/>
          <w:lang w:eastAsia="en-IE"/>
        </w:rPr>
        <w:tab/>
      </w:r>
      <w:r>
        <w:rPr>
          <w:rFonts w:ascii="TimesNewRomanPSMT" w:hAnsi="TimesNewRomanPSMT" w:cs="TimesNewRomanPSMT"/>
          <w:sz w:val="22"/>
          <w:lang w:eastAsia="en-IE"/>
        </w:rPr>
        <w:tab/>
        <w:t>(27)</w:t>
      </w:r>
    </w:p>
    <w:p w:rsidR="008438F9" w:rsidRDefault="008438F9" w:rsidP="008438F9">
      <w:pPr>
        <w:ind w:firstLine="567"/>
        <w:rPr>
          <w:rFonts w:ascii="TimesNewRomanPSMT" w:hAnsi="TimesNewRomanPSMT" w:cs="TimesNewRomanPSMT"/>
          <w:sz w:val="22"/>
          <w:lang w:eastAsia="en-IE"/>
        </w:rPr>
      </w:pPr>
      <w:r>
        <w:rPr>
          <w:rFonts w:ascii="TimesNewRomanPSMT" w:hAnsi="TimesNewRomanPSMT" w:cs="TimesNewRomanPSMT"/>
          <w:sz w:val="22"/>
          <w:lang w:eastAsia="en-IE"/>
        </w:rPr>
        <w:t xml:space="preserve">(c) </w:t>
      </w:r>
      <w:r>
        <w:rPr>
          <w:rFonts w:ascii="TimesNewRomanPSMT" w:hAnsi="TimesNewRomanPSMT" w:cs="TimesNewRomanPSMT"/>
          <w:sz w:val="22"/>
          <w:lang w:eastAsia="en-IE"/>
        </w:rPr>
        <w:tab/>
        <w:t>The diagram shows a regular female menstrual cycle.</w:t>
      </w:r>
    </w:p>
    <w:p w:rsidR="008438F9" w:rsidRDefault="008438F9" w:rsidP="008438F9">
      <w:pPr>
        <w:ind w:firstLine="567"/>
        <w:rPr>
          <w:rFonts w:ascii="TimesNewRomanPSMT" w:hAnsi="TimesNewRomanPSMT" w:cs="TimesNewRomanPSMT"/>
          <w:sz w:val="22"/>
          <w:lang w:eastAsia="en-IE"/>
        </w:rPr>
      </w:pPr>
    </w:p>
    <w:p w:rsidR="008438F9" w:rsidRDefault="008438F9" w:rsidP="008438F9">
      <w:pPr>
        <w:ind w:firstLine="567"/>
        <w:rPr>
          <w:rFonts w:ascii="TimesNewRomanPSMT" w:hAnsi="TimesNewRomanPSMT" w:cs="TimesNewRomanPSMT"/>
          <w:sz w:val="22"/>
          <w:lang w:eastAsia="en-IE"/>
        </w:rPr>
      </w:pPr>
      <w:r>
        <w:rPr>
          <w:rFonts w:ascii="TimesNewRomanPSMT" w:hAnsi="TimesNewRomanPSMT" w:cs="TimesNewRomanPSMT"/>
          <w:sz w:val="22"/>
          <w:lang w:eastAsia="en-IE"/>
        </w:rPr>
        <w:lastRenderedPageBreak/>
        <w:t>/</w:t>
      </w:r>
      <w:r>
        <w:rPr>
          <w:rFonts w:ascii="TimesNewRomanPSMT" w:hAnsi="TimesNewRomanPSMT" w:cs="TimesNewRomanPSMT"/>
          <w:sz w:val="22"/>
          <w:lang w:eastAsia="en-IE"/>
        </w:rPr>
        <w:tab/>
      </w:r>
      <w:r>
        <w:rPr>
          <w:rFonts w:ascii="TimesNewRomanPSMT" w:hAnsi="TimesNewRomanPSMT" w:cs="TimesNewRomanPSMT"/>
          <w:sz w:val="22"/>
          <w:lang w:eastAsia="en-IE"/>
        </w:rPr>
        <w:tab/>
      </w:r>
      <w:r>
        <w:rPr>
          <w:rFonts w:ascii="TimesNewRomanPSMT" w:hAnsi="TimesNewRomanPSMT" w:cs="TimesNewRomanPSMT"/>
          <w:sz w:val="22"/>
          <w:lang w:eastAsia="en-IE"/>
        </w:rPr>
        <w:tab/>
      </w:r>
      <w:r w:rsidR="00907A24">
        <w:rPr>
          <w:rFonts w:ascii="TimesNewRomanPSMT" w:hAnsi="TimesNewRomanPSMT" w:cs="TimesNewRomanPSMT"/>
          <w:noProof/>
          <w:sz w:val="22"/>
          <w:lang w:val="en-IE" w:eastAsia="en-IE"/>
        </w:rPr>
        <w:drawing>
          <wp:inline distT="0" distB="0" distL="0" distR="0">
            <wp:extent cx="2735580" cy="2743200"/>
            <wp:effectExtent l="1905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2735580" cy="2743200"/>
                    </a:xfrm>
                    <a:prstGeom prst="rect">
                      <a:avLst/>
                    </a:prstGeom>
                    <a:noFill/>
                    <a:ln w="9525">
                      <a:noFill/>
                      <a:miter lim="800000"/>
                      <a:headEnd/>
                      <a:tailEnd/>
                    </a:ln>
                  </pic:spPr>
                </pic:pic>
              </a:graphicData>
            </a:graphic>
          </wp:inline>
        </w:drawing>
      </w:r>
    </w:p>
    <w:p w:rsidR="008438F9" w:rsidRDefault="008438F9" w:rsidP="008438F9">
      <w:pPr>
        <w:ind w:firstLine="567"/>
        <w:rPr>
          <w:rFonts w:ascii="TimesNewRomanPSMT" w:hAnsi="TimesNewRomanPSMT" w:cs="TimesNewRomanPSMT"/>
          <w:sz w:val="22"/>
          <w:lang w:eastAsia="en-IE"/>
        </w:rPr>
      </w:pPr>
    </w:p>
    <w:p w:rsidR="008438F9" w:rsidRDefault="008438F9" w:rsidP="008438F9">
      <w:pPr>
        <w:ind w:left="1134"/>
        <w:rPr>
          <w:rFonts w:ascii="TimesNewRomanPSMT" w:hAnsi="TimesNewRomanPSMT" w:cs="TimesNewRomanPSMT"/>
          <w:sz w:val="22"/>
          <w:lang w:eastAsia="en-IE"/>
        </w:rPr>
      </w:pPr>
      <w:r>
        <w:rPr>
          <w:rFonts w:ascii="TimesNewRomanPSMT" w:hAnsi="TimesNewRomanPSMT" w:cs="TimesNewRomanPSMT"/>
          <w:sz w:val="22"/>
          <w:lang w:eastAsia="en-IE"/>
        </w:rPr>
        <w:t xml:space="preserve">(i) </w:t>
      </w:r>
      <w:r>
        <w:rPr>
          <w:rFonts w:ascii="TimesNewRomanPSMT" w:hAnsi="TimesNewRomanPSMT" w:cs="TimesNewRomanPSMT"/>
          <w:sz w:val="22"/>
          <w:lang w:eastAsia="en-IE"/>
        </w:rPr>
        <w:tab/>
        <w:t>What happens in the womb during menstruation (days 1 – 5)?</w:t>
      </w:r>
    </w:p>
    <w:p w:rsidR="008438F9" w:rsidRDefault="008438F9" w:rsidP="008438F9">
      <w:pPr>
        <w:ind w:left="1134"/>
        <w:rPr>
          <w:rFonts w:ascii="TimesNewRomanPSMT" w:hAnsi="TimesNewRomanPSMT" w:cs="TimesNewRomanPSMT"/>
          <w:sz w:val="22"/>
          <w:lang w:eastAsia="en-IE"/>
        </w:rPr>
      </w:pPr>
      <w:r>
        <w:rPr>
          <w:rFonts w:ascii="TimesNewRomanPSMT" w:hAnsi="TimesNewRomanPSMT" w:cs="TimesNewRomanPSMT"/>
          <w:sz w:val="22"/>
          <w:lang w:eastAsia="en-IE"/>
        </w:rPr>
        <w:t xml:space="preserve">(ii) </w:t>
      </w:r>
      <w:r>
        <w:rPr>
          <w:rFonts w:ascii="TimesNewRomanPSMT" w:hAnsi="TimesNewRomanPSMT" w:cs="TimesNewRomanPSMT"/>
          <w:sz w:val="22"/>
          <w:lang w:eastAsia="en-IE"/>
        </w:rPr>
        <w:tab/>
        <w:t xml:space="preserve">Explain the term </w:t>
      </w:r>
      <w:r>
        <w:rPr>
          <w:rFonts w:ascii="TimesNewRomanPS-ItalicMT" w:hAnsi="TimesNewRomanPS-ItalicMT" w:cs="TimesNewRomanPS-ItalicMT"/>
          <w:i/>
          <w:iCs/>
          <w:sz w:val="22"/>
          <w:lang w:eastAsia="en-IE"/>
        </w:rPr>
        <w:t>ovulation</w:t>
      </w:r>
      <w:r>
        <w:rPr>
          <w:rFonts w:ascii="TimesNewRomanPSMT" w:hAnsi="TimesNewRomanPSMT" w:cs="TimesNewRomanPSMT"/>
          <w:sz w:val="22"/>
          <w:lang w:eastAsia="en-IE"/>
        </w:rPr>
        <w:t>.</w:t>
      </w:r>
    </w:p>
    <w:p w:rsidR="008438F9" w:rsidRDefault="008438F9" w:rsidP="008438F9">
      <w:pPr>
        <w:ind w:left="1134"/>
        <w:rPr>
          <w:rFonts w:ascii="TimesNewRomanPSMT" w:hAnsi="TimesNewRomanPSMT" w:cs="TimesNewRomanPSMT"/>
          <w:sz w:val="22"/>
          <w:lang w:eastAsia="en-IE"/>
        </w:rPr>
      </w:pPr>
      <w:r>
        <w:rPr>
          <w:rFonts w:ascii="TimesNewRomanPSMT" w:hAnsi="TimesNewRomanPSMT" w:cs="TimesNewRomanPSMT"/>
          <w:sz w:val="22"/>
          <w:lang w:eastAsia="en-IE"/>
        </w:rPr>
        <w:t xml:space="preserve">(iii) </w:t>
      </w:r>
      <w:r>
        <w:rPr>
          <w:rFonts w:ascii="TimesNewRomanPSMT" w:hAnsi="TimesNewRomanPSMT" w:cs="TimesNewRomanPSMT"/>
          <w:sz w:val="22"/>
          <w:lang w:eastAsia="en-IE"/>
        </w:rPr>
        <w:tab/>
        <w:t xml:space="preserve">What is meant by the </w:t>
      </w:r>
      <w:r>
        <w:rPr>
          <w:rFonts w:ascii="TimesNewRomanPS-ItalicMT" w:hAnsi="TimesNewRomanPS-ItalicMT" w:cs="TimesNewRomanPS-ItalicMT"/>
          <w:i/>
          <w:iCs/>
          <w:sz w:val="22"/>
          <w:lang w:eastAsia="en-IE"/>
        </w:rPr>
        <w:t>fertile period</w:t>
      </w:r>
      <w:r>
        <w:rPr>
          <w:rFonts w:ascii="TimesNewRomanPSMT" w:hAnsi="TimesNewRomanPSMT" w:cs="TimesNewRomanPSMT"/>
          <w:sz w:val="22"/>
          <w:lang w:eastAsia="en-IE"/>
        </w:rPr>
        <w:t>?</w:t>
      </w:r>
    </w:p>
    <w:p w:rsidR="008438F9" w:rsidRDefault="008438F9" w:rsidP="008438F9">
      <w:pPr>
        <w:ind w:left="1134"/>
        <w:rPr>
          <w:rFonts w:ascii="TimesNewRomanPSMT" w:hAnsi="TimesNewRomanPSMT" w:cs="TimesNewRomanPSMT"/>
          <w:sz w:val="22"/>
          <w:lang w:eastAsia="en-IE"/>
        </w:rPr>
      </w:pPr>
      <w:r>
        <w:rPr>
          <w:rFonts w:ascii="TimesNewRomanPSMT" w:hAnsi="TimesNewRomanPSMT" w:cs="TimesNewRomanPSMT"/>
          <w:sz w:val="22"/>
          <w:lang w:eastAsia="en-IE"/>
        </w:rPr>
        <w:t xml:space="preserve">(iv) </w:t>
      </w:r>
      <w:r>
        <w:rPr>
          <w:rFonts w:ascii="TimesNewRomanPSMT" w:hAnsi="TimesNewRomanPSMT" w:cs="TimesNewRomanPSMT"/>
          <w:sz w:val="22"/>
          <w:lang w:eastAsia="en-IE"/>
        </w:rPr>
        <w:tab/>
        <w:t>Where does fertilisation occur in the female body?</w:t>
      </w:r>
    </w:p>
    <w:p w:rsidR="008438F9" w:rsidRDefault="008438F9" w:rsidP="008438F9">
      <w:pPr>
        <w:ind w:left="1134"/>
        <w:rPr>
          <w:rFonts w:ascii="TimesNewRomanPSMT" w:hAnsi="TimesNewRomanPSMT" w:cs="TimesNewRomanPSMT"/>
          <w:sz w:val="22"/>
          <w:lang w:eastAsia="en-IE"/>
        </w:rPr>
      </w:pPr>
      <w:r>
        <w:rPr>
          <w:rFonts w:ascii="TimesNewRomanPSMT" w:hAnsi="TimesNewRomanPSMT" w:cs="TimesNewRomanPSMT"/>
          <w:sz w:val="22"/>
          <w:lang w:eastAsia="en-IE"/>
        </w:rPr>
        <w:t xml:space="preserve">(v) </w:t>
      </w:r>
      <w:r>
        <w:rPr>
          <w:rFonts w:ascii="TimesNewRomanPSMT" w:hAnsi="TimesNewRomanPSMT" w:cs="TimesNewRomanPSMT"/>
          <w:sz w:val="22"/>
          <w:lang w:eastAsia="en-IE"/>
        </w:rPr>
        <w:tab/>
        <w:t xml:space="preserve">Explain the term </w:t>
      </w:r>
      <w:r>
        <w:rPr>
          <w:rFonts w:ascii="TimesNewRomanPS-ItalicMT" w:hAnsi="TimesNewRomanPS-ItalicMT" w:cs="TimesNewRomanPS-ItalicMT"/>
          <w:i/>
          <w:iCs/>
          <w:sz w:val="22"/>
          <w:lang w:eastAsia="en-IE"/>
        </w:rPr>
        <w:t>implantation</w:t>
      </w:r>
      <w:r>
        <w:rPr>
          <w:rFonts w:ascii="TimesNewRomanPSMT" w:hAnsi="TimesNewRomanPSMT" w:cs="TimesNewRomanPSMT"/>
          <w:sz w:val="22"/>
          <w:lang w:eastAsia="en-IE"/>
        </w:rPr>
        <w:t>.</w:t>
      </w:r>
    </w:p>
    <w:p w:rsidR="008438F9" w:rsidRDefault="008438F9" w:rsidP="008438F9">
      <w:pPr>
        <w:ind w:left="1134"/>
        <w:rPr>
          <w:rFonts w:ascii="TimesNewRomanPSMT" w:hAnsi="TimesNewRomanPSMT" w:cs="TimesNewRomanPSMT"/>
          <w:sz w:val="22"/>
          <w:lang w:eastAsia="en-IE"/>
        </w:rPr>
      </w:pPr>
      <w:r>
        <w:rPr>
          <w:rFonts w:ascii="TimesNewRomanPSMT" w:hAnsi="TimesNewRomanPSMT" w:cs="TimesNewRomanPSMT"/>
          <w:sz w:val="22"/>
          <w:lang w:eastAsia="en-IE"/>
        </w:rPr>
        <w:t xml:space="preserve">(vi) </w:t>
      </w:r>
      <w:r>
        <w:rPr>
          <w:rFonts w:ascii="TimesNewRomanPSMT" w:hAnsi="TimesNewRomanPSMT" w:cs="TimesNewRomanPSMT"/>
          <w:sz w:val="22"/>
          <w:lang w:eastAsia="en-IE"/>
        </w:rPr>
        <w:tab/>
        <w:t xml:space="preserve">Name </w:t>
      </w:r>
      <w:r>
        <w:rPr>
          <w:rFonts w:ascii="TimesNewRomanPS-BoldMT" w:hAnsi="TimesNewRomanPS-BoldMT" w:cs="TimesNewRomanPS-BoldMT"/>
          <w:b/>
          <w:bCs/>
          <w:sz w:val="22"/>
          <w:lang w:eastAsia="en-IE"/>
        </w:rPr>
        <w:t xml:space="preserve">two </w:t>
      </w:r>
      <w:r>
        <w:rPr>
          <w:rFonts w:ascii="TimesNewRomanPSMT" w:hAnsi="TimesNewRomanPSMT" w:cs="TimesNewRomanPSMT"/>
          <w:sz w:val="22"/>
          <w:lang w:eastAsia="en-IE"/>
        </w:rPr>
        <w:t>female hormones that have a role in the menstrual cycle.</w:t>
      </w:r>
    </w:p>
    <w:p w:rsidR="008438F9" w:rsidRDefault="008438F9" w:rsidP="008438F9">
      <w:pPr>
        <w:spacing w:line="480" w:lineRule="auto"/>
        <w:ind w:left="1134"/>
        <w:rPr>
          <w:sz w:val="22"/>
        </w:rPr>
      </w:pPr>
      <w:r>
        <w:rPr>
          <w:rFonts w:ascii="TimesNewRomanPSMT" w:hAnsi="TimesNewRomanPSMT" w:cs="TimesNewRomanPSMT"/>
          <w:sz w:val="22"/>
          <w:lang w:eastAsia="en-IE"/>
        </w:rPr>
        <w:t xml:space="preserve">(vii) </w:t>
      </w:r>
      <w:r>
        <w:rPr>
          <w:rFonts w:ascii="TimesNewRomanPSMT" w:hAnsi="TimesNewRomanPSMT" w:cs="TimesNewRomanPSMT"/>
          <w:sz w:val="22"/>
          <w:lang w:eastAsia="en-IE"/>
        </w:rPr>
        <w:tab/>
        <w:t>What happens to the menstrual cycle when a</w:t>
      </w:r>
      <w:r w:rsidR="006061D4">
        <w:rPr>
          <w:rFonts w:ascii="TimesNewRomanPSMT" w:hAnsi="TimesNewRomanPSMT" w:cs="TimesNewRomanPSMT"/>
          <w:sz w:val="22"/>
          <w:lang w:eastAsia="en-IE"/>
        </w:rPr>
        <w:t xml:space="preserve"> woman reaches the menopause? </w:t>
      </w:r>
      <w:r w:rsidR="006061D4">
        <w:rPr>
          <w:rFonts w:ascii="TimesNewRomanPSMT" w:hAnsi="TimesNewRomanPSMT" w:cs="TimesNewRomanPSMT"/>
          <w:sz w:val="22"/>
          <w:lang w:eastAsia="en-IE"/>
        </w:rPr>
        <w:tab/>
      </w:r>
      <w:r>
        <w:rPr>
          <w:rFonts w:ascii="TimesNewRomanPSMT" w:hAnsi="TimesNewRomanPSMT" w:cs="TimesNewRomanPSMT"/>
          <w:sz w:val="22"/>
          <w:lang w:eastAsia="en-IE"/>
        </w:rPr>
        <w:tab/>
        <w:t>(24)</w:t>
      </w:r>
    </w:p>
    <w:p w:rsidR="0051618C" w:rsidRPr="0051618C" w:rsidRDefault="0051618C" w:rsidP="008438F9">
      <w:pPr>
        <w:rPr>
          <w:b/>
          <w:sz w:val="28"/>
          <w:szCs w:val="28"/>
          <w:lang w:eastAsia="en-GB"/>
        </w:rPr>
      </w:pPr>
      <w:r w:rsidRPr="0051618C">
        <w:rPr>
          <w:b/>
          <w:sz w:val="28"/>
          <w:szCs w:val="28"/>
          <w:lang w:eastAsia="en-GB"/>
        </w:rPr>
        <w:t>Human reproduction answers</w:t>
      </w:r>
    </w:p>
    <w:p w:rsidR="008438F9" w:rsidRPr="0055566D" w:rsidRDefault="00B112AD" w:rsidP="008438F9">
      <w:pPr>
        <w:rPr>
          <w:b/>
          <w:szCs w:val="24"/>
          <w:lang w:eastAsia="en-GB"/>
        </w:rPr>
      </w:pPr>
      <w:r w:rsidRPr="0055566D">
        <w:rPr>
          <w:b/>
          <w:szCs w:val="24"/>
          <w:lang w:eastAsia="en-GB"/>
        </w:rPr>
        <w:t>Section A – Higher Level</w:t>
      </w:r>
    </w:p>
    <w:p w:rsidR="00B112AD" w:rsidRPr="00395D48" w:rsidRDefault="00B112AD" w:rsidP="00B112AD">
      <w:pPr>
        <w:pStyle w:val="Heading2"/>
        <w:rPr>
          <w:lang w:val="en-IE" w:eastAsia="en-GB"/>
        </w:rPr>
      </w:pPr>
      <w:bookmarkStart w:id="3" w:name="_Toc361824623"/>
      <w:r w:rsidRPr="00395D48">
        <w:rPr>
          <w:lang w:val="en-IE" w:eastAsia="en-GB"/>
        </w:rPr>
        <w:t>2007 HL Q4</w:t>
      </w:r>
      <w:bookmarkEnd w:id="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4"/>
        <w:gridCol w:w="510"/>
        <w:gridCol w:w="540"/>
        <w:gridCol w:w="6651"/>
        <w:gridCol w:w="1153"/>
      </w:tblGrid>
      <w:tr w:rsidR="00B112AD" w:rsidRPr="00395D48" w:rsidTr="00B112AD">
        <w:trPr>
          <w:trHeight w:val="567"/>
          <w:jc w:val="center"/>
        </w:trPr>
        <w:tc>
          <w:tcPr>
            <w:tcW w:w="514" w:type="dxa"/>
            <w:vAlign w:val="center"/>
          </w:tcPr>
          <w:p w:rsidR="00B112AD" w:rsidRPr="00395D48" w:rsidRDefault="00B112AD" w:rsidP="001E4491">
            <w:pPr>
              <w:jc w:val="center"/>
              <w:rPr>
                <w:b/>
              </w:rPr>
            </w:pPr>
            <w:r w:rsidRPr="00395D48">
              <w:rPr>
                <w:b/>
              </w:rPr>
              <w:t>4.</w:t>
            </w:r>
          </w:p>
        </w:tc>
        <w:tc>
          <w:tcPr>
            <w:tcW w:w="7701" w:type="dxa"/>
            <w:gridSpan w:val="3"/>
            <w:vAlign w:val="center"/>
          </w:tcPr>
          <w:p w:rsidR="00B112AD" w:rsidRPr="00395D48" w:rsidRDefault="00B112AD" w:rsidP="001E4491"/>
        </w:tc>
        <w:tc>
          <w:tcPr>
            <w:tcW w:w="1153" w:type="dxa"/>
            <w:vAlign w:val="center"/>
          </w:tcPr>
          <w:p w:rsidR="00B112AD" w:rsidRPr="00395D48" w:rsidRDefault="00B112AD" w:rsidP="001E4491">
            <w:pPr>
              <w:jc w:val="center"/>
              <w:rPr>
                <w:b/>
              </w:rPr>
            </w:pPr>
            <w:r w:rsidRPr="00395D48">
              <w:rPr>
                <w:b/>
              </w:rPr>
              <w:t>2(5)+5(2)</w:t>
            </w:r>
          </w:p>
        </w:tc>
      </w:tr>
      <w:tr w:rsidR="00B112AD" w:rsidRPr="00395D48" w:rsidTr="00B112AD">
        <w:trPr>
          <w:trHeight w:val="567"/>
          <w:jc w:val="center"/>
        </w:trPr>
        <w:tc>
          <w:tcPr>
            <w:tcW w:w="514"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r w:rsidRPr="00395D48">
              <w:rPr>
                <w:b/>
              </w:rPr>
              <w:t>(a)</w:t>
            </w:r>
          </w:p>
        </w:tc>
        <w:tc>
          <w:tcPr>
            <w:tcW w:w="540" w:type="dxa"/>
            <w:vAlign w:val="center"/>
          </w:tcPr>
          <w:p w:rsidR="00B112AD" w:rsidRPr="00395D48" w:rsidRDefault="00B112AD" w:rsidP="001E4491">
            <w:pPr>
              <w:rPr>
                <w:b/>
              </w:rPr>
            </w:pPr>
          </w:p>
        </w:tc>
        <w:tc>
          <w:tcPr>
            <w:tcW w:w="6651" w:type="dxa"/>
            <w:vAlign w:val="center"/>
          </w:tcPr>
          <w:p w:rsidR="00B112AD" w:rsidRPr="00395D48" w:rsidRDefault="00B112AD" w:rsidP="001E4491">
            <w:r w:rsidRPr="00395D48">
              <w:t xml:space="preserve">oestrogen </w:t>
            </w:r>
            <w:r w:rsidRPr="00395D48">
              <w:rPr>
                <w:bCs/>
              </w:rPr>
              <w:t xml:space="preserve">or </w:t>
            </w:r>
            <w:r w:rsidRPr="00395D48">
              <w:t>progesterone</w:t>
            </w:r>
          </w:p>
        </w:tc>
        <w:tc>
          <w:tcPr>
            <w:tcW w:w="1153" w:type="dxa"/>
            <w:vAlign w:val="center"/>
          </w:tcPr>
          <w:p w:rsidR="00B112AD" w:rsidRPr="00395D48" w:rsidRDefault="00B112AD" w:rsidP="001E4491">
            <w:pPr>
              <w:jc w:val="center"/>
              <w:rPr>
                <w:b/>
              </w:rPr>
            </w:pPr>
            <w:r w:rsidRPr="00395D48">
              <w:rPr>
                <w:b/>
              </w:rPr>
              <w:t>3</w:t>
            </w:r>
          </w:p>
        </w:tc>
      </w:tr>
      <w:tr w:rsidR="00B112AD" w:rsidRPr="00395D48" w:rsidTr="00B112AD">
        <w:trPr>
          <w:trHeight w:val="567"/>
          <w:jc w:val="center"/>
        </w:trPr>
        <w:tc>
          <w:tcPr>
            <w:tcW w:w="514"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r w:rsidRPr="00395D48">
              <w:rPr>
                <w:b/>
              </w:rPr>
              <w:t>(b)</w:t>
            </w:r>
          </w:p>
        </w:tc>
        <w:tc>
          <w:tcPr>
            <w:tcW w:w="540" w:type="dxa"/>
            <w:vAlign w:val="center"/>
          </w:tcPr>
          <w:p w:rsidR="00B112AD" w:rsidRPr="00395D48" w:rsidRDefault="00B112AD" w:rsidP="001E4491">
            <w:pPr>
              <w:rPr>
                <w:b/>
              </w:rPr>
            </w:pPr>
          </w:p>
        </w:tc>
        <w:tc>
          <w:tcPr>
            <w:tcW w:w="6651" w:type="dxa"/>
            <w:vAlign w:val="center"/>
          </w:tcPr>
          <w:p w:rsidR="00B112AD" w:rsidRPr="00395D48" w:rsidRDefault="00B112AD" w:rsidP="001E4491">
            <w:r w:rsidRPr="00395D48">
              <w:t xml:space="preserve">ovulation </w:t>
            </w:r>
            <w:r w:rsidRPr="00395D48">
              <w:rPr>
                <w:bCs/>
              </w:rPr>
              <w:t xml:space="preserve">or </w:t>
            </w:r>
            <w:r w:rsidRPr="00395D48">
              <w:t>described</w:t>
            </w:r>
          </w:p>
        </w:tc>
        <w:tc>
          <w:tcPr>
            <w:tcW w:w="1153" w:type="dxa"/>
            <w:vAlign w:val="center"/>
          </w:tcPr>
          <w:p w:rsidR="00B112AD" w:rsidRPr="00395D48" w:rsidRDefault="00B112AD" w:rsidP="001E4491">
            <w:pPr>
              <w:jc w:val="center"/>
              <w:rPr>
                <w:b/>
              </w:rPr>
            </w:pPr>
            <w:r w:rsidRPr="00395D48">
              <w:rPr>
                <w:b/>
              </w:rPr>
              <w:t>3</w:t>
            </w:r>
          </w:p>
        </w:tc>
      </w:tr>
      <w:tr w:rsidR="00B112AD" w:rsidRPr="00395D48" w:rsidTr="00B112AD">
        <w:trPr>
          <w:trHeight w:val="567"/>
          <w:jc w:val="center"/>
        </w:trPr>
        <w:tc>
          <w:tcPr>
            <w:tcW w:w="514"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r w:rsidRPr="00395D48">
              <w:rPr>
                <w:b/>
              </w:rPr>
              <w:t>(c)</w:t>
            </w:r>
          </w:p>
        </w:tc>
        <w:tc>
          <w:tcPr>
            <w:tcW w:w="540" w:type="dxa"/>
            <w:vAlign w:val="center"/>
          </w:tcPr>
          <w:p w:rsidR="00B112AD" w:rsidRPr="00395D48" w:rsidRDefault="00B112AD" w:rsidP="001E4491">
            <w:pPr>
              <w:rPr>
                <w:b/>
              </w:rPr>
            </w:pPr>
            <w:r w:rsidRPr="00395D48">
              <w:rPr>
                <w:b/>
              </w:rPr>
              <w:t>(i)</w:t>
            </w:r>
          </w:p>
        </w:tc>
        <w:tc>
          <w:tcPr>
            <w:tcW w:w="6651" w:type="dxa"/>
            <w:vAlign w:val="center"/>
          </w:tcPr>
          <w:p w:rsidR="00B112AD" w:rsidRPr="00395D48" w:rsidRDefault="00B112AD" w:rsidP="001E4491">
            <w:r w:rsidRPr="00395D48">
              <w:t>pituitary</w:t>
            </w:r>
          </w:p>
        </w:tc>
        <w:tc>
          <w:tcPr>
            <w:tcW w:w="1153" w:type="dxa"/>
            <w:vAlign w:val="center"/>
          </w:tcPr>
          <w:p w:rsidR="00B112AD" w:rsidRPr="00395D48" w:rsidRDefault="00B112AD" w:rsidP="001E4491">
            <w:pPr>
              <w:jc w:val="center"/>
              <w:rPr>
                <w:b/>
              </w:rPr>
            </w:pPr>
            <w:r w:rsidRPr="00395D48">
              <w:rPr>
                <w:b/>
              </w:rPr>
              <w:t>3</w:t>
            </w:r>
          </w:p>
        </w:tc>
      </w:tr>
      <w:tr w:rsidR="00B112AD" w:rsidRPr="00395D48" w:rsidTr="00B112AD">
        <w:trPr>
          <w:trHeight w:val="567"/>
          <w:jc w:val="center"/>
        </w:trPr>
        <w:tc>
          <w:tcPr>
            <w:tcW w:w="514"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p>
        </w:tc>
        <w:tc>
          <w:tcPr>
            <w:tcW w:w="540" w:type="dxa"/>
            <w:vAlign w:val="center"/>
          </w:tcPr>
          <w:p w:rsidR="00B112AD" w:rsidRPr="00395D48" w:rsidRDefault="00B112AD" w:rsidP="001E4491">
            <w:pPr>
              <w:rPr>
                <w:b/>
              </w:rPr>
            </w:pPr>
            <w:r w:rsidRPr="00395D48">
              <w:rPr>
                <w:b/>
              </w:rPr>
              <w:t>(ii)</w:t>
            </w:r>
          </w:p>
        </w:tc>
        <w:tc>
          <w:tcPr>
            <w:tcW w:w="6651" w:type="dxa"/>
            <w:vAlign w:val="center"/>
          </w:tcPr>
          <w:p w:rsidR="00B112AD" w:rsidRPr="00395D48" w:rsidRDefault="00B112AD" w:rsidP="001E4491">
            <w:r w:rsidRPr="00395D48">
              <w:t xml:space="preserve">production </w:t>
            </w:r>
            <w:r w:rsidRPr="00395D48">
              <w:rPr>
                <w:bCs/>
              </w:rPr>
              <w:t xml:space="preserve">or </w:t>
            </w:r>
            <w:r w:rsidRPr="00395D48">
              <w:t xml:space="preserve">development of follicle (egg) </w:t>
            </w:r>
            <w:r w:rsidRPr="00395D48">
              <w:rPr>
                <w:bCs/>
              </w:rPr>
              <w:t xml:space="preserve">or </w:t>
            </w:r>
            <w:r w:rsidRPr="00395D48">
              <w:t>(stimulate) oestrogen production</w:t>
            </w:r>
          </w:p>
        </w:tc>
        <w:tc>
          <w:tcPr>
            <w:tcW w:w="1153" w:type="dxa"/>
            <w:vAlign w:val="center"/>
          </w:tcPr>
          <w:p w:rsidR="00B112AD" w:rsidRPr="00395D48" w:rsidRDefault="00B112AD" w:rsidP="001E4491">
            <w:pPr>
              <w:jc w:val="center"/>
              <w:rPr>
                <w:b/>
              </w:rPr>
            </w:pPr>
            <w:r w:rsidRPr="00395D48">
              <w:rPr>
                <w:b/>
              </w:rPr>
              <w:t>3</w:t>
            </w:r>
          </w:p>
        </w:tc>
      </w:tr>
      <w:tr w:rsidR="00B112AD" w:rsidRPr="00395D48" w:rsidTr="00B112AD">
        <w:trPr>
          <w:trHeight w:val="567"/>
          <w:jc w:val="center"/>
        </w:trPr>
        <w:tc>
          <w:tcPr>
            <w:tcW w:w="514"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r w:rsidRPr="00395D48">
              <w:rPr>
                <w:b/>
              </w:rPr>
              <w:t>(d)</w:t>
            </w:r>
          </w:p>
        </w:tc>
        <w:tc>
          <w:tcPr>
            <w:tcW w:w="540" w:type="dxa"/>
            <w:vAlign w:val="center"/>
          </w:tcPr>
          <w:p w:rsidR="00B112AD" w:rsidRPr="00395D48" w:rsidRDefault="00B112AD" w:rsidP="001E4491">
            <w:pPr>
              <w:rPr>
                <w:b/>
              </w:rPr>
            </w:pPr>
          </w:p>
        </w:tc>
        <w:tc>
          <w:tcPr>
            <w:tcW w:w="6651" w:type="dxa"/>
            <w:vAlign w:val="center"/>
          </w:tcPr>
          <w:p w:rsidR="00B112AD" w:rsidRPr="00395D48" w:rsidRDefault="00B112AD" w:rsidP="001E4491">
            <w:r w:rsidRPr="00395D48">
              <w:t>B</w:t>
            </w:r>
          </w:p>
        </w:tc>
        <w:tc>
          <w:tcPr>
            <w:tcW w:w="1153" w:type="dxa"/>
            <w:vAlign w:val="center"/>
          </w:tcPr>
          <w:p w:rsidR="00B112AD" w:rsidRPr="00395D48" w:rsidRDefault="00B112AD" w:rsidP="001E4491">
            <w:pPr>
              <w:jc w:val="center"/>
              <w:rPr>
                <w:b/>
              </w:rPr>
            </w:pPr>
            <w:r w:rsidRPr="00395D48">
              <w:rPr>
                <w:b/>
              </w:rPr>
              <w:t>3</w:t>
            </w:r>
          </w:p>
        </w:tc>
      </w:tr>
      <w:tr w:rsidR="00B112AD" w:rsidRPr="00395D48" w:rsidTr="00B112AD">
        <w:trPr>
          <w:trHeight w:val="567"/>
          <w:jc w:val="center"/>
        </w:trPr>
        <w:tc>
          <w:tcPr>
            <w:tcW w:w="514"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r w:rsidRPr="00395D48">
              <w:rPr>
                <w:b/>
              </w:rPr>
              <w:t>(e)</w:t>
            </w:r>
          </w:p>
        </w:tc>
        <w:tc>
          <w:tcPr>
            <w:tcW w:w="540" w:type="dxa"/>
            <w:vAlign w:val="center"/>
          </w:tcPr>
          <w:p w:rsidR="00B112AD" w:rsidRPr="00395D48" w:rsidRDefault="00B112AD" w:rsidP="001E4491">
            <w:pPr>
              <w:rPr>
                <w:b/>
              </w:rPr>
            </w:pPr>
          </w:p>
        </w:tc>
        <w:tc>
          <w:tcPr>
            <w:tcW w:w="6651" w:type="dxa"/>
            <w:vAlign w:val="center"/>
          </w:tcPr>
          <w:p w:rsidR="00B112AD" w:rsidRPr="00395D48" w:rsidRDefault="00B112AD" w:rsidP="001E4491">
            <w:pPr>
              <w:rPr>
                <w:bCs/>
              </w:rPr>
            </w:pPr>
            <w:r w:rsidRPr="00395D48">
              <w:t xml:space="preserve">curve descending [days 1 – 5, </w:t>
            </w:r>
            <w:r w:rsidRPr="00395D48">
              <w:rPr>
                <w:i/>
                <w:iCs/>
              </w:rPr>
              <w:t xml:space="preserve">allow </w:t>
            </w:r>
            <w:r w:rsidRPr="00395D48">
              <w:t xml:space="preserve">up to day 9] </w:t>
            </w:r>
          </w:p>
          <w:p w:rsidR="00B112AD" w:rsidRPr="00395D48" w:rsidRDefault="00B112AD" w:rsidP="001E4491">
            <w:r w:rsidRPr="00395D48">
              <w:t>curve ascending [after day 5]</w:t>
            </w:r>
          </w:p>
        </w:tc>
        <w:tc>
          <w:tcPr>
            <w:tcW w:w="1153" w:type="dxa"/>
            <w:vAlign w:val="center"/>
          </w:tcPr>
          <w:p w:rsidR="00B112AD" w:rsidRPr="00395D48" w:rsidRDefault="00B112AD" w:rsidP="001E4491">
            <w:pPr>
              <w:jc w:val="center"/>
              <w:rPr>
                <w:b/>
              </w:rPr>
            </w:pPr>
            <w:r w:rsidRPr="00395D48">
              <w:rPr>
                <w:b/>
              </w:rPr>
              <w:t>3</w:t>
            </w:r>
          </w:p>
          <w:p w:rsidR="00B112AD" w:rsidRPr="00395D48" w:rsidRDefault="00B112AD" w:rsidP="001E4491">
            <w:pPr>
              <w:jc w:val="center"/>
              <w:rPr>
                <w:b/>
              </w:rPr>
            </w:pPr>
            <w:r w:rsidRPr="00395D48">
              <w:rPr>
                <w:b/>
              </w:rPr>
              <w:t>2</w:t>
            </w:r>
          </w:p>
        </w:tc>
      </w:tr>
    </w:tbl>
    <w:p w:rsidR="00B112AD" w:rsidRPr="00395D48" w:rsidRDefault="00B112AD" w:rsidP="00B112AD">
      <w:pPr>
        <w:pStyle w:val="Heading2"/>
        <w:rPr>
          <w:lang w:val="en-IE" w:eastAsia="en-GB"/>
        </w:rPr>
      </w:pPr>
      <w:bookmarkStart w:id="4" w:name="_Toc361824663"/>
      <w:r w:rsidRPr="00395D48">
        <w:rPr>
          <w:lang w:val="en-IE" w:eastAsia="en-GB"/>
        </w:rPr>
        <w:t>2008 HL Q6</w:t>
      </w:r>
      <w:bookmarkEnd w:id="4"/>
    </w:p>
    <w:tbl>
      <w:tblPr>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6"/>
        <w:gridCol w:w="496"/>
        <w:gridCol w:w="7722"/>
        <w:gridCol w:w="936"/>
      </w:tblGrid>
      <w:tr w:rsidR="00B112AD" w:rsidRPr="00395D48" w:rsidTr="001E4491">
        <w:trPr>
          <w:trHeight w:val="567"/>
          <w:jc w:val="center"/>
        </w:trPr>
        <w:tc>
          <w:tcPr>
            <w:tcW w:w="406" w:type="dxa"/>
          </w:tcPr>
          <w:p w:rsidR="00B112AD" w:rsidRPr="00395D48" w:rsidRDefault="00B112AD" w:rsidP="001E4491">
            <w:pPr>
              <w:rPr>
                <w:szCs w:val="24"/>
              </w:rPr>
            </w:pPr>
            <w:r w:rsidRPr="00395D48">
              <w:rPr>
                <w:szCs w:val="24"/>
              </w:rPr>
              <w:t>6.</w:t>
            </w:r>
          </w:p>
        </w:tc>
        <w:tc>
          <w:tcPr>
            <w:tcW w:w="483" w:type="dxa"/>
          </w:tcPr>
          <w:p w:rsidR="00B112AD" w:rsidRPr="00395D48" w:rsidRDefault="00B112AD" w:rsidP="001E4491">
            <w:pPr>
              <w:rPr>
                <w:szCs w:val="24"/>
              </w:rPr>
            </w:pPr>
            <w:r w:rsidRPr="00395D48">
              <w:rPr>
                <w:szCs w:val="24"/>
              </w:rPr>
              <w:t>(a)</w:t>
            </w:r>
          </w:p>
        </w:tc>
        <w:tc>
          <w:tcPr>
            <w:tcW w:w="7734" w:type="dxa"/>
            <w:vAlign w:val="center"/>
          </w:tcPr>
          <w:p w:rsidR="00B112AD" w:rsidRPr="00395D48" w:rsidRDefault="00B112AD" w:rsidP="001E4491">
            <w:pPr>
              <w:widowControl w:val="0"/>
              <w:rPr>
                <w:szCs w:val="24"/>
              </w:rPr>
            </w:pPr>
            <w:r w:rsidRPr="00395D48">
              <w:rPr>
                <w:szCs w:val="24"/>
              </w:rPr>
              <w:t xml:space="preserve">A = ovary </w:t>
            </w:r>
          </w:p>
          <w:p w:rsidR="00B112AD" w:rsidRPr="00395D48" w:rsidRDefault="00B112AD" w:rsidP="001E4491">
            <w:pPr>
              <w:widowControl w:val="0"/>
              <w:rPr>
                <w:szCs w:val="24"/>
              </w:rPr>
            </w:pPr>
            <w:r w:rsidRPr="00395D48">
              <w:rPr>
                <w:szCs w:val="24"/>
              </w:rPr>
              <w:t xml:space="preserve">B = Fallopian tube (oviduct) </w:t>
            </w:r>
          </w:p>
          <w:p w:rsidR="00B112AD" w:rsidRPr="00395D48" w:rsidRDefault="00B112AD" w:rsidP="001E4491">
            <w:pPr>
              <w:widowControl w:val="0"/>
              <w:rPr>
                <w:szCs w:val="24"/>
              </w:rPr>
            </w:pPr>
            <w:r w:rsidRPr="00395D48">
              <w:rPr>
                <w:szCs w:val="24"/>
              </w:rPr>
              <w:t xml:space="preserve">C = uterus (womb) </w:t>
            </w:r>
          </w:p>
        </w:tc>
        <w:tc>
          <w:tcPr>
            <w:tcW w:w="937" w:type="dxa"/>
            <w:vAlign w:val="center"/>
          </w:tcPr>
          <w:p w:rsidR="00B112AD" w:rsidRPr="00395D48" w:rsidRDefault="00B112AD" w:rsidP="001E4491">
            <w:pPr>
              <w:jc w:val="center"/>
              <w:rPr>
                <w:szCs w:val="24"/>
              </w:rPr>
            </w:pPr>
            <w:r w:rsidRPr="00395D48">
              <w:rPr>
                <w:szCs w:val="24"/>
              </w:rPr>
              <w:t>3(2)</w:t>
            </w:r>
          </w:p>
        </w:tc>
      </w:tr>
      <w:tr w:rsidR="00B112AD" w:rsidRPr="00395D48" w:rsidTr="001E4491">
        <w:trPr>
          <w:trHeight w:val="567"/>
          <w:jc w:val="center"/>
        </w:trPr>
        <w:tc>
          <w:tcPr>
            <w:tcW w:w="406" w:type="dxa"/>
            <w:vAlign w:val="center"/>
          </w:tcPr>
          <w:p w:rsidR="00B112AD" w:rsidRPr="00395D48" w:rsidRDefault="00B112AD" w:rsidP="001E4491">
            <w:pPr>
              <w:rPr>
                <w:szCs w:val="24"/>
              </w:rPr>
            </w:pPr>
          </w:p>
        </w:tc>
        <w:tc>
          <w:tcPr>
            <w:tcW w:w="483" w:type="dxa"/>
            <w:vAlign w:val="center"/>
          </w:tcPr>
          <w:p w:rsidR="00B112AD" w:rsidRPr="00395D48" w:rsidRDefault="00B112AD" w:rsidP="001E4491">
            <w:pPr>
              <w:rPr>
                <w:szCs w:val="24"/>
              </w:rPr>
            </w:pPr>
            <w:r w:rsidRPr="00395D48">
              <w:rPr>
                <w:szCs w:val="24"/>
              </w:rPr>
              <w:t>(b)</w:t>
            </w:r>
          </w:p>
        </w:tc>
        <w:tc>
          <w:tcPr>
            <w:tcW w:w="7734" w:type="dxa"/>
            <w:vAlign w:val="center"/>
          </w:tcPr>
          <w:p w:rsidR="00B112AD" w:rsidRPr="00395D48" w:rsidRDefault="00B112AD" w:rsidP="001E4491">
            <w:pPr>
              <w:widowControl w:val="0"/>
              <w:spacing w:line="288" w:lineRule="exact"/>
              <w:rPr>
                <w:szCs w:val="24"/>
              </w:rPr>
            </w:pPr>
            <w:r w:rsidRPr="00395D48">
              <w:rPr>
                <w:szCs w:val="24"/>
              </w:rPr>
              <w:t xml:space="preserve">locations of X, Y, Z </w:t>
            </w:r>
          </w:p>
        </w:tc>
        <w:tc>
          <w:tcPr>
            <w:tcW w:w="937" w:type="dxa"/>
            <w:vAlign w:val="center"/>
          </w:tcPr>
          <w:p w:rsidR="00B112AD" w:rsidRPr="00395D48" w:rsidRDefault="00B112AD" w:rsidP="001E4491">
            <w:pPr>
              <w:jc w:val="center"/>
              <w:rPr>
                <w:szCs w:val="24"/>
              </w:rPr>
            </w:pPr>
            <w:r w:rsidRPr="00395D48">
              <w:rPr>
                <w:szCs w:val="24"/>
              </w:rPr>
              <w:t>3(2)</w:t>
            </w:r>
          </w:p>
        </w:tc>
      </w:tr>
      <w:tr w:rsidR="00B112AD" w:rsidRPr="00395D48" w:rsidTr="001E4491">
        <w:trPr>
          <w:trHeight w:val="567"/>
          <w:jc w:val="center"/>
        </w:trPr>
        <w:tc>
          <w:tcPr>
            <w:tcW w:w="406" w:type="dxa"/>
            <w:vAlign w:val="center"/>
          </w:tcPr>
          <w:p w:rsidR="00B112AD" w:rsidRPr="00395D48" w:rsidRDefault="00B112AD" w:rsidP="001E4491">
            <w:pPr>
              <w:rPr>
                <w:szCs w:val="24"/>
              </w:rPr>
            </w:pPr>
          </w:p>
        </w:tc>
        <w:tc>
          <w:tcPr>
            <w:tcW w:w="483" w:type="dxa"/>
            <w:vAlign w:val="center"/>
          </w:tcPr>
          <w:p w:rsidR="00B112AD" w:rsidRPr="00395D48" w:rsidRDefault="00B112AD" w:rsidP="001E4491">
            <w:pPr>
              <w:rPr>
                <w:szCs w:val="24"/>
              </w:rPr>
            </w:pPr>
            <w:r w:rsidRPr="00395D48">
              <w:rPr>
                <w:szCs w:val="24"/>
              </w:rPr>
              <w:t>(c)</w:t>
            </w:r>
          </w:p>
        </w:tc>
        <w:tc>
          <w:tcPr>
            <w:tcW w:w="7734" w:type="dxa"/>
            <w:vAlign w:val="center"/>
          </w:tcPr>
          <w:p w:rsidR="00B112AD" w:rsidRPr="00395D48" w:rsidRDefault="00B112AD" w:rsidP="001E4491">
            <w:pPr>
              <w:widowControl w:val="0"/>
              <w:spacing w:line="288" w:lineRule="exact"/>
              <w:rPr>
                <w:szCs w:val="24"/>
              </w:rPr>
            </w:pPr>
            <w:r w:rsidRPr="00395D48">
              <w:rPr>
                <w:szCs w:val="24"/>
              </w:rPr>
              <w:t>Ovary</w:t>
            </w:r>
            <w:r w:rsidRPr="00395D48">
              <w:rPr>
                <w:b/>
                <w:bCs/>
                <w:szCs w:val="24"/>
              </w:rPr>
              <w:t xml:space="preserve"> or</w:t>
            </w:r>
            <w:r w:rsidRPr="00395D48">
              <w:rPr>
                <w:szCs w:val="24"/>
              </w:rPr>
              <w:t xml:space="preserve"> A</w:t>
            </w:r>
            <w:r w:rsidRPr="00395D48">
              <w:rPr>
                <w:b/>
                <w:bCs/>
                <w:szCs w:val="24"/>
              </w:rPr>
              <w:t xml:space="preserve"> or</w:t>
            </w:r>
            <w:r w:rsidRPr="00395D48">
              <w:rPr>
                <w:szCs w:val="24"/>
              </w:rPr>
              <w:t xml:space="preserve"> follicle </w:t>
            </w:r>
          </w:p>
        </w:tc>
        <w:tc>
          <w:tcPr>
            <w:tcW w:w="937" w:type="dxa"/>
            <w:vAlign w:val="center"/>
          </w:tcPr>
          <w:p w:rsidR="00B112AD" w:rsidRPr="00395D48" w:rsidRDefault="00B112AD" w:rsidP="001E4491">
            <w:pPr>
              <w:jc w:val="center"/>
              <w:rPr>
                <w:szCs w:val="24"/>
              </w:rPr>
            </w:pPr>
            <w:r w:rsidRPr="00395D48">
              <w:rPr>
                <w:szCs w:val="24"/>
              </w:rPr>
              <w:t>2</w:t>
            </w:r>
          </w:p>
        </w:tc>
      </w:tr>
      <w:tr w:rsidR="00B112AD" w:rsidRPr="00395D48" w:rsidTr="001E4491">
        <w:trPr>
          <w:trHeight w:val="567"/>
          <w:jc w:val="center"/>
        </w:trPr>
        <w:tc>
          <w:tcPr>
            <w:tcW w:w="406" w:type="dxa"/>
            <w:vAlign w:val="center"/>
          </w:tcPr>
          <w:p w:rsidR="00B112AD" w:rsidRPr="00395D48" w:rsidRDefault="00B112AD" w:rsidP="001E4491">
            <w:pPr>
              <w:rPr>
                <w:szCs w:val="24"/>
              </w:rPr>
            </w:pPr>
          </w:p>
        </w:tc>
        <w:tc>
          <w:tcPr>
            <w:tcW w:w="483" w:type="dxa"/>
            <w:vAlign w:val="center"/>
          </w:tcPr>
          <w:p w:rsidR="00B112AD" w:rsidRPr="00395D48" w:rsidRDefault="00B112AD" w:rsidP="001E4491">
            <w:pPr>
              <w:rPr>
                <w:szCs w:val="24"/>
              </w:rPr>
            </w:pPr>
            <w:r w:rsidRPr="00395D48">
              <w:rPr>
                <w:szCs w:val="24"/>
              </w:rPr>
              <w:t>(d)</w:t>
            </w:r>
          </w:p>
        </w:tc>
        <w:tc>
          <w:tcPr>
            <w:tcW w:w="7734" w:type="dxa"/>
            <w:vAlign w:val="center"/>
          </w:tcPr>
          <w:p w:rsidR="00B112AD" w:rsidRPr="00395D48" w:rsidRDefault="00B112AD" w:rsidP="001E4491">
            <w:pPr>
              <w:widowControl w:val="0"/>
              <w:spacing w:line="288" w:lineRule="exact"/>
              <w:rPr>
                <w:szCs w:val="24"/>
              </w:rPr>
            </w:pPr>
            <w:r w:rsidRPr="00395D48">
              <w:rPr>
                <w:szCs w:val="24"/>
              </w:rPr>
              <w:t xml:space="preserve">(transfer of) antibodies / balanced diet / bonding / contraception / correct </w:t>
            </w:r>
          </w:p>
          <w:p w:rsidR="00B112AD" w:rsidRPr="00395D48" w:rsidRDefault="00B112AD" w:rsidP="001E4491">
            <w:pPr>
              <w:widowControl w:val="0"/>
              <w:spacing w:line="276" w:lineRule="exact"/>
              <w:rPr>
                <w:szCs w:val="24"/>
              </w:rPr>
            </w:pPr>
            <w:r w:rsidRPr="00395D48">
              <w:rPr>
                <w:szCs w:val="24"/>
              </w:rPr>
              <w:t xml:space="preserve">temperature/ milk sterile / uterus recovers more quickly / reduced cancer </w:t>
            </w:r>
          </w:p>
          <w:p w:rsidR="00B112AD" w:rsidRPr="00395D48" w:rsidRDefault="00B112AD" w:rsidP="001E4491">
            <w:pPr>
              <w:widowControl w:val="0"/>
              <w:spacing w:line="275" w:lineRule="exact"/>
              <w:rPr>
                <w:szCs w:val="24"/>
              </w:rPr>
            </w:pPr>
            <w:r w:rsidRPr="00395D48">
              <w:rPr>
                <w:szCs w:val="24"/>
              </w:rPr>
              <w:t xml:space="preserve">risk / psychological wellbeing </w:t>
            </w:r>
          </w:p>
        </w:tc>
        <w:tc>
          <w:tcPr>
            <w:tcW w:w="937" w:type="dxa"/>
            <w:vAlign w:val="center"/>
          </w:tcPr>
          <w:p w:rsidR="00B112AD" w:rsidRPr="00395D48" w:rsidRDefault="00B112AD" w:rsidP="001E4491">
            <w:pPr>
              <w:jc w:val="center"/>
              <w:rPr>
                <w:szCs w:val="24"/>
              </w:rPr>
            </w:pPr>
            <w:r w:rsidRPr="00395D48">
              <w:rPr>
                <w:szCs w:val="24"/>
              </w:rPr>
              <w:t>2(3)</w:t>
            </w:r>
          </w:p>
        </w:tc>
      </w:tr>
    </w:tbl>
    <w:p w:rsidR="008438F9" w:rsidRPr="00395D48" w:rsidRDefault="008438F9" w:rsidP="008438F9">
      <w:pPr>
        <w:rPr>
          <w:sz w:val="22"/>
          <w:szCs w:val="22"/>
          <w:lang w:eastAsia="en-GB"/>
        </w:rPr>
      </w:pPr>
    </w:p>
    <w:p w:rsidR="00B112AD" w:rsidRDefault="00B112AD" w:rsidP="00B112AD">
      <w:pPr>
        <w:pStyle w:val="Heading2"/>
        <w:rPr>
          <w:lang w:val="en-IE" w:eastAsia="en-GB"/>
        </w:rPr>
      </w:pPr>
      <w:bookmarkStart w:id="5" w:name="_Toc361824605"/>
      <w:r>
        <w:rPr>
          <w:lang w:val="en-IE" w:eastAsia="en-GB"/>
        </w:rPr>
        <w:t>Section A – OL</w:t>
      </w:r>
    </w:p>
    <w:p w:rsidR="00B112AD" w:rsidRPr="00395D48" w:rsidRDefault="00B112AD" w:rsidP="00B112AD">
      <w:pPr>
        <w:pStyle w:val="Heading2"/>
        <w:rPr>
          <w:lang w:val="en-IE" w:eastAsia="en-GB"/>
        </w:rPr>
      </w:pPr>
      <w:r w:rsidRPr="00395D48">
        <w:rPr>
          <w:lang w:val="en-IE" w:eastAsia="en-GB"/>
        </w:rPr>
        <w:t>2006 OL Q5</w:t>
      </w:r>
      <w:bookmarkEnd w:id="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0"/>
        <w:gridCol w:w="510"/>
        <w:gridCol w:w="7188"/>
        <w:gridCol w:w="1046"/>
      </w:tblGrid>
      <w:tr w:rsidR="00B112AD" w:rsidRPr="00395D48" w:rsidTr="001E4491">
        <w:trPr>
          <w:trHeight w:val="567"/>
          <w:jc w:val="center"/>
        </w:trPr>
        <w:tc>
          <w:tcPr>
            <w:tcW w:w="530" w:type="dxa"/>
            <w:vAlign w:val="center"/>
          </w:tcPr>
          <w:p w:rsidR="00B112AD" w:rsidRPr="00395D48" w:rsidRDefault="00B112AD" w:rsidP="001E4491">
            <w:pPr>
              <w:jc w:val="center"/>
              <w:rPr>
                <w:b/>
              </w:rPr>
            </w:pPr>
            <w:r w:rsidRPr="00395D48">
              <w:rPr>
                <w:b/>
              </w:rPr>
              <w:t>5.</w:t>
            </w:r>
          </w:p>
        </w:tc>
        <w:tc>
          <w:tcPr>
            <w:tcW w:w="7698" w:type="dxa"/>
            <w:gridSpan w:val="2"/>
            <w:vAlign w:val="center"/>
          </w:tcPr>
          <w:p w:rsidR="00B112AD" w:rsidRPr="00395D48" w:rsidRDefault="00B112AD" w:rsidP="001E4491">
            <w:pPr>
              <w:jc w:val="center"/>
              <w:rPr>
                <w:b/>
              </w:rPr>
            </w:pPr>
          </w:p>
        </w:tc>
        <w:tc>
          <w:tcPr>
            <w:tcW w:w="1046" w:type="dxa"/>
            <w:vAlign w:val="center"/>
          </w:tcPr>
          <w:p w:rsidR="00B112AD" w:rsidRPr="00395D48" w:rsidRDefault="00B112AD" w:rsidP="001E4491">
            <w:pPr>
              <w:jc w:val="center"/>
              <w:rPr>
                <w:b/>
              </w:rPr>
            </w:pPr>
            <w:r w:rsidRPr="00395D48">
              <w:rPr>
                <w:b/>
              </w:rPr>
              <w:t>6(3)+2</w:t>
            </w:r>
          </w:p>
        </w:tc>
      </w:tr>
      <w:tr w:rsidR="00B112AD" w:rsidRPr="00395D48" w:rsidTr="001E4491">
        <w:trPr>
          <w:trHeight w:val="567"/>
          <w:jc w:val="center"/>
        </w:trPr>
        <w:tc>
          <w:tcPr>
            <w:tcW w:w="530"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r w:rsidRPr="00395D48">
              <w:rPr>
                <w:b/>
              </w:rPr>
              <w:t>(a)</w:t>
            </w:r>
          </w:p>
        </w:tc>
        <w:tc>
          <w:tcPr>
            <w:tcW w:w="7188" w:type="dxa"/>
            <w:vAlign w:val="center"/>
          </w:tcPr>
          <w:p w:rsidR="00B112AD" w:rsidRPr="00395D48" w:rsidRDefault="00B112AD" w:rsidP="001E4491">
            <w:r w:rsidRPr="00395D48">
              <w:rPr>
                <w:b/>
              </w:rPr>
              <w:t>A</w:t>
            </w:r>
            <w:r w:rsidRPr="00395D48">
              <w:t xml:space="preserve"> = ovary </w:t>
            </w:r>
          </w:p>
          <w:p w:rsidR="00B112AD" w:rsidRPr="00395D48" w:rsidRDefault="00B112AD" w:rsidP="001E4491">
            <w:r w:rsidRPr="00395D48">
              <w:rPr>
                <w:b/>
              </w:rPr>
              <w:t>B</w:t>
            </w:r>
            <w:r w:rsidRPr="00395D48">
              <w:t xml:space="preserve"> = Fallopian tube (oviduct) </w:t>
            </w:r>
          </w:p>
          <w:p w:rsidR="00B112AD" w:rsidRPr="00395D48" w:rsidRDefault="00B112AD" w:rsidP="001E4491">
            <w:r w:rsidRPr="00395D48">
              <w:rPr>
                <w:b/>
              </w:rPr>
              <w:t>C</w:t>
            </w:r>
            <w:r w:rsidRPr="00395D48">
              <w:t xml:space="preserve"> = uterus / womb [allow muscle or endometrium]</w:t>
            </w:r>
          </w:p>
        </w:tc>
        <w:tc>
          <w:tcPr>
            <w:tcW w:w="1046" w:type="dxa"/>
            <w:vAlign w:val="center"/>
          </w:tcPr>
          <w:p w:rsidR="00B112AD" w:rsidRPr="00395D48" w:rsidRDefault="00B112AD" w:rsidP="001E4491">
            <w:pPr>
              <w:jc w:val="center"/>
              <w:rPr>
                <w:b/>
              </w:rPr>
            </w:pPr>
          </w:p>
        </w:tc>
      </w:tr>
      <w:tr w:rsidR="00B112AD" w:rsidRPr="00395D48" w:rsidTr="001E4491">
        <w:trPr>
          <w:trHeight w:val="567"/>
          <w:jc w:val="center"/>
        </w:trPr>
        <w:tc>
          <w:tcPr>
            <w:tcW w:w="530"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r w:rsidRPr="00395D48">
              <w:rPr>
                <w:b/>
              </w:rPr>
              <w:t>(b)</w:t>
            </w:r>
          </w:p>
        </w:tc>
        <w:tc>
          <w:tcPr>
            <w:tcW w:w="7188" w:type="dxa"/>
            <w:vAlign w:val="center"/>
          </w:tcPr>
          <w:p w:rsidR="00B112AD" w:rsidRPr="00395D48" w:rsidRDefault="00B112AD" w:rsidP="001E4491">
            <w:r w:rsidRPr="00395D48">
              <w:rPr>
                <w:b/>
              </w:rPr>
              <w:t>A</w:t>
            </w:r>
            <w:r w:rsidRPr="00395D48">
              <w:t xml:space="preserve"> (ovary) – </w:t>
            </w:r>
            <w:r w:rsidRPr="00395D48">
              <w:rPr>
                <w:i/>
                <w:iCs/>
              </w:rPr>
              <w:t>note follow on</w:t>
            </w:r>
          </w:p>
        </w:tc>
        <w:tc>
          <w:tcPr>
            <w:tcW w:w="1046" w:type="dxa"/>
            <w:vAlign w:val="center"/>
          </w:tcPr>
          <w:p w:rsidR="00B112AD" w:rsidRPr="00395D48" w:rsidRDefault="00B112AD" w:rsidP="001E4491">
            <w:pPr>
              <w:jc w:val="center"/>
              <w:rPr>
                <w:b/>
              </w:rPr>
            </w:pPr>
          </w:p>
        </w:tc>
      </w:tr>
      <w:tr w:rsidR="00B112AD" w:rsidRPr="00395D48" w:rsidTr="001E4491">
        <w:trPr>
          <w:trHeight w:val="567"/>
          <w:jc w:val="center"/>
        </w:trPr>
        <w:tc>
          <w:tcPr>
            <w:tcW w:w="530"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r w:rsidRPr="00395D48">
              <w:rPr>
                <w:b/>
              </w:rPr>
              <w:t>(c)</w:t>
            </w:r>
          </w:p>
        </w:tc>
        <w:tc>
          <w:tcPr>
            <w:tcW w:w="7188" w:type="dxa"/>
            <w:vAlign w:val="center"/>
          </w:tcPr>
          <w:p w:rsidR="00B112AD" w:rsidRPr="00395D48" w:rsidRDefault="00B112AD" w:rsidP="001E4491">
            <w:r w:rsidRPr="00395D48">
              <w:t>Fusion (union) of gametes (gamete nuclei) or formation of zygote</w:t>
            </w:r>
          </w:p>
        </w:tc>
        <w:tc>
          <w:tcPr>
            <w:tcW w:w="1046" w:type="dxa"/>
            <w:vAlign w:val="center"/>
          </w:tcPr>
          <w:p w:rsidR="00B112AD" w:rsidRPr="00395D48" w:rsidRDefault="00B112AD" w:rsidP="001E4491">
            <w:pPr>
              <w:jc w:val="center"/>
              <w:rPr>
                <w:b/>
              </w:rPr>
            </w:pPr>
          </w:p>
        </w:tc>
      </w:tr>
      <w:tr w:rsidR="00B112AD" w:rsidRPr="00395D48" w:rsidTr="001E4491">
        <w:trPr>
          <w:trHeight w:val="567"/>
          <w:jc w:val="center"/>
        </w:trPr>
        <w:tc>
          <w:tcPr>
            <w:tcW w:w="530"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r w:rsidRPr="00395D48">
              <w:rPr>
                <w:b/>
              </w:rPr>
              <w:t>(d)</w:t>
            </w:r>
          </w:p>
        </w:tc>
        <w:tc>
          <w:tcPr>
            <w:tcW w:w="7188" w:type="dxa"/>
            <w:vAlign w:val="center"/>
          </w:tcPr>
          <w:p w:rsidR="00B112AD" w:rsidRPr="00395D48" w:rsidRDefault="00B112AD" w:rsidP="001E4491">
            <w:r w:rsidRPr="00395D48">
              <w:rPr>
                <w:b/>
              </w:rPr>
              <w:t>B</w:t>
            </w:r>
            <w:r w:rsidRPr="00395D48">
              <w:t xml:space="preserve"> (Fallopian tube/oviduct) [allow C i.e. uterus/womb]</w:t>
            </w:r>
          </w:p>
        </w:tc>
        <w:tc>
          <w:tcPr>
            <w:tcW w:w="1046" w:type="dxa"/>
            <w:vAlign w:val="center"/>
          </w:tcPr>
          <w:p w:rsidR="00B112AD" w:rsidRPr="00395D48" w:rsidRDefault="00B112AD" w:rsidP="001E4491">
            <w:pPr>
              <w:jc w:val="center"/>
              <w:rPr>
                <w:b/>
              </w:rPr>
            </w:pPr>
          </w:p>
        </w:tc>
      </w:tr>
      <w:tr w:rsidR="00B112AD" w:rsidRPr="00395D48" w:rsidTr="001E4491">
        <w:trPr>
          <w:trHeight w:val="567"/>
          <w:jc w:val="center"/>
        </w:trPr>
        <w:tc>
          <w:tcPr>
            <w:tcW w:w="530"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r w:rsidRPr="00395D48">
              <w:rPr>
                <w:b/>
              </w:rPr>
              <w:t>(e)</w:t>
            </w:r>
          </w:p>
        </w:tc>
        <w:tc>
          <w:tcPr>
            <w:tcW w:w="7188" w:type="dxa"/>
            <w:vAlign w:val="center"/>
          </w:tcPr>
          <w:p w:rsidR="00B112AD" w:rsidRPr="00395D48" w:rsidRDefault="00B112AD" w:rsidP="001E4491">
            <w:r w:rsidRPr="00395D48">
              <w:t>Genetic/ hormonal/ lack of ovulation / disease of endometrium/ collapsed Fallopian tubes or abuse of alcohol or abuse of drugs / anorexia / menopause / contraception / hysterectomy / fibroids /obesity / STD / smoking /stress</w:t>
            </w:r>
          </w:p>
        </w:tc>
        <w:tc>
          <w:tcPr>
            <w:tcW w:w="1046" w:type="dxa"/>
            <w:vAlign w:val="center"/>
          </w:tcPr>
          <w:p w:rsidR="00B112AD" w:rsidRPr="00395D48" w:rsidRDefault="00B112AD" w:rsidP="001E4491">
            <w:pPr>
              <w:jc w:val="center"/>
              <w:rPr>
                <w:b/>
              </w:rPr>
            </w:pPr>
          </w:p>
        </w:tc>
      </w:tr>
    </w:tbl>
    <w:p w:rsidR="00804A3E" w:rsidRDefault="00804A3E">
      <w:pPr>
        <w:rPr>
          <w:szCs w:val="24"/>
        </w:rPr>
      </w:pPr>
    </w:p>
    <w:p w:rsidR="00B112AD" w:rsidRPr="0055566D" w:rsidRDefault="00B112AD">
      <w:pPr>
        <w:rPr>
          <w:b/>
          <w:szCs w:val="24"/>
        </w:rPr>
      </w:pPr>
      <w:r w:rsidRPr="0055566D">
        <w:rPr>
          <w:b/>
          <w:szCs w:val="24"/>
        </w:rPr>
        <w:t>Section C – HL</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
        <w:gridCol w:w="115"/>
        <w:gridCol w:w="395"/>
        <w:gridCol w:w="188"/>
        <w:gridCol w:w="388"/>
        <w:gridCol w:w="289"/>
        <w:gridCol w:w="6142"/>
        <w:gridCol w:w="705"/>
        <w:gridCol w:w="529"/>
        <w:gridCol w:w="605"/>
      </w:tblGrid>
      <w:tr w:rsidR="00B112AD" w:rsidRPr="00395D48" w:rsidTr="00B112AD">
        <w:trPr>
          <w:trHeight w:val="454"/>
          <w:jc w:val="center"/>
        </w:trPr>
        <w:tc>
          <w:tcPr>
            <w:tcW w:w="9889" w:type="dxa"/>
            <w:gridSpan w:val="10"/>
            <w:vAlign w:val="center"/>
          </w:tcPr>
          <w:p w:rsidR="00B112AD" w:rsidRPr="00395D48" w:rsidRDefault="00B112AD" w:rsidP="001E4491">
            <w:pPr>
              <w:pStyle w:val="Heading2"/>
              <w:rPr>
                <w:lang w:val="en-IE" w:eastAsia="en-GB"/>
              </w:rPr>
            </w:pPr>
            <w:bookmarkStart w:id="6" w:name="_Toc361824483"/>
            <w:r w:rsidRPr="00395D48">
              <w:rPr>
                <w:lang w:val="en-IE" w:eastAsia="en-GB"/>
              </w:rPr>
              <w:t>2004 HL Sample Q14 (c)</w:t>
            </w:r>
            <w:bookmarkEnd w:id="6"/>
          </w:p>
        </w:tc>
      </w:tr>
      <w:tr w:rsidR="00B112AD" w:rsidRPr="00395D48" w:rsidTr="00B112AD">
        <w:trPr>
          <w:trHeight w:val="454"/>
          <w:jc w:val="center"/>
        </w:trPr>
        <w:tc>
          <w:tcPr>
            <w:tcW w:w="648" w:type="dxa"/>
            <w:gridSpan w:val="2"/>
            <w:vAlign w:val="center"/>
          </w:tcPr>
          <w:p w:rsidR="00B112AD" w:rsidRPr="00395D48" w:rsidRDefault="00B112AD" w:rsidP="001E4491">
            <w:pPr>
              <w:jc w:val="center"/>
              <w:rPr>
                <w:rFonts w:eastAsia="MS Mincho" w:cs="Calibri"/>
                <w:b/>
                <w:color w:val="000000"/>
                <w:sz w:val="22"/>
                <w:lang w:eastAsia="ja-JP"/>
              </w:rPr>
            </w:pPr>
            <w:r w:rsidRPr="00395D48">
              <w:rPr>
                <w:rFonts w:eastAsia="MS Mincho" w:cs="Calibri"/>
                <w:b/>
                <w:color w:val="000000"/>
                <w:sz w:val="22"/>
                <w:lang w:eastAsia="ja-JP"/>
              </w:rPr>
              <w:t>14.</w:t>
            </w:r>
          </w:p>
        </w:tc>
        <w:tc>
          <w:tcPr>
            <w:tcW w:w="583" w:type="dxa"/>
            <w:gridSpan w:val="2"/>
            <w:vAlign w:val="center"/>
          </w:tcPr>
          <w:p w:rsidR="00B112AD" w:rsidRPr="00395D48" w:rsidRDefault="00B112AD" w:rsidP="001E4491">
            <w:pPr>
              <w:jc w:val="center"/>
              <w:rPr>
                <w:rFonts w:eastAsia="MS Mincho" w:cs="Calibri"/>
                <w:color w:val="000000"/>
                <w:sz w:val="22"/>
                <w:lang w:eastAsia="ja-JP"/>
              </w:rPr>
            </w:pPr>
            <w:r w:rsidRPr="00395D48">
              <w:rPr>
                <w:rFonts w:eastAsia="MS Mincho" w:cs="Calibri"/>
                <w:color w:val="000000"/>
                <w:sz w:val="22"/>
                <w:lang w:eastAsia="ja-JP"/>
              </w:rPr>
              <w:t>(c)</w:t>
            </w:r>
          </w:p>
        </w:tc>
        <w:tc>
          <w:tcPr>
            <w:tcW w:w="677" w:type="dxa"/>
            <w:gridSpan w:val="2"/>
            <w:vAlign w:val="center"/>
          </w:tcPr>
          <w:p w:rsidR="00B112AD" w:rsidRPr="00395D48" w:rsidRDefault="00B112AD" w:rsidP="001E4491">
            <w:pPr>
              <w:jc w:val="center"/>
              <w:rPr>
                <w:rFonts w:eastAsia="MS Mincho" w:cs="Calibri"/>
                <w:color w:val="000000"/>
                <w:sz w:val="22"/>
                <w:lang w:eastAsia="ja-JP"/>
              </w:rPr>
            </w:pPr>
            <w:r w:rsidRPr="00395D48">
              <w:rPr>
                <w:rFonts w:eastAsia="MS Mincho" w:cs="Calibri"/>
                <w:color w:val="000000"/>
                <w:sz w:val="22"/>
                <w:lang w:eastAsia="ja-JP"/>
              </w:rPr>
              <w:t>(i)</w:t>
            </w:r>
          </w:p>
        </w:tc>
        <w:tc>
          <w:tcPr>
            <w:tcW w:w="6847" w:type="dxa"/>
            <w:gridSpan w:val="2"/>
            <w:vAlign w:val="center"/>
          </w:tcPr>
          <w:p w:rsidR="00B112AD" w:rsidRPr="00395D48" w:rsidRDefault="00B112AD" w:rsidP="001E4491">
            <w:pPr>
              <w:rPr>
                <w:rFonts w:eastAsia="Calibri" w:cs="Calibri"/>
                <w:sz w:val="22"/>
              </w:rPr>
            </w:pPr>
            <w:r w:rsidRPr="00395D48">
              <w:rPr>
                <w:rFonts w:eastAsia="Calibri"/>
                <w:sz w:val="22"/>
              </w:rPr>
              <w:t>When the egg and sperm nuclei have fused</w:t>
            </w:r>
          </w:p>
        </w:tc>
        <w:tc>
          <w:tcPr>
            <w:tcW w:w="1134" w:type="dxa"/>
            <w:gridSpan w:val="2"/>
            <w:vAlign w:val="center"/>
          </w:tcPr>
          <w:p w:rsidR="00B112AD" w:rsidRPr="00395D48" w:rsidRDefault="00B112AD" w:rsidP="001E4491">
            <w:pPr>
              <w:jc w:val="center"/>
              <w:rPr>
                <w:rFonts w:eastAsia="MS Mincho" w:cs="Calibri"/>
                <w:b/>
                <w:color w:val="000000"/>
                <w:sz w:val="22"/>
                <w:lang w:eastAsia="ja-JP"/>
              </w:rPr>
            </w:pPr>
            <w:r w:rsidRPr="00395D48">
              <w:rPr>
                <w:rFonts w:eastAsia="MS Mincho" w:cs="Calibri"/>
                <w:b/>
                <w:color w:val="000000"/>
                <w:sz w:val="22"/>
                <w:lang w:eastAsia="ja-JP"/>
              </w:rPr>
              <w:t>3</w:t>
            </w:r>
          </w:p>
        </w:tc>
      </w:tr>
      <w:tr w:rsidR="00B112AD" w:rsidRPr="00395D48" w:rsidTr="00B112AD">
        <w:trPr>
          <w:trHeight w:val="454"/>
          <w:jc w:val="center"/>
        </w:trPr>
        <w:tc>
          <w:tcPr>
            <w:tcW w:w="648" w:type="dxa"/>
            <w:gridSpan w:val="2"/>
            <w:vAlign w:val="center"/>
          </w:tcPr>
          <w:p w:rsidR="00B112AD" w:rsidRPr="00395D48" w:rsidRDefault="00B112AD" w:rsidP="001E4491">
            <w:pPr>
              <w:jc w:val="center"/>
              <w:rPr>
                <w:rFonts w:eastAsia="MS Mincho" w:cs="Calibri"/>
                <w:b/>
                <w:color w:val="000000"/>
                <w:sz w:val="22"/>
                <w:lang w:eastAsia="ja-JP"/>
              </w:rPr>
            </w:pPr>
          </w:p>
        </w:tc>
        <w:tc>
          <w:tcPr>
            <w:tcW w:w="583" w:type="dxa"/>
            <w:gridSpan w:val="2"/>
            <w:vAlign w:val="center"/>
          </w:tcPr>
          <w:p w:rsidR="00B112AD" w:rsidRPr="00395D48" w:rsidRDefault="00B112AD" w:rsidP="001E4491">
            <w:pPr>
              <w:jc w:val="center"/>
              <w:rPr>
                <w:rFonts w:eastAsia="MS Mincho" w:cs="Calibri"/>
                <w:color w:val="000000"/>
                <w:sz w:val="22"/>
                <w:lang w:eastAsia="ja-JP"/>
              </w:rPr>
            </w:pPr>
          </w:p>
        </w:tc>
        <w:tc>
          <w:tcPr>
            <w:tcW w:w="677" w:type="dxa"/>
            <w:gridSpan w:val="2"/>
            <w:vAlign w:val="center"/>
          </w:tcPr>
          <w:p w:rsidR="00B112AD" w:rsidRPr="00395D48" w:rsidRDefault="00B112AD" w:rsidP="001E4491">
            <w:pPr>
              <w:jc w:val="center"/>
              <w:rPr>
                <w:rFonts w:eastAsia="MS Mincho" w:cs="Calibri"/>
                <w:color w:val="000000"/>
                <w:sz w:val="22"/>
                <w:lang w:eastAsia="ja-JP"/>
              </w:rPr>
            </w:pPr>
            <w:r w:rsidRPr="00395D48">
              <w:rPr>
                <w:rFonts w:eastAsia="MS Mincho" w:cs="Calibri"/>
                <w:color w:val="000000"/>
                <w:sz w:val="22"/>
                <w:lang w:eastAsia="ja-JP"/>
              </w:rPr>
              <w:t>(ii)</w:t>
            </w:r>
          </w:p>
        </w:tc>
        <w:tc>
          <w:tcPr>
            <w:tcW w:w="6847" w:type="dxa"/>
            <w:gridSpan w:val="2"/>
            <w:vAlign w:val="center"/>
          </w:tcPr>
          <w:p w:rsidR="00B112AD" w:rsidRPr="00395D48" w:rsidRDefault="00B112AD" w:rsidP="001E4491">
            <w:pPr>
              <w:rPr>
                <w:rFonts w:eastAsia="Calibri" w:cs="Calibri"/>
                <w:sz w:val="22"/>
              </w:rPr>
            </w:pPr>
            <w:r w:rsidRPr="00395D48">
              <w:rPr>
                <w:rFonts w:eastAsia="Calibri"/>
                <w:sz w:val="22"/>
              </w:rPr>
              <w:t>In the fallopian tube ( oviduct)</w:t>
            </w:r>
          </w:p>
        </w:tc>
        <w:tc>
          <w:tcPr>
            <w:tcW w:w="1134" w:type="dxa"/>
            <w:gridSpan w:val="2"/>
            <w:vAlign w:val="center"/>
          </w:tcPr>
          <w:p w:rsidR="00B112AD" w:rsidRPr="00395D48" w:rsidRDefault="00B112AD" w:rsidP="001E4491">
            <w:pPr>
              <w:jc w:val="center"/>
              <w:rPr>
                <w:rFonts w:eastAsia="MS Mincho" w:cs="Calibri"/>
                <w:b/>
                <w:color w:val="000000"/>
                <w:sz w:val="22"/>
                <w:lang w:eastAsia="ja-JP"/>
              </w:rPr>
            </w:pPr>
            <w:r w:rsidRPr="00395D48">
              <w:rPr>
                <w:rFonts w:eastAsia="MS Mincho" w:cs="Calibri"/>
                <w:b/>
                <w:color w:val="000000"/>
                <w:sz w:val="22"/>
                <w:lang w:eastAsia="ja-JP"/>
              </w:rPr>
              <w:t>3</w:t>
            </w:r>
          </w:p>
        </w:tc>
      </w:tr>
      <w:tr w:rsidR="00B112AD" w:rsidRPr="00395D48" w:rsidTr="00B112AD">
        <w:trPr>
          <w:trHeight w:val="454"/>
          <w:jc w:val="center"/>
        </w:trPr>
        <w:tc>
          <w:tcPr>
            <w:tcW w:w="648" w:type="dxa"/>
            <w:gridSpan w:val="2"/>
            <w:vAlign w:val="center"/>
          </w:tcPr>
          <w:p w:rsidR="00B112AD" w:rsidRPr="00395D48" w:rsidRDefault="00B112AD" w:rsidP="001E4491">
            <w:pPr>
              <w:jc w:val="center"/>
              <w:rPr>
                <w:rFonts w:eastAsia="MS Mincho" w:cs="Calibri"/>
                <w:b/>
                <w:color w:val="000000"/>
                <w:sz w:val="22"/>
                <w:lang w:eastAsia="ja-JP"/>
              </w:rPr>
            </w:pPr>
          </w:p>
        </w:tc>
        <w:tc>
          <w:tcPr>
            <w:tcW w:w="583" w:type="dxa"/>
            <w:gridSpan w:val="2"/>
            <w:vAlign w:val="center"/>
          </w:tcPr>
          <w:p w:rsidR="00B112AD" w:rsidRPr="00395D48" w:rsidRDefault="00B112AD" w:rsidP="001E4491">
            <w:pPr>
              <w:jc w:val="center"/>
              <w:rPr>
                <w:rFonts w:eastAsia="MS Mincho" w:cs="Calibri"/>
                <w:color w:val="000000"/>
                <w:sz w:val="22"/>
                <w:lang w:eastAsia="ja-JP"/>
              </w:rPr>
            </w:pPr>
          </w:p>
        </w:tc>
        <w:tc>
          <w:tcPr>
            <w:tcW w:w="677" w:type="dxa"/>
            <w:gridSpan w:val="2"/>
            <w:vAlign w:val="center"/>
          </w:tcPr>
          <w:p w:rsidR="00B112AD" w:rsidRPr="00395D48" w:rsidRDefault="00B112AD" w:rsidP="001E4491">
            <w:pPr>
              <w:jc w:val="center"/>
              <w:rPr>
                <w:rFonts w:eastAsia="MS Mincho" w:cs="Calibri"/>
                <w:color w:val="000000"/>
                <w:sz w:val="22"/>
                <w:lang w:eastAsia="ja-JP"/>
              </w:rPr>
            </w:pPr>
            <w:r w:rsidRPr="00395D48">
              <w:rPr>
                <w:rFonts w:eastAsia="MS Mincho" w:cs="Calibri"/>
                <w:color w:val="000000"/>
                <w:sz w:val="22"/>
                <w:lang w:eastAsia="ja-JP"/>
              </w:rPr>
              <w:t>(iii)</w:t>
            </w:r>
          </w:p>
        </w:tc>
        <w:tc>
          <w:tcPr>
            <w:tcW w:w="6847" w:type="dxa"/>
            <w:gridSpan w:val="2"/>
            <w:vAlign w:val="center"/>
          </w:tcPr>
          <w:p w:rsidR="00B112AD" w:rsidRPr="00395D48" w:rsidRDefault="00B112AD" w:rsidP="001E4491">
            <w:pPr>
              <w:rPr>
                <w:rFonts w:eastAsia="Calibri"/>
                <w:sz w:val="22"/>
              </w:rPr>
            </w:pPr>
            <w:r w:rsidRPr="00395D48">
              <w:rPr>
                <w:rFonts w:eastAsia="Calibri"/>
                <w:b/>
                <w:sz w:val="22"/>
              </w:rPr>
              <w:t>Germ layers</w:t>
            </w:r>
            <w:r w:rsidRPr="00395D48">
              <w:rPr>
                <w:rFonts w:eastAsia="Calibri"/>
                <w:sz w:val="22"/>
              </w:rPr>
              <w:t>: groups of cells in the embryo from which adult tissues and organs develop</w:t>
            </w:r>
          </w:p>
          <w:p w:rsidR="00B112AD" w:rsidRPr="00395D48" w:rsidRDefault="00B112AD" w:rsidP="001E4491">
            <w:pPr>
              <w:rPr>
                <w:rFonts w:eastAsia="Calibri" w:cs="Calibri"/>
                <w:sz w:val="22"/>
              </w:rPr>
            </w:pPr>
            <w:r w:rsidRPr="00395D48">
              <w:rPr>
                <w:rFonts w:eastAsia="Calibri"/>
                <w:sz w:val="22"/>
              </w:rPr>
              <w:t>Ectoderm, mesoderm and endoderm</w:t>
            </w:r>
          </w:p>
        </w:tc>
        <w:tc>
          <w:tcPr>
            <w:tcW w:w="1134" w:type="dxa"/>
            <w:gridSpan w:val="2"/>
            <w:vAlign w:val="center"/>
          </w:tcPr>
          <w:p w:rsidR="00B112AD" w:rsidRPr="00395D48" w:rsidRDefault="00B112AD" w:rsidP="001E4491">
            <w:pPr>
              <w:jc w:val="center"/>
              <w:rPr>
                <w:rFonts w:eastAsia="MS Mincho" w:cs="Calibri"/>
                <w:b/>
                <w:color w:val="000000"/>
                <w:sz w:val="22"/>
                <w:lang w:eastAsia="ja-JP"/>
              </w:rPr>
            </w:pPr>
          </w:p>
          <w:p w:rsidR="00B112AD" w:rsidRPr="00395D48" w:rsidRDefault="00B112AD" w:rsidP="001E4491">
            <w:pPr>
              <w:jc w:val="center"/>
              <w:rPr>
                <w:rFonts w:eastAsia="MS Mincho" w:cs="Calibri"/>
                <w:b/>
                <w:color w:val="000000"/>
                <w:sz w:val="22"/>
                <w:lang w:eastAsia="ja-JP"/>
              </w:rPr>
            </w:pPr>
            <w:r w:rsidRPr="00395D48">
              <w:rPr>
                <w:rFonts w:eastAsia="MS Mincho" w:cs="Calibri"/>
                <w:b/>
                <w:color w:val="000000"/>
                <w:sz w:val="22"/>
                <w:lang w:eastAsia="ja-JP"/>
              </w:rPr>
              <w:t>3</w:t>
            </w:r>
          </w:p>
          <w:p w:rsidR="00B112AD" w:rsidRPr="00395D48" w:rsidRDefault="00B112AD" w:rsidP="001E4491">
            <w:pPr>
              <w:jc w:val="center"/>
              <w:rPr>
                <w:rFonts w:eastAsia="MS Mincho" w:cs="Calibri"/>
                <w:b/>
                <w:color w:val="000000"/>
                <w:sz w:val="22"/>
                <w:lang w:eastAsia="ja-JP"/>
              </w:rPr>
            </w:pPr>
            <w:r w:rsidRPr="00395D48">
              <w:rPr>
                <w:rFonts w:eastAsia="MS Mincho" w:cs="Calibri"/>
                <w:b/>
                <w:color w:val="000000"/>
                <w:sz w:val="22"/>
                <w:lang w:eastAsia="ja-JP"/>
              </w:rPr>
              <w:t>3(2)</w:t>
            </w:r>
          </w:p>
        </w:tc>
      </w:tr>
      <w:tr w:rsidR="00B112AD" w:rsidRPr="00395D48" w:rsidTr="00B112AD">
        <w:trPr>
          <w:trHeight w:val="454"/>
          <w:jc w:val="center"/>
        </w:trPr>
        <w:tc>
          <w:tcPr>
            <w:tcW w:w="648" w:type="dxa"/>
            <w:gridSpan w:val="2"/>
            <w:vAlign w:val="center"/>
          </w:tcPr>
          <w:p w:rsidR="00B112AD" w:rsidRPr="00395D48" w:rsidRDefault="00B112AD" w:rsidP="001E4491">
            <w:pPr>
              <w:jc w:val="center"/>
              <w:rPr>
                <w:rFonts w:eastAsia="MS Mincho" w:cs="Calibri"/>
                <w:b/>
                <w:color w:val="000000"/>
                <w:sz w:val="22"/>
                <w:lang w:eastAsia="ja-JP"/>
              </w:rPr>
            </w:pPr>
          </w:p>
        </w:tc>
        <w:tc>
          <w:tcPr>
            <w:tcW w:w="583" w:type="dxa"/>
            <w:gridSpan w:val="2"/>
            <w:vAlign w:val="center"/>
          </w:tcPr>
          <w:p w:rsidR="00B112AD" w:rsidRPr="00395D48" w:rsidRDefault="00B112AD" w:rsidP="001E4491">
            <w:pPr>
              <w:jc w:val="center"/>
              <w:rPr>
                <w:rFonts w:eastAsia="MS Mincho" w:cs="Calibri"/>
                <w:color w:val="000000"/>
                <w:sz w:val="22"/>
                <w:lang w:eastAsia="ja-JP"/>
              </w:rPr>
            </w:pPr>
          </w:p>
        </w:tc>
        <w:tc>
          <w:tcPr>
            <w:tcW w:w="677" w:type="dxa"/>
            <w:gridSpan w:val="2"/>
            <w:vAlign w:val="center"/>
          </w:tcPr>
          <w:p w:rsidR="00B112AD" w:rsidRPr="00395D48" w:rsidRDefault="00B112AD" w:rsidP="001E4491">
            <w:pPr>
              <w:jc w:val="center"/>
              <w:rPr>
                <w:rFonts w:eastAsia="MS Mincho" w:cs="Calibri"/>
                <w:color w:val="000000"/>
                <w:sz w:val="22"/>
                <w:lang w:eastAsia="ja-JP"/>
              </w:rPr>
            </w:pPr>
            <w:r w:rsidRPr="00395D48">
              <w:rPr>
                <w:rFonts w:eastAsia="MS Mincho" w:cs="Calibri"/>
                <w:color w:val="000000"/>
                <w:sz w:val="22"/>
                <w:lang w:eastAsia="ja-JP"/>
              </w:rPr>
              <w:t>(iv)</w:t>
            </w:r>
          </w:p>
        </w:tc>
        <w:tc>
          <w:tcPr>
            <w:tcW w:w="6847" w:type="dxa"/>
            <w:gridSpan w:val="2"/>
            <w:vAlign w:val="center"/>
          </w:tcPr>
          <w:p w:rsidR="00B112AD" w:rsidRPr="00395D48" w:rsidRDefault="00B112AD" w:rsidP="001E4491">
            <w:pPr>
              <w:rPr>
                <w:rFonts w:eastAsia="Calibri"/>
                <w:sz w:val="22"/>
              </w:rPr>
            </w:pPr>
            <w:r w:rsidRPr="00395D48">
              <w:rPr>
                <w:rFonts w:eastAsia="Calibri"/>
                <w:sz w:val="22"/>
              </w:rPr>
              <w:t>Ectoderm- skin / nervous system</w:t>
            </w:r>
          </w:p>
          <w:p w:rsidR="00B112AD" w:rsidRPr="00395D48" w:rsidRDefault="00B112AD" w:rsidP="001E4491">
            <w:pPr>
              <w:rPr>
                <w:rFonts w:eastAsia="Calibri"/>
                <w:sz w:val="22"/>
              </w:rPr>
            </w:pPr>
            <w:r w:rsidRPr="00395D48">
              <w:rPr>
                <w:rFonts w:eastAsia="Calibri"/>
                <w:sz w:val="22"/>
              </w:rPr>
              <w:t>Mesoderm- muscle/ bone/</w:t>
            </w:r>
          </w:p>
          <w:p w:rsidR="00B112AD" w:rsidRPr="00395D48" w:rsidRDefault="00B112AD" w:rsidP="001E4491">
            <w:pPr>
              <w:rPr>
                <w:rFonts w:eastAsia="Calibri" w:cs="Calibri"/>
                <w:sz w:val="22"/>
              </w:rPr>
            </w:pPr>
            <w:r w:rsidRPr="00395D48">
              <w:rPr>
                <w:rFonts w:eastAsia="Calibri"/>
                <w:sz w:val="22"/>
              </w:rPr>
              <w:t>Endoderm –linings of body tubes e.g. The trachea</w:t>
            </w:r>
          </w:p>
        </w:tc>
        <w:tc>
          <w:tcPr>
            <w:tcW w:w="1134" w:type="dxa"/>
            <w:gridSpan w:val="2"/>
            <w:vAlign w:val="center"/>
          </w:tcPr>
          <w:p w:rsidR="00B112AD" w:rsidRPr="00395D48" w:rsidRDefault="00B112AD" w:rsidP="001E4491">
            <w:pPr>
              <w:jc w:val="center"/>
              <w:rPr>
                <w:rFonts w:eastAsia="MS Mincho" w:cs="Calibri"/>
                <w:b/>
                <w:color w:val="000000"/>
                <w:sz w:val="22"/>
                <w:lang w:eastAsia="ja-JP"/>
              </w:rPr>
            </w:pPr>
            <w:r w:rsidRPr="00395D48">
              <w:rPr>
                <w:rFonts w:eastAsia="MS Mincho" w:cs="Calibri"/>
                <w:b/>
                <w:color w:val="000000"/>
                <w:sz w:val="22"/>
                <w:lang w:eastAsia="ja-JP"/>
              </w:rPr>
              <w:t>3</w:t>
            </w:r>
          </w:p>
          <w:p w:rsidR="00B112AD" w:rsidRPr="00395D48" w:rsidRDefault="00B112AD" w:rsidP="001E4491">
            <w:pPr>
              <w:jc w:val="center"/>
              <w:rPr>
                <w:rFonts w:eastAsia="MS Mincho" w:cs="Calibri"/>
                <w:b/>
                <w:color w:val="000000"/>
                <w:sz w:val="22"/>
                <w:lang w:eastAsia="ja-JP"/>
              </w:rPr>
            </w:pPr>
            <w:r w:rsidRPr="00395D48">
              <w:rPr>
                <w:rFonts w:eastAsia="MS Mincho" w:cs="Calibri"/>
                <w:b/>
                <w:color w:val="000000"/>
                <w:sz w:val="22"/>
                <w:lang w:eastAsia="ja-JP"/>
              </w:rPr>
              <w:t>3</w:t>
            </w:r>
          </w:p>
          <w:p w:rsidR="00B112AD" w:rsidRPr="00395D48" w:rsidRDefault="00B112AD" w:rsidP="001E4491">
            <w:pPr>
              <w:jc w:val="center"/>
              <w:rPr>
                <w:rFonts w:eastAsia="MS Mincho" w:cs="Calibri"/>
                <w:b/>
                <w:color w:val="000000"/>
                <w:sz w:val="22"/>
                <w:lang w:eastAsia="ja-JP"/>
              </w:rPr>
            </w:pPr>
            <w:r w:rsidRPr="00395D48">
              <w:rPr>
                <w:rFonts w:eastAsia="MS Mincho" w:cs="Calibri"/>
                <w:b/>
                <w:color w:val="000000"/>
                <w:sz w:val="22"/>
                <w:lang w:eastAsia="ja-JP"/>
              </w:rPr>
              <w:t>3</w:t>
            </w:r>
          </w:p>
        </w:tc>
      </w:tr>
      <w:tr w:rsidR="00B112AD" w:rsidRPr="00395D48" w:rsidTr="00B112AD">
        <w:trPr>
          <w:trHeight w:val="454"/>
          <w:jc w:val="center"/>
        </w:trPr>
        <w:tc>
          <w:tcPr>
            <w:tcW w:w="648" w:type="dxa"/>
            <w:gridSpan w:val="2"/>
            <w:vAlign w:val="center"/>
          </w:tcPr>
          <w:p w:rsidR="00B112AD" w:rsidRPr="00395D48" w:rsidRDefault="00B112AD" w:rsidP="001E4491">
            <w:pPr>
              <w:jc w:val="center"/>
              <w:rPr>
                <w:rFonts w:eastAsia="MS Mincho" w:cs="Calibri"/>
                <w:b/>
                <w:color w:val="000000"/>
                <w:sz w:val="22"/>
                <w:lang w:eastAsia="ja-JP"/>
              </w:rPr>
            </w:pPr>
          </w:p>
        </w:tc>
        <w:tc>
          <w:tcPr>
            <w:tcW w:w="583" w:type="dxa"/>
            <w:gridSpan w:val="2"/>
            <w:vAlign w:val="center"/>
          </w:tcPr>
          <w:p w:rsidR="00B112AD" w:rsidRPr="00395D48" w:rsidRDefault="00B112AD" w:rsidP="001E4491">
            <w:pPr>
              <w:jc w:val="center"/>
              <w:rPr>
                <w:rFonts w:eastAsia="MS Mincho" w:cs="Calibri"/>
                <w:color w:val="000000"/>
                <w:sz w:val="22"/>
                <w:lang w:eastAsia="ja-JP"/>
              </w:rPr>
            </w:pPr>
          </w:p>
        </w:tc>
        <w:tc>
          <w:tcPr>
            <w:tcW w:w="677" w:type="dxa"/>
            <w:gridSpan w:val="2"/>
            <w:vAlign w:val="center"/>
          </w:tcPr>
          <w:p w:rsidR="00B112AD" w:rsidRPr="00395D48" w:rsidRDefault="00B112AD" w:rsidP="001E4491">
            <w:pPr>
              <w:jc w:val="center"/>
              <w:rPr>
                <w:rFonts w:eastAsia="MS Mincho" w:cs="Calibri"/>
                <w:color w:val="000000"/>
                <w:sz w:val="22"/>
                <w:lang w:eastAsia="ja-JP"/>
              </w:rPr>
            </w:pPr>
            <w:r w:rsidRPr="00395D48">
              <w:rPr>
                <w:rFonts w:eastAsia="MS Mincho" w:cs="Calibri"/>
                <w:color w:val="000000"/>
                <w:sz w:val="22"/>
                <w:lang w:eastAsia="ja-JP"/>
              </w:rPr>
              <w:t>(v)</w:t>
            </w:r>
          </w:p>
        </w:tc>
        <w:tc>
          <w:tcPr>
            <w:tcW w:w="6847" w:type="dxa"/>
            <w:gridSpan w:val="2"/>
            <w:vAlign w:val="center"/>
          </w:tcPr>
          <w:p w:rsidR="00B112AD" w:rsidRPr="00395D48" w:rsidRDefault="00B112AD" w:rsidP="001E4491">
            <w:pPr>
              <w:rPr>
                <w:rFonts w:eastAsia="Calibri"/>
                <w:sz w:val="22"/>
              </w:rPr>
            </w:pPr>
            <w:r w:rsidRPr="00395D48">
              <w:rPr>
                <w:rFonts w:eastAsia="Calibri"/>
                <w:sz w:val="22"/>
              </w:rPr>
              <w:t>An organ that allows exchange of materials between the foetus and mother/ produces hormones.</w:t>
            </w:r>
          </w:p>
          <w:p w:rsidR="00B112AD" w:rsidRPr="00395D48" w:rsidRDefault="00B112AD" w:rsidP="001E4491">
            <w:pPr>
              <w:rPr>
                <w:rFonts w:eastAsia="Calibri" w:cs="Calibri"/>
                <w:sz w:val="22"/>
              </w:rPr>
            </w:pPr>
            <w:r w:rsidRPr="00395D48">
              <w:rPr>
                <w:rFonts w:eastAsia="Calibri"/>
                <w:sz w:val="22"/>
              </w:rPr>
              <w:t>Formed from tissues of the mother and the embryo</w:t>
            </w:r>
          </w:p>
        </w:tc>
        <w:tc>
          <w:tcPr>
            <w:tcW w:w="1134" w:type="dxa"/>
            <w:gridSpan w:val="2"/>
            <w:vAlign w:val="center"/>
          </w:tcPr>
          <w:p w:rsidR="00B112AD" w:rsidRPr="00395D48" w:rsidRDefault="00B112AD" w:rsidP="001E4491">
            <w:pPr>
              <w:jc w:val="center"/>
              <w:rPr>
                <w:rFonts w:eastAsia="MS Mincho" w:cs="Calibri"/>
                <w:b/>
                <w:color w:val="000000"/>
                <w:sz w:val="22"/>
                <w:lang w:eastAsia="ja-JP"/>
              </w:rPr>
            </w:pPr>
          </w:p>
          <w:p w:rsidR="00B112AD" w:rsidRPr="00395D48" w:rsidRDefault="00B112AD" w:rsidP="001E4491">
            <w:pPr>
              <w:jc w:val="center"/>
              <w:rPr>
                <w:rFonts w:eastAsia="MS Mincho" w:cs="Calibri"/>
                <w:b/>
                <w:color w:val="000000"/>
                <w:sz w:val="22"/>
                <w:lang w:eastAsia="ja-JP"/>
              </w:rPr>
            </w:pPr>
            <w:r w:rsidRPr="00395D48">
              <w:rPr>
                <w:rFonts w:eastAsia="MS Mincho" w:cs="Calibri"/>
                <w:b/>
                <w:color w:val="000000"/>
                <w:sz w:val="22"/>
                <w:lang w:eastAsia="ja-JP"/>
              </w:rPr>
              <w:t>3</w:t>
            </w:r>
          </w:p>
          <w:p w:rsidR="00B112AD" w:rsidRPr="00395D48" w:rsidRDefault="00B112AD" w:rsidP="001E4491">
            <w:pPr>
              <w:jc w:val="center"/>
              <w:rPr>
                <w:rFonts w:eastAsia="MS Mincho" w:cs="Calibri"/>
                <w:b/>
                <w:color w:val="000000"/>
                <w:sz w:val="22"/>
                <w:lang w:eastAsia="ja-JP"/>
              </w:rPr>
            </w:pPr>
            <w:r w:rsidRPr="00395D48">
              <w:rPr>
                <w:rFonts w:eastAsia="MS Mincho" w:cs="Calibri"/>
                <w:b/>
                <w:color w:val="000000"/>
                <w:sz w:val="22"/>
                <w:lang w:eastAsia="ja-JP"/>
              </w:rPr>
              <w:t>3</w:t>
            </w:r>
          </w:p>
        </w:tc>
      </w:tr>
      <w:tr w:rsidR="00B112AD" w:rsidRPr="00395D48" w:rsidTr="00B112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1"/>
          <w:wAfter w:w="605" w:type="dxa"/>
          <w:trHeight w:val="567"/>
          <w:jc w:val="center"/>
        </w:trPr>
        <w:tc>
          <w:tcPr>
            <w:tcW w:w="9284" w:type="dxa"/>
            <w:gridSpan w:val="9"/>
            <w:vAlign w:val="center"/>
          </w:tcPr>
          <w:p w:rsidR="00B112AD" w:rsidRPr="00395D48" w:rsidRDefault="00B112AD" w:rsidP="001E4491">
            <w:pPr>
              <w:pStyle w:val="Heading2"/>
              <w:rPr>
                <w:lang w:val="en-IE" w:eastAsia="en-GB"/>
              </w:rPr>
            </w:pPr>
            <w:bookmarkStart w:id="7" w:name="_Toc361824520"/>
            <w:r w:rsidRPr="00395D48">
              <w:rPr>
                <w:lang w:val="en-IE" w:eastAsia="en-GB"/>
              </w:rPr>
              <w:t>2004 HL Q14(b)</w:t>
            </w:r>
            <w:bookmarkEnd w:id="7"/>
          </w:p>
        </w:tc>
      </w:tr>
      <w:tr w:rsidR="00B112AD" w:rsidRPr="00395D48" w:rsidTr="00B112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1"/>
          <w:wAfter w:w="605" w:type="dxa"/>
          <w:trHeight w:val="567"/>
          <w:jc w:val="center"/>
        </w:trPr>
        <w:tc>
          <w:tcPr>
            <w:tcW w:w="533" w:type="dxa"/>
            <w:vAlign w:val="center"/>
          </w:tcPr>
          <w:p w:rsidR="00B112AD" w:rsidRPr="00395D48" w:rsidRDefault="00B112AD" w:rsidP="001E4491">
            <w:pPr>
              <w:jc w:val="center"/>
              <w:rPr>
                <w:b/>
              </w:rPr>
            </w:pPr>
          </w:p>
        </w:tc>
        <w:tc>
          <w:tcPr>
            <w:tcW w:w="510" w:type="dxa"/>
            <w:gridSpan w:val="2"/>
            <w:vAlign w:val="center"/>
          </w:tcPr>
          <w:p w:rsidR="00B112AD" w:rsidRPr="00395D48" w:rsidRDefault="00B112AD" w:rsidP="001E4491">
            <w:pPr>
              <w:jc w:val="center"/>
              <w:rPr>
                <w:b/>
              </w:rPr>
            </w:pPr>
            <w:r w:rsidRPr="00395D48">
              <w:rPr>
                <w:b/>
              </w:rPr>
              <w:t>(b)</w:t>
            </w:r>
          </w:p>
        </w:tc>
        <w:tc>
          <w:tcPr>
            <w:tcW w:w="576" w:type="dxa"/>
            <w:gridSpan w:val="2"/>
            <w:vAlign w:val="center"/>
          </w:tcPr>
          <w:p w:rsidR="00B112AD" w:rsidRPr="00395D48" w:rsidRDefault="00B112AD" w:rsidP="001E4491">
            <w:pPr>
              <w:rPr>
                <w:b/>
              </w:rPr>
            </w:pPr>
            <w:r w:rsidRPr="00395D48">
              <w:rPr>
                <w:b/>
              </w:rPr>
              <w:t>(i)</w:t>
            </w:r>
          </w:p>
        </w:tc>
        <w:tc>
          <w:tcPr>
            <w:tcW w:w="6431" w:type="dxa"/>
            <w:gridSpan w:val="2"/>
            <w:vAlign w:val="center"/>
          </w:tcPr>
          <w:p w:rsidR="00B112AD" w:rsidRPr="00395D48" w:rsidRDefault="00B112AD" w:rsidP="001E4491">
            <w:pPr>
              <w:rPr>
                <w:b/>
                <w:bCs/>
              </w:rPr>
            </w:pPr>
            <w:r w:rsidRPr="00395D48">
              <w:rPr>
                <w:b/>
                <w:bCs/>
              </w:rPr>
              <w:t xml:space="preserve">Diagram female: </w:t>
            </w:r>
          </w:p>
          <w:p w:rsidR="00B112AD" w:rsidRPr="00395D48" w:rsidRDefault="00B112AD" w:rsidP="001E4491">
            <w:r w:rsidRPr="00395D48">
              <w:rPr>
                <w:b/>
                <w:bCs/>
              </w:rPr>
              <w:t>labels</w:t>
            </w:r>
          </w:p>
        </w:tc>
        <w:tc>
          <w:tcPr>
            <w:tcW w:w="1234" w:type="dxa"/>
            <w:gridSpan w:val="2"/>
          </w:tcPr>
          <w:p w:rsidR="00B112AD" w:rsidRPr="00395D48" w:rsidRDefault="00B112AD" w:rsidP="001E4491">
            <w:pPr>
              <w:jc w:val="center"/>
              <w:rPr>
                <w:b/>
                <w:bCs/>
              </w:rPr>
            </w:pPr>
            <w:r w:rsidRPr="00395D48">
              <w:rPr>
                <w:b/>
                <w:bCs/>
              </w:rPr>
              <w:t>6, 3, 0</w:t>
            </w:r>
          </w:p>
          <w:p w:rsidR="00B112AD" w:rsidRPr="00395D48" w:rsidRDefault="00B112AD" w:rsidP="001E4491">
            <w:pPr>
              <w:jc w:val="center"/>
              <w:rPr>
                <w:b/>
              </w:rPr>
            </w:pPr>
            <w:r w:rsidRPr="00395D48">
              <w:rPr>
                <w:b/>
                <w:bCs/>
              </w:rPr>
              <w:t>3(2)</w:t>
            </w:r>
          </w:p>
        </w:tc>
      </w:tr>
      <w:tr w:rsidR="00B112AD" w:rsidRPr="00395D48" w:rsidTr="00B112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1"/>
          <w:wAfter w:w="605" w:type="dxa"/>
          <w:trHeight w:val="567"/>
          <w:jc w:val="center"/>
        </w:trPr>
        <w:tc>
          <w:tcPr>
            <w:tcW w:w="533" w:type="dxa"/>
            <w:vAlign w:val="center"/>
          </w:tcPr>
          <w:p w:rsidR="00B112AD" w:rsidRPr="00395D48" w:rsidRDefault="00B112AD" w:rsidP="001E4491">
            <w:pPr>
              <w:jc w:val="center"/>
              <w:rPr>
                <w:b/>
              </w:rPr>
            </w:pPr>
          </w:p>
        </w:tc>
        <w:tc>
          <w:tcPr>
            <w:tcW w:w="510" w:type="dxa"/>
            <w:gridSpan w:val="2"/>
            <w:vAlign w:val="center"/>
          </w:tcPr>
          <w:p w:rsidR="00B112AD" w:rsidRPr="00395D48" w:rsidRDefault="00B112AD" w:rsidP="001E4491">
            <w:pPr>
              <w:jc w:val="center"/>
              <w:rPr>
                <w:b/>
              </w:rPr>
            </w:pPr>
          </w:p>
        </w:tc>
        <w:tc>
          <w:tcPr>
            <w:tcW w:w="576" w:type="dxa"/>
            <w:gridSpan w:val="2"/>
            <w:vAlign w:val="center"/>
          </w:tcPr>
          <w:p w:rsidR="00B112AD" w:rsidRPr="00395D48" w:rsidRDefault="00B112AD" w:rsidP="001E4491">
            <w:pPr>
              <w:rPr>
                <w:b/>
              </w:rPr>
            </w:pPr>
            <w:r w:rsidRPr="00395D48">
              <w:rPr>
                <w:b/>
              </w:rPr>
              <w:t>(ii)</w:t>
            </w:r>
          </w:p>
        </w:tc>
        <w:tc>
          <w:tcPr>
            <w:tcW w:w="6431" w:type="dxa"/>
            <w:gridSpan w:val="2"/>
            <w:vAlign w:val="center"/>
          </w:tcPr>
          <w:p w:rsidR="00B112AD" w:rsidRPr="00395D48" w:rsidRDefault="00B112AD" w:rsidP="001E4491">
            <w:pPr>
              <w:rPr>
                <w:b/>
                <w:bCs/>
              </w:rPr>
            </w:pPr>
            <w:r w:rsidRPr="00395D48">
              <w:rPr>
                <w:b/>
                <w:bCs/>
              </w:rPr>
              <w:t xml:space="preserve">Fertilisation: </w:t>
            </w:r>
            <w:r w:rsidRPr="00395D48">
              <w:t xml:space="preserve">fusion of gametes </w:t>
            </w:r>
          </w:p>
          <w:p w:rsidR="00B112AD" w:rsidRPr="00395D48" w:rsidRDefault="00B112AD" w:rsidP="001E4491">
            <w:r w:rsidRPr="00395D48">
              <w:rPr>
                <w:b/>
                <w:bCs/>
              </w:rPr>
              <w:t xml:space="preserve">Indicate on diagram: </w:t>
            </w:r>
            <w:r w:rsidRPr="00395D48">
              <w:rPr>
                <w:i/>
                <w:iCs/>
              </w:rPr>
              <w:t>location indicated correctly on diagram</w:t>
            </w:r>
          </w:p>
        </w:tc>
        <w:tc>
          <w:tcPr>
            <w:tcW w:w="1234" w:type="dxa"/>
            <w:gridSpan w:val="2"/>
          </w:tcPr>
          <w:p w:rsidR="00B112AD" w:rsidRPr="00395D48" w:rsidRDefault="00B112AD" w:rsidP="001E4491">
            <w:pPr>
              <w:jc w:val="center"/>
              <w:rPr>
                <w:b/>
              </w:rPr>
            </w:pPr>
            <w:r w:rsidRPr="00395D48">
              <w:rPr>
                <w:b/>
              </w:rPr>
              <w:t>3</w:t>
            </w:r>
          </w:p>
          <w:p w:rsidR="00B112AD" w:rsidRPr="00395D48" w:rsidRDefault="00B112AD" w:rsidP="001E4491">
            <w:pPr>
              <w:jc w:val="center"/>
              <w:rPr>
                <w:b/>
              </w:rPr>
            </w:pPr>
            <w:r w:rsidRPr="00395D48">
              <w:rPr>
                <w:b/>
              </w:rPr>
              <w:t>3</w:t>
            </w:r>
          </w:p>
        </w:tc>
      </w:tr>
      <w:tr w:rsidR="00B112AD" w:rsidRPr="00395D48" w:rsidTr="00B112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1"/>
          <w:wAfter w:w="605" w:type="dxa"/>
          <w:trHeight w:val="567"/>
          <w:jc w:val="center"/>
        </w:trPr>
        <w:tc>
          <w:tcPr>
            <w:tcW w:w="533" w:type="dxa"/>
            <w:vAlign w:val="center"/>
          </w:tcPr>
          <w:p w:rsidR="00B112AD" w:rsidRPr="00395D48" w:rsidRDefault="00B112AD" w:rsidP="001E4491">
            <w:pPr>
              <w:jc w:val="center"/>
              <w:rPr>
                <w:b/>
              </w:rPr>
            </w:pPr>
          </w:p>
        </w:tc>
        <w:tc>
          <w:tcPr>
            <w:tcW w:w="510" w:type="dxa"/>
            <w:gridSpan w:val="2"/>
            <w:vAlign w:val="center"/>
          </w:tcPr>
          <w:p w:rsidR="00B112AD" w:rsidRPr="00395D48" w:rsidRDefault="00B112AD" w:rsidP="001E4491">
            <w:pPr>
              <w:jc w:val="center"/>
              <w:rPr>
                <w:b/>
              </w:rPr>
            </w:pPr>
          </w:p>
        </w:tc>
        <w:tc>
          <w:tcPr>
            <w:tcW w:w="576" w:type="dxa"/>
            <w:gridSpan w:val="2"/>
            <w:vAlign w:val="center"/>
          </w:tcPr>
          <w:p w:rsidR="00B112AD" w:rsidRPr="00395D48" w:rsidRDefault="00B112AD" w:rsidP="001E4491">
            <w:pPr>
              <w:rPr>
                <w:b/>
              </w:rPr>
            </w:pPr>
            <w:r w:rsidRPr="00395D48">
              <w:rPr>
                <w:b/>
              </w:rPr>
              <w:t>(iii)</w:t>
            </w:r>
          </w:p>
        </w:tc>
        <w:tc>
          <w:tcPr>
            <w:tcW w:w="6431" w:type="dxa"/>
            <w:gridSpan w:val="2"/>
            <w:vAlign w:val="center"/>
          </w:tcPr>
          <w:p w:rsidR="00B112AD" w:rsidRPr="00395D48" w:rsidRDefault="00B112AD" w:rsidP="001E4491">
            <w:r w:rsidRPr="00395D48">
              <w:rPr>
                <w:b/>
                <w:bCs/>
              </w:rPr>
              <w:t xml:space="preserve">Female infertility: </w:t>
            </w:r>
            <w:r w:rsidRPr="00395D48">
              <w:t>any named pathological condition e.g. hormonal</w:t>
            </w:r>
          </w:p>
          <w:p w:rsidR="00B112AD" w:rsidRPr="00395D48" w:rsidRDefault="00B112AD" w:rsidP="001E4491">
            <w:pPr>
              <w:rPr>
                <w:b/>
                <w:bCs/>
              </w:rPr>
            </w:pPr>
            <w:r w:rsidRPr="00395D48">
              <w:rPr>
                <w:b/>
                <w:bCs/>
              </w:rPr>
              <w:t xml:space="preserve">or </w:t>
            </w:r>
            <w:r w:rsidRPr="00395D48">
              <w:t xml:space="preserve">blockage </w:t>
            </w:r>
            <w:r w:rsidRPr="00395D48">
              <w:rPr>
                <w:b/>
                <w:bCs/>
              </w:rPr>
              <w:t xml:space="preserve">or </w:t>
            </w:r>
            <w:r w:rsidRPr="00395D48">
              <w:t xml:space="preserve">failure to ovulate </w:t>
            </w:r>
          </w:p>
          <w:p w:rsidR="00B112AD" w:rsidRPr="00395D48" w:rsidRDefault="00B112AD" w:rsidP="001E4491">
            <w:r w:rsidRPr="00395D48">
              <w:rPr>
                <w:b/>
                <w:bCs/>
              </w:rPr>
              <w:t xml:space="preserve">Male infertility: </w:t>
            </w:r>
            <w:r w:rsidRPr="00395D48">
              <w:t>low sperm count or reason for / named pathological</w:t>
            </w:r>
          </w:p>
          <w:p w:rsidR="00B112AD" w:rsidRPr="00395D48" w:rsidRDefault="00B112AD" w:rsidP="001E4491">
            <w:r w:rsidRPr="00395D48">
              <w:t>condition / hormonal</w:t>
            </w:r>
          </w:p>
        </w:tc>
        <w:tc>
          <w:tcPr>
            <w:tcW w:w="1234" w:type="dxa"/>
            <w:gridSpan w:val="2"/>
          </w:tcPr>
          <w:p w:rsidR="00B112AD" w:rsidRPr="00395D48" w:rsidRDefault="00B112AD" w:rsidP="001E4491">
            <w:pPr>
              <w:jc w:val="center"/>
              <w:rPr>
                <w:b/>
              </w:rPr>
            </w:pPr>
          </w:p>
          <w:p w:rsidR="00B112AD" w:rsidRPr="00395D48" w:rsidRDefault="00B112AD" w:rsidP="001E4491">
            <w:pPr>
              <w:jc w:val="center"/>
              <w:rPr>
                <w:b/>
              </w:rPr>
            </w:pPr>
            <w:r w:rsidRPr="00395D48">
              <w:rPr>
                <w:b/>
              </w:rPr>
              <w:t>3</w:t>
            </w:r>
          </w:p>
          <w:p w:rsidR="00B112AD" w:rsidRPr="00395D48" w:rsidRDefault="00B112AD" w:rsidP="001E4491">
            <w:pPr>
              <w:jc w:val="center"/>
              <w:rPr>
                <w:b/>
              </w:rPr>
            </w:pPr>
          </w:p>
          <w:p w:rsidR="00B112AD" w:rsidRPr="00395D48" w:rsidRDefault="00B112AD" w:rsidP="001E4491">
            <w:pPr>
              <w:jc w:val="center"/>
              <w:rPr>
                <w:b/>
              </w:rPr>
            </w:pPr>
            <w:r w:rsidRPr="00395D48">
              <w:rPr>
                <w:b/>
              </w:rPr>
              <w:t>3</w:t>
            </w:r>
          </w:p>
        </w:tc>
      </w:tr>
      <w:tr w:rsidR="00B112AD" w:rsidRPr="00395D48" w:rsidTr="00B112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1"/>
          <w:wAfter w:w="605" w:type="dxa"/>
          <w:trHeight w:val="567"/>
          <w:jc w:val="center"/>
        </w:trPr>
        <w:tc>
          <w:tcPr>
            <w:tcW w:w="533" w:type="dxa"/>
            <w:vAlign w:val="center"/>
          </w:tcPr>
          <w:p w:rsidR="00B112AD" w:rsidRPr="00395D48" w:rsidRDefault="00B112AD" w:rsidP="001E4491">
            <w:pPr>
              <w:jc w:val="center"/>
              <w:rPr>
                <w:b/>
              </w:rPr>
            </w:pPr>
          </w:p>
        </w:tc>
        <w:tc>
          <w:tcPr>
            <w:tcW w:w="510" w:type="dxa"/>
            <w:gridSpan w:val="2"/>
            <w:vAlign w:val="center"/>
          </w:tcPr>
          <w:p w:rsidR="00B112AD" w:rsidRPr="00395D48" w:rsidRDefault="00B112AD" w:rsidP="001E4491">
            <w:pPr>
              <w:jc w:val="center"/>
              <w:rPr>
                <w:b/>
              </w:rPr>
            </w:pPr>
          </w:p>
        </w:tc>
        <w:tc>
          <w:tcPr>
            <w:tcW w:w="576" w:type="dxa"/>
            <w:gridSpan w:val="2"/>
            <w:vAlign w:val="center"/>
          </w:tcPr>
          <w:p w:rsidR="00B112AD" w:rsidRPr="00395D48" w:rsidRDefault="00B112AD" w:rsidP="001E4491">
            <w:pPr>
              <w:rPr>
                <w:b/>
              </w:rPr>
            </w:pPr>
            <w:r w:rsidRPr="00395D48">
              <w:rPr>
                <w:b/>
              </w:rPr>
              <w:t>(iv)</w:t>
            </w:r>
          </w:p>
        </w:tc>
        <w:tc>
          <w:tcPr>
            <w:tcW w:w="6431" w:type="dxa"/>
            <w:gridSpan w:val="2"/>
            <w:vAlign w:val="center"/>
          </w:tcPr>
          <w:p w:rsidR="00B112AD" w:rsidRPr="00395D48" w:rsidRDefault="00B112AD" w:rsidP="001E4491">
            <w:pPr>
              <w:rPr>
                <w:b/>
                <w:bCs/>
              </w:rPr>
            </w:pPr>
            <w:r w:rsidRPr="00395D48">
              <w:rPr>
                <w:b/>
                <w:bCs/>
                <w:i/>
                <w:iCs/>
              </w:rPr>
              <w:t xml:space="preserve">In vitro: </w:t>
            </w:r>
            <w:r w:rsidRPr="00395D48">
              <w:t xml:space="preserve">fertilisation outside the body </w:t>
            </w:r>
            <w:r w:rsidRPr="00395D48">
              <w:rPr>
                <w:b/>
                <w:bCs/>
              </w:rPr>
              <w:t xml:space="preserve">or </w:t>
            </w:r>
            <w:r w:rsidRPr="00395D48">
              <w:t xml:space="preserve">description </w:t>
            </w:r>
          </w:p>
          <w:p w:rsidR="00B112AD" w:rsidRPr="00395D48" w:rsidRDefault="00B112AD" w:rsidP="001E4491">
            <w:r w:rsidRPr="00395D48">
              <w:rPr>
                <w:b/>
                <w:bCs/>
              </w:rPr>
              <w:t xml:space="preserve">Fate: </w:t>
            </w:r>
            <w:r w:rsidRPr="00395D48">
              <w:t xml:space="preserve">implanted in a womb </w:t>
            </w:r>
            <w:r w:rsidRPr="00395D48">
              <w:rPr>
                <w:b/>
                <w:bCs/>
              </w:rPr>
              <w:t xml:space="preserve">or </w:t>
            </w:r>
            <w:r w:rsidRPr="00395D48">
              <w:t xml:space="preserve">stored for future use </w:t>
            </w:r>
            <w:r w:rsidRPr="00395D48">
              <w:rPr>
                <w:b/>
                <w:bCs/>
              </w:rPr>
              <w:t xml:space="preserve">or </w:t>
            </w:r>
            <w:r w:rsidRPr="00395D48">
              <w:t>destroyed</w:t>
            </w:r>
          </w:p>
        </w:tc>
        <w:tc>
          <w:tcPr>
            <w:tcW w:w="1234" w:type="dxa"/>
            <w:gridSpan w:val="2"/>
          </w:tcPr>
          <w:p w:rsidR="00B112AD" w:rsidRPr="00395D48" w:rsidRDefault="00B112AD" w:rsidP="001E4491">
            <w:pPr>
              <w:jc w:val="center"/>
              <w:rPr>
                <w:b/>
              </w:rPr>
            </w:pPr>
            <w:r w:rsidRPr="00395D48">
              <w:rPr>
                <w:b/>
              </w:rPr>
              <w:t>3</w:t>
            </w:r>
          </w:p>
          <w:p w:rsidR="00B112AD" w:rsidRPr="00395D48" w:rsidRDefault="00B112AD" w:rsidP="001E4491">
            <w:pPr>
              <w:jc w:val="center"/>
              <w:rPr>
                <w:b/>
              </w:rPr>
            </w:pPr>
            <w:r w:rsidRPr="00395D48">
              <w:rPr>
                <w:b/>
              </w:rPr>
              <w:t>3</w:t>
            </w:r>
          </w:p>
        </w:tc>
      </w:tr>
      <w:tr w:rsidR="00B112AD" w:rsidRPr="00395D48" w:rsidTr="00B112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1"/>
          <w:wAfter w:w="605" w:type="dxa"/>
          <w:trHeight w:val="567"/>
          <w:jc w:val="center"/>
        </w:trPr>
        <w:tc>
          <w:tcPr>
            <w:tcW w:w="9284" w:type="dxa"/>
            <w:gridSpan w:val="9"/>
            <w:vAlign w:val="center"/>
          </w:tcPr>
          <w:p w:rsidR="00B112AD" w:rsidRPr="00395D48" w:rsidRDefault="00B112AD" w:rsidP="001E4491">
            <w:pPr>
              <w:pStyle w:val="Heading2"/>
              <w:rPr>
                <w:lang w:val="en-IE" w:eastAsia="en-GB"/>
              </w:rPr>
            </w:pPr>
            <w:bookmarkStart w:id="8" w:name="_Toc361824521"/>
            <w:r w:rsidRPr="00395D48">
              <w:rPr>
                <w:lang w:val="en-IE" w:eastAsia="en-GB"/>
              </w:rPr>
              <w:t>2004 HL Q14(c)</w:t>
            </w:r>
            <w:bookmarkEnd w:id="8"/>
          </w:p>
        </w:tc>
      </w:tr>
      <w:tr w:rsidR="00B112AD" w:rsidRPr="00395D48" w:rsidTr="00B112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1"/>
          <w:wAfter w:w="605" w:type="dxa"/>
          <w:trHeight w:val="567"/>
          <w:jc w:val="center"/>
        </w:trPr>
        <w:tc>
          <w:tcPr>
            <w:tcW w:w="533" w:type="dxa"/>
            <w:vAlign w:val="center"/>
          </w:tcPr>
          <w:p w:rsidR="00B112AD" w:rsidRPr="00395D48" w:rsidRDefault="00B112AD" w:rsidP="001E4491">
            <w:pPr>
              <w:jc w:val="center"/>
              <w:rPr>
                <w:b/>
              </w:rPr>
            </w:pPr>
          </w:p>
        </w:tc>
        <w:tc>
          <w:tcPr>
            <w:tcW w:w="510" w:type="dxa"/>
            <w:gridSpan w:val="2"/>
            <w:vAlign w:val="center"/>
          </w:tcPr>
          <w:p w:rsidR="00B112AD" w:rsidRPr="00395D48" w:rsidRDefault="00B112AD" w:rsidP="001E4491">
            <w:pPr>
              <w:jc w:val="center"/>
              <w:rPr>
                <w:b/>
              </w:rPr>
            </w:pPr>
            <w:r w:rsidRPr="00395D48">
              <w:rPr>
                <w:b/>
              </w:rPr>
              <w:t>(c)</w:t>
            </w:r>
          </w:p>
        </w:tc>
        <w:tc>
          <w:tcPr>
            <w:tcW w:w="576" w:type="dxa"/>
            <w:gridSpan w:val="2"/>
            <w:vAlign w:val="center"/>
          </w:tcPr>
          <w:p w:rsidR="00B112AD" w:rsidRPr="00395D48" w:rsidRDefault="00B112AD" w:rsidP="001E4491">
            <w:pPr>
              <w:rPr>
                <w:b/>
              </w:rPr>
            </w:pPr>
            <w:r w:rsidRPr="00395D48">
              <w:rPr>
                <w:b/>
              </w:rPr>
              <w:t>(i)</w:t>
            </w:r>
          </w:p>
        </w:tc>
        <w:tc>
          <w:tcPr>
            <w:tcW w:w="6431" w:type="dxa"/>
            <w:gridSpan w:val="2"/>
            <w:vAlign w:val="center"/>
          </w:tcPr>
          <w:p w:rsidR="00B112AD" w:rsidRPr="00395D48" w:rsidRDefault="00B112AD" w:rsidP="001E4491">
            <w:pPr>
              <w:rPr>
                <w:b/>
                <w:bCs/>
              </w:rPr>
            </w:pPr>
            <w:r w:rsidRPr="00395D48">
              <w:rPr>
                <w:b/>
                <w:bCs/>
              </w:rPr>
              <w:t>Germ layer:</w:t>
            </w:r>
          </w:p>
          <w:p w:rsidR="00B112AD" w:rsidRPr="00395D48" w:rsidRDefault="00B112AD" w:rsidP="001E4491">
            <w:pPr>
              <w:rPr>
                <w:b/>
                <w:bCs/>
              </w:rPr>
            </w:pPr>
            <w:r w:rsidRPr="00395D48">
              <w:t xml:space="preserve">Layer of cells / in the blastula (embryo) </w:t>
            </w:r>
            <w:r w:rsidRPr="00395D48">
              <w:rPr>
                <w:b/>
                <w:bCs/>
              </w:rPr>
              <w:t xml:space="preserve">/ </w:t>
            </w:r>
            <w:r w:rsidRPr="00395D48">
              <w:t xml:space="preserve">(potential to) give rise to (specific) tissues (or organs)                          </w:t>
            </w:r>
            <w:r w:rsidRPr="00395D48">
              <w:rPr>
                <w:b/>
                <w:bCs/>
                <w:i/>
                <w:iCs/>
                <w:u w:val="single"/>
              </w:rPr>
              <w:t>any two</w:t>
            </w:r>
          </w:p>
          <w:p w:rsidR="00B112AD" w:rsidRPr="00395D48" w:rsidRDefault="00B112AD" w:rsidP="001E4491">
            <w:pPr>
              <w:rPr>
                <w:b/>
                <w:bCs/>
              </w:rPr>
            </w:pPr>
            <w:r w:rsidRPr="00395D48">
              <w:rPr>
                <w:b/>
                <w:bCs/>
              </w:rPr>
              <w:t xml:space="preserve">Name 3 germ layers:   </w:t>
            </w:r>
            <w:r w:rsidRPr="00395D48">
              <w:t xml:space="preserve">ectoderm </w:t>
            </w:r>
          </w:p>
          <w:p w:rsidR="00B112AD" w:rsidRPr="00395D48" w:rsidRDefault="00B112AD" w:rsidP="001E4491">
            <w:pPr>
              <w:rPr>
                <w:b/>
                <w:bCs/>
              </w:rPr>
            </w:pPr>
            <w:r w:rsidRPr="00395D48">
              <w:t xml:space="preserve">                    endoderm </w:t>
            </w:r>
          </w:p>
          <w:p w:rsidR="00B112AD" w:rsidRPr="00395D48" w:rsidRDefault="00B112AD" w:rsidP="001E4491">
            <w:r w:rsidRPr="00395D48">
              <w:t xml:space="preserve">                    mesoderm</w:t>
            </w:r>
          </w:p>
        </w:tc>
        <w:tc>
          <w:tcPr>
            <w:tcW w:w="1234" w:type="dxa"/>
            <w:gridSpan w:val="2"/>
          </w:tcPr>
          <w:p w:rsidR="00B112AD" w:rsidRPr="00395D48" w:rsidRDefault="00B112AD" w:rsidP="001E4491">
            <w:pPr>
              <w:jc w:val="center"/>
              <w:rPr>
                <w:b/>
              </w:rPr>
            </w:pPr>
          </w:p>
          <w:p w:rsidR="00B112AD" w:rsidRPr="00395D48" w:rsidRDefault="00B112AD" w:rsidP="001E4491">
            <w:pPr>
              <w:jc w:val="center"/>
              <w:rPr>
                <w:b/>
              </w:rPr>
            </w:pPr>
          </w:p>
          <w:p w:rsidR="00B112AD" w:rsidRPr="00395D48" w:rsidRDefault="00B112AD" w:rsidP="001E4491">
            <w:pPr>
              <w:jc w:val="center"/>
              <w:rPr>
                <w:b/>
              </w:rPr>
            </w:pPr>
            <w:r w:rsidRPr="00395D48">
              <w:rPr>
                <w:b/>
              </w:rPr>
              <w:t>2(2)</w:t>
            </w:r>
          </w:p>
          <w:p w:rsidR="00B112AD" w:rsidRPr="00395D48" w:rsidRDefault="00B112AD" w:rsidP="001E4491">
            <w:pPr>
              <w:jc w:val="center"/>
              <w:rPr>
                <w:b/>
              </w:rPr>
            </w:pPr>
            <w:r w:rsidRPr="00395D48">
              <w:rPr>
                <w:b/>
              </w:rPr>
              <w:t>2</w:t>
            </w:r>
          </w:p>
          <w:p w:rsidR="00B112AD" w:rsidRPr="00395D48" w:rsidRDefault="00B112AD" w:rsidP="001E4491">
            <w:pPr>
              <w:jc w:val="center"/>
              <w:rPr>
                <w:b/>
              </w:rPr>
            </w:pPr>
            <w:r w:rsidRPr="00395D48">
              <w:rPr>
                <w:b/>
              </w:rPr>
              <w:t>2</w:t>
            </w:r>
          </w:p>
          <w:p w:rsidR="00B112AD" w:rsidRPr="00395D48" w:rsidRDefault="00B112AD" w:rsidP="001E4491">
            <w:pPr>
              <w:jc w:val="center"/>
              <w:rPr>
                <w:b/>
              </w:rPr>
            </w:pPr>
            <w:r w:rsidRPr="00395D48">
              <w:rPr>
                <w:b/>
              </w:rPr>
              <w:t>2</w:t>
            </w:r>
          </w:p>
        </w:tc>
      </w:tr>
      <w:tr w:rsidR="00B112AD" w:rsidRPr="00395D48" w:rsidTr="00B112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1"/>
          <w:wAfter w:w="605" w:type="dxa"/>
          <w:trHeight w:val="567"/>
          <w:jc w:val="center"/>
        </w:trPr>
        <w:tc>
          <w:tcPr>
            <w:tcW w:w="533" w:type="dxa"/>
            <w:vAlign w:val="center"/>
          </w:tcPr>
          <w:p w:rsidR="00B112AD" w:rsidRPr="00395D48" w:rsidRDefault="00B112AD" w:rsidP="001E4491">
            <w:pPr>
              <w:jc w:val="center"/>
              <w:rPr>
                <w:b/>
              </w:rPr>
            </w:pPr>
          </w:p>
        </w:tc>
        <w:tc>
          <w:tcPr>
            <w:tcW w:w="510" w:type="dxa"/>
            <w:gridSpan w:val="2"/>
            <w:vAlign w:val="center"/>
          </w:tcPr>
          <w:p w:rsidR="00B112AD" w:rsidRPr="00395D48" w:rsidRDefault="00B112AD" w:rsidP="001E4491">
            <w:pPr>
              <w:jc w:val="center"/>
              <w:rPr>
                <w:b/>
              </w:rPr>
            </w:pPr>
          </w:p>
        </w:tc>
        <w:tc>
          <w:tcPr>
            <w:tcW w:w="576" w:type="dxa"/>
            <w:gridSpan w:val="2"/>
            <w:vAlign w:val="center"/>
          </w:tcPr>
          <w:p w:rsidR="00B112AD" w:rsidRPr="00395D48" w:rsidRDefault="00B112AD" w:rsidP="001E4491">
            <w:pPr>
              <w:rPr>
                <w:b/>
              </w:rPr>
            </w:pPr>
            <w:r w:rsidRPr="00395D48">
              <w:rPr>
                <w:b/>
              </w:rPr>
              <w:t>(ii)</w:t>
            </w:r>
          </w:p>
        </w:tc>
        <w:tc>
          <w:tcPr>
            <w:tcW w:w="6431" w:type="dxa"/>
            <w:gridSpan w:val="2"/>
            <w:vAlign w:val="center"/>
          </w:tcPr>
          <w:p w:rsidR="00B112AD" w:rsidRPr="00395D48" w:rsidRDefault="00B112AD" w:rsidP="001E4491">
            <w:pPr>
              <w:rPr>
                <w:b/>
                <w:bCs/>
              </w:rPr>
            </w:pPr>
            <w:r w:rsidRPr="00395D48">
              <w:rPr>
                <w:b/>
                <w:bCs/>
              </w:rPr>
              <w:t>Fate of 3 germ layers:</w:t>
            </w:r>
          </w:p>
          <w:p w:rsidR="00B112AD" w:rsidRPr="00395D48" w:rsidRDefault="00B112AD" w:rsidP="001E4491">
            <w:pPr>
              <w:rPr>
                <w:b/>
                <w:bCs/>
              </w:rPr>
            </w:pPr>
            <w:r w:rsidRPr="00395D48">
              <w:rPr>
                <w:i/>
                <w:iCs/>
              </w:rPr>
              <w:t xml:space="preserve">ectoderm </w:t>
            </w:r>
            <w:r w:rsidRPr="00395D48">
              <w:t xml:space="preserve">– skin </w:t>
            </w:r>
            <w:r w:rsidRPr="00395D48">
              <w:rPr>
                <w:b/>
                <w:bCs/>
              </w:rPr>
              <w:t xml:space="preserve">or </w:t>
            </w:r>
            <w:r w:rsidRPr="00395D48">
              <w:t xml:space="preserve">nails </w:t>
            </w:r>
            <w:r w:rsidRPr="00395D48">
              <w:rPr>
                <w:b/>
                <w:bCs/>
              </w:rPr>
              <w:t xml:space="preserve">or </w:t>
            </w:r>
            <w:r w:rsidRPr="00395D48">
              <w:t xml:space="preserve">hair </w:t>
            </w:r>
            <w:r w:rsidRPr="00395D48">
              <w:rPr>
                <w:b/>
                <w:bCs/>
              </w:rPr>
              <w:t xml:space="preserve">or </w:t>
            </w:r>
            <w:r w:rsidRPr="00395D48">
              <w:t xml:space="preserve">nervous system </w:t>
            </w:r>
          </w:p>
          <w:p w:rsidR="00B112AD" w:rsidRPr="00395D48" w:rsidRDefault="00B112AD" w:rsidP="001E4491">
            <w:pPr>
              <w:rPr>
                <w:b/>
                <w:bCs/>
              </w:rPr>
            </w:pPr>
            <w:r w:rsidRPr="00395D48">
              <w:rPr>
                <w:i/>
                <w:iCs/>
              </w:rPr>
              <w:t xml:space="preserve">endoderm </w:t>
            </w:r>
            <w:r w:rsidRPr="00395D48">
              <w:t xml:space="preserve">– (inner lining of) gut </w:t>
            </w:r>
            <w:r w:rsidRPr="00395D48">
              <w:rPr>
                <w:b/>
                <w:bCs/>
              </w:rPr>
              <w:t xml:space="preserve">or </w:t>
            </w:r>
            <w:r w:rsidRPr="00395D48">
              <w:t xml:space="preserve">named part of </w:t>
            </w:r>
            <w:r w:rsidRPr="00395D48">
              <w:rPr>
                <w:b/>
                <w:bCs/>
              </w:rPr>
              <w:t xml:space="preserve">or </w:t>
            </w:r>
            <w:r w:rsidRPr="00395D48">
              <w:t xml:space="preserve">liver </w:t>
            </w:r>
            <w:r w:rsidRPr="00395D48">
              <w:rPr>
                <w:b/>
                <w:bCs/>
              </w:rPr>
              <w:t xml:space="preserve">or </w:t>
            </w:r>
            <w:r w:rsidRPr="00395D48">
              <w:t xml:space="preserve">pancreas </w:t>
            </w:r>
          </w:p>
          <w:p w:rsidR="00B112AD" w:rsidRPr="00395D48" w:rsidRDefault="00B112AD" w:rsidP="001E4491">
            <w:r w:rsidRPr="00395D48">
              <w:rPr>
                <w:i/>
                <w:iCs/>
              </w:rPr>
              <w:t xml:space="preserve">mesoderm </w:t>
            </w:r>
            <w:r w:rsidRPr="00395D48">
              <w:t xml:space="preserve">– muscles </w:t>
            </w:r>
            <w:r w:rsidRPr="00395D48">
              <w:rPr>
                <w:b/>
                <w:bCs/>
              </w:rPr>
              <w:t xml:space="preserve">or </w:t>
            </w:r>
            <w:r w:rsidRPr="00395D48">
              <w:t xml:space="preserve">skeleton </w:t>
            </w:r>
            <w:r w:rsidRPr="00395D48">
              <w:rPr>
                <w:b/>
                <w:bCs/>
              </w:rPr>
              <w:t xml:space="preserve">or </w:t>
            </w:r>
            <w:r w:rsidRPr="00395D48">
              <w:t xml:space="preserve">excretory system </w:t>
            </w:r>
            <w:r w:rsidRPr="00395D48">
              <w:rPr>
                <w:b/>
                <w:bCs/>
              </w:rPr>
              <w:t xml:space="preserve">or </w:t>
            </w:r>
            <w:r w:rsidRPr="00395D48">
              <w:t xml:space="preserve">respiratory </w:t>
            </w:r>
          </w:p>
          <w:p w:rsidR="00B112AD" w:rsidRPr="00395D48" w:rsidRDefault="00B112AD" w:rsidP="001E4491">
            <w:r w:rsidRPr="00395D48">
              <w:t xml:space="preserve">           system </w:t>
            </w:r>
            <w:r w:rsidRPr="00395D48">
              <w:rPr>
                <w:b/>
                <w:bCs/>
              </w:rPr>
              <w:t xml:space="preserve">or </w:t>
            </w:r>
            <w:r w:rsidRPr="00395D48">
              <w:t>circulatory system (or blood)</w:t>
            </w:r>
          </w:p>
        </w:tc>
        <w:tc>
          <w:tcPr>
            <w:tcW w:w="1234" w:type="dxa"/>
            <w:gridSpan w:val="2"/>
            <w:vAlign w:val="center"/>
          </w:tcPr>
          <w:p w:rsidR="00B112AD" w:rsidRPr="00395D48" w:rsidRDefault="00B112AD" w:rsidP="001E4491">
            <w:pPr>
              <w:jc w:val="center"/>
              <w:rPr>
                <w:b/>
              </w:rPr>
            </w:pPr>
            <w:r w:rsidRPr="00395D48">
              <w:rPr>
                <w:b/>
              </w:rPr>
              <w:t>2</w:t>
            </w:r>
          </w:p>
          <w:p w:rsidR="00B112AD" w:rsidRPr="00395D48" w:rsidRDefault="00B112AD" w:rsidP="001E4491">
            <w:pPr>
              <w:jc w:val="center"/>
              <w:rPr>
                <w:b/>
              </w:rPr>
            </w:pPr>
            <w:r w:rsidRPr="00395D48">
              <w:rPr>
                <w:b/>
              </w:rPr>
              <w:t>2</w:t>
            </w:r>
          </w:p>
          <w:p w:rsidR="00B112AD" w:rsidRPr="00395D48" w:rsidRDefault="00B112AD" w:rsidP="001E4491">
            <w:pPr>
              <w:jc w:val="center"/>
              <w:rPr>
                <w:b/>
              </w:rPr>
            </w:pPr>
            <w:r w:rsidRPr="00395D48">
              <w:rPr>
                <w:b/>
              </w:rPr>
              <w:t>2</w:t>
            </w:r>
          </w:p>
        </w:tc>
      </w:tr>
      <w:tr w:rsidR="00B112AD" w:rsidRPr="00395D48" w:rsidTr="00B112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1"/>
          <w:wAfter w:w="605" w:type="dxa"/>
          <w:trHeight w:val="567"/>
          <w:jc w:val="center"/>
        </w:trPr>
        <w:tc>
          <w:tcPr>
            <w:tcW w:w="533" w:type="dxa"/>
            <w:vAlign w:val="center"/>
          </w:tcPr>
          <w:p w:rsidR="00B112AD" w:rsidRPr="00395D48" w:rsidRDefault="00B112AD" w:rsidP="001E4491">
            <w:pPr>
              <w:jc w:val="center"/>
              <w:rPr>
                <w:b/>
              </w:rPr>
            </w:pPr>
          </w:p>
        </w:tc>
        <w:tc>
          <w:tcPr>
            <w:tcW w:w="510" w:type="dxa"/>
            <w:gridSpan w:val="2"/>
            <w:vAlign w:val="center"/>
          </w:tcPr>
          <w:p w:rsidR="00B112AD" w:rsidRPr="00395D48" w:rsidRDefault="00B112AD" w:rsidP="001E4491">
            <w:pPr>
              <w:jc w:val="center"/>
              <w:rPr>
                <w:b/>
              </w:rPr>
            </w:pPr>
          </w:p>
        </w:tc>
        <w:tc>
          <w:tcPr>
            <w:tcW w:w="576" w:type="dxa"/>
            <w:gridSpan w:val="2"/>
            <w:vAlign w:val="center"/>
          </w:tcPr>
          <w:p w:rsidR="00B112AD" w:rsidRPr="00395D48" w:rsidRDefault="00B112AD" w:rsidP="001E4491">
            <w:pPr>
              <w:rPr>
                <w:b/>
              </w:rPr>
            </w:pPr>
            <w:r w:rsidRPr="00395D48">
              <w:rPr>
                <w:b/>
              </w:rPr>
              <w:t>(iii)</w:t>
            </w:r>
          </w:p>
        </w:tc>
        <w:tc>
          <w:tcPr>
            <w:tcW w:w="6431" w:type="dxa"/>
            <w:gridSpan w:val="2"/>
            <w:vAlign w:val="center"/>
          </w:tcPr>
          <w:p w:rsidR="00B112AD" w:rsidRPr="00395D48" w:rsidRDefault="00B112AD" w:rsidP="001E4491">
            <w:r w:rsidRPr="00395D48">
              <w:rPr>
                <w:b/>
                <w:bCs/>
              </w:rPr>
              <w:t xml:space="preserve">Placenta origin: </w:t>
            </w:r>
            <w:r w:rsidRPr="00395D48">
              <w:t xml:space="preserve">uterine tissue </w:t>
            </w:r>
            <w:r w:rsidRPr="00395D48">
              <w:rPr>
                <w:b/>
                <w:bCs/>
              </w:rPr>
              <w:t xml:space="preserve">and </w:t>
            </w:r>
            <w:r w:rsidRPr="00395D48">
              <w:t>embryonic tissue</w:t>
            </w:r>
          </w:p>
          <w:p w:rsidR="00B112AD" w:rsidRPr="00395D48" w:rsidRDefault="00B112AD" w:rsidP="001E4491">
            <w:pPr>
              <w:rPr>
                <w:b/>
                <w:bCs/>
              </w:rPr>
            </w:pPr>
            <w:r w:rsidRPr="00395D48">
              <w:rPr>
                <w:i/>
                <w:iCs/>
              </w:rPr>
              <w:t xml:space="preserve">[allow from mother </w:t>
            </w:r>
            <w:r w:rsidRPr="00395D48">
              <w:rPr>
                <w:b/>
                <w:bCs/>
                <w:i/>
                <w:iCs/>
              </w:rPr>
              <w:t xml:space="preserve">and </w:t>
            </w:r>
            <w:r w:rsidRPr="00395D48">
              <w:rPr>
                <w:i/>
                <w:iCs/>
              </w:rPr>
              <w:t xml:space="preserve">baby] </w:t>
            </w:r>
          </w:p>
          <w:p w:rsidR="00B112AD" w:rsidRPr="00395D48" w:rsidRDefault="00B112AD" w:rsidP="001E4491">
            <w:pPr>
              <w:rPr>
                <w:b/>
                <w:bCs/>
              </w:rPr>
            </w:pPr>
            <w:r w:rsidRPr="00395D48">
              <w:rPr>
                <w:b/>
                <w:bCs/>
              </w:rPr>
              <w:t>3 Functions:</w:t>
            </w:r>
          </w:p>
          <w:p w:rsidR="00B112AD" w:rsidRPr="00395D48" w:rsidRDefault="00B112AD" w:rsidP="001E4491">
            <w:r w:rsidRPr="00395D48">
              <w:t xml:space="preserve">produces hormones (or named) / allows passage of food (or named)/ and oxygen / antibodies / waste (or named) / acts as a barrier </w:t>
            </w:r>
            <w:r w:rsidRPr="00395D48">
              <w:rPr>
                <w:b/>
                <w:bCs/>
              </w:rPr>
              <w:t>or e</w:t>
            </w:r>
            <w:r w:rsidRPr="00395D48">
              <w:t xml:space="preserve">xplained                                        </w:t>
            </w:r>
            <w:r w:rsidRPr="00395D48">
              <w:rPr>
                <w:b/>
                <w:bCs/>
                <w:i/>
                <w:iCs/>
                <w:u w:val="single"/>
              </w:rPr>
              <w:t>any three</w:t>
            </w:r>
          </w:p>
        </w:tc>
        <w:tc>
          <w:tcPr>
            <w:tcW w:w="1234" w:type="dxa"/>
            <w:gridSpan w:val="2"/>
            <w:vAlign w:val="center"/>
          </w:tcPr>
          <w:p w:rsidR="00B112AD" w:rsidRPr="00395D48" w:rsidRDefault="00B112AD" w:rsidP="001E4491">
            <w:pPr>
              <w:jc w:val="center"/>
              <w:rPr>
                <w:b/>
              </w:rPr>
            </w:pPr>
          </w:p>
          <w:p w:rsidR="00B112AD" w:rsidRPr="00395D48" w:rsidRDefault="00B112AD" w:rsidP="001E4491">
            <w:pPr>
              <w:jc w:val="center"/>
              <w:rPr>
                <w:b/>
              </w:rPr>
            </w:pPr>
            <w:r w:rsidRPr="00395D48">
              <w:rPr>
                <w:b/>
              </w:rPr>
              <w:t>2</w:t>
            </w:r>
          </w:p>
          <w:p w:rsidR="00B112AD" w:rsidRPr="00395D48" w:rsidRDefault="00B112AD" w:rsidP="001E4491">
            <w:pPr>
              <w:jc w:val="center"/>
              <w:rPr>
                <w:b/>
              </w:rPr>
            </w:pPr>
          </w:p>
          <w:p w:rsidR="00B112AD" w:rsidRPr="00395D48" w:rsidRDefault="00B112AD" w:rsidP="001E4491">
            <w:pPr>
              <w:jc w:val="center"/>
              <w:rPr>
                <w:b/>
              </w:rPr>
            </w:pPr>
          </w:p>
          <w:p w:rsidR="00B112AD" w:rsidRPr="00395D48" w:rsidRDefault="00B112AD" w:rsidP="001E4491">
            <w:pPr>
              <w:jc w:val="center"/>
              <w:rPr>
                <w:b/>
              </w:rPr>
            </w:pPr>
          </w:p>
          <w:p w:rsidR="00B112AD" w:rsidRPr="00395D48" w:rsidRDefault="00B112AD" w:rsidP="001E4491">
            <w:pPr>
              <w:jc w:val="center"/>
              <w:rPr>
                <w:b/>
              </w:rPr>
            </w:pPr>
            <w:r w:rsidRPr="00395D48">
              <w:rPr>
                <w:b/>
              </w:rPr>
              <w:t>3(2)</w:t>
            </w:r>
          </w:p>
        </w:tc>
      </w:tr>
      <w:tr w:rsidR="00B112AD" w:rsidRPr="00395D48" w:rsidTr="00B112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1"/>
          <w:wAfter w:w="605" w:type="dxa"/>
          <w:trHeight w:val="567"/>
          <w:jc w:val="center"/>
        </w:trPr>
        <w:tc>
          <w:tcPr>
            <w:tcW w:w="533" w:type="dxa"/>
            <w:vAlign w:val="center"/>
          </w:tcPr>
          <w:p w:rsidR="00B112AD" w:rsidRPr="00395D48" w:rsidRDefault="00B112AD" w:rsidP="001E4491">
            <w:pPr>
              <w:jc w:val="center"/>
              <w:rPr>
                <w:b/>
              </w:rPr>
            </w:pPr>
          </w:p>
        </w:tc>
        <w:tc>
          <w:tcPr>
            <w:tcW w:w="510" w:type="dxa"/>
            <w:gridSpan w:val="2"/>
            <w:vAlign w:val="center"/>
          </w:tcPr>
          <w:p w:rsidR="00B112AD" w:rsidRPr="00395D48" w:rsidRDefault="00B112AD" w:rsidP="001E4491">
            <w:pPr>
              <w:jc w:val="center"/>
              <w:rPr>
                <w:b/>
              </w:rPr>
            </w:pPr>
          </w:p>
        </w:tc>
        <w:tc>
          <w:tcPr>
            <w:tcW w:w="576" w:type="dxa"/>
            <w:gridSpan w:val="2"/>
            <w:vAlign w:val="center"/>
          </w:tcPr>
          <w:p w:rsidR="00B112AD" w:rsidRPr="00395D48" w:rsidRDefault="00B112AD" w:rsidP="001E4491">
            <w:pPr>
              <w:rPr>
                <w:b/>
              </w:rPr>
            </w:pPr>
            <w:r w:rsidRPr="00395D48">
              <w:rPr>
                <w:b/>
              </w:rPr>
              <w:t>(iv)</w:t>
            </w:r>
          </w:p>
        </w:tc>
        <w:tc>
          <w:tcPr>
            <w:tcW w:w="6431" w:type="dxa"/>
            <w:gridSpan w:val="2"/>
            <w:vAlign w:val="center"/>
          </w:tcPr>
          <w:p w:rsidR="00B112AD" w:rsidRPr="00395D48" w:rsidRDefault="00B112AD" w:rsidP="001E4491">
            <w:r w:rsidRPr="00395D48">
              <w:t>Progesterone</w:t>
            </w:r>
          </w:p>
        </w:tc>
        <w:tc>
          <w:tcPr>
            <w:tcW w:w="1234" w:type="dxa"/>
            <w:gridSpan w:val="2"/>
            <w:vAlign w:val="center"/>
          </w:tcPr>
          <w:p w:rsidR="00B112AD" w:rsidRPr="00395D48" w:rsidRDefault="00B112AD" w:rsidP="001E4491">
            <w:pPr>
              <w:jc w:val="center"/>
              <w:rPr>
                <w:b/>
              </w:rPr>
            </w:pPr>
            <w:r w:rsidRPr="00395D48">
              <w:rPr>
                <w:b/>
              </w:rPr>
              <w:t>2</w:t>
            </w:r>
          </w:p>
        </w:tc>
      </w:tr>
      <w:tr w:rsidR="00B112AD" w:rsidRPr="00395D48" w:rsidTr="00B112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1"/>
          <w:wAfter w:w="605" w:type="dxa"/>
          <w:trHeight w:val="567"/>
          <w:jc w:val="center"/>
        </w:trPr>
        <w:tc>
          <w:tcPr>
            <w:tcW w:w="533" w:type="dxa"/>
            <w:vAlign w:val="center"/>
          </w:tcPr>
          <w:p w:rsidR="00B112AD" w:rsidRPr="00395D48" w:rsidRDefault="00B112AD" w:rsidP="001E4491">
            <w:pPr>
              <w:jc w:val="center"/>
              <w:rPr>
                <w:b/>
              </w:rPr>
            </w:pPr>
          </w:p>
        </w:tc>
        <w:tc>
          <w:tcPr>
            <w:tcW w:w="510" w:type="dxa"/>
            <w:gridSpan w:val="2"/>
            <w:vAlign w:val="center"/>
          </w:tcPr>
          <w:p w:rsidR="00B112AD" w:rsidRPr="00395D48" w:rsidRDefault="00B112AD" w:rsidP="001E4491">
            <w:pPr>
              <w:jc w:val="center"/>
              <w:rPr>
                <w:b/>
              </w:rPr>
            </w:pPr>
          </w:p>
        </w:tc>
        <w:tc>
          <w:tcPr>
            <w:tcW w:w="576" w:type="dxa"/>
            <w:gridSpan w:val="2"/>
            <w:vAlign w:val="center"/>
          </w:tcPr>
          <w:p w:rsidR="00B112AD" w:rsidRPr="00395D48" w:rsidRDefault="00B112AD" w:rsidP="001E4491">
            <w:pPr>
              <w:rPr>
                <w:b/>
              </w:rPr>
            </w:pPr>
            <w:r w:rsidRPr="00395D48">
              <w:rPr>
                <w:b/>
              </w:rPr>
              <w:t>(v)</w:t>
            </w:r>
          </w:p>
        </w:tc>
        <w:tc>
          <w:tcPr>
            <w:tcW w:w="6431" w:type="dxa"/>
            <w:gridSpan w:val="2"/>
            <w:vAlign w:val="center"/>
          </w:tcPr>
          <w:p w:rsidR="00B112AD" w:rsidRPr="00395D48" w:rsidRDefault="00B112AD" w:rsidP="001E4491">
            <w:pPr>
              <w:rPr>
                <w:b/>
                <w:bCs/>
              </w:rPr>
            </w:pPr>
            <w:r w:rsidRPr="00395D48">
              <w:rPr>
                <w:b/>
                <w:bCs/>
              </w:rPr>
              <w:t>Amnion:   s</w:t>
            </w:r>
            <w:r w:rsidRPr="00395D48">
              <w:t xml:space="preserve">ac or membrane </w:t>
            </w:r>
          </w:p>
          <w:p w:rsidR="00B112AD" w:rsidRPr="00395D48" w:rsidRDefault="00B112AD" w:rsidP="001E4491">
            <w:r w:rsidRPr="00395D48">
              <w:t xml:space="preserve">holds </w:t>
            </w:r>
            <w:r w:rsidRPr="00395D48">
              <w:rPr>
                <w:b/>
                <w:bCs/>
              </w:rPr>
              <w:t xml:space="preserve">or </w:t>
            </w:r>
            <w:r w:rsidRPr="00395D48">
              <w:t xml:space="preserve">produces fluid </w:t>
            </w:r>
            <w:r w:rsidRPr="00395D48">
              <w:rPr>
                <w:b/>
                <w:bCs/>
              </w:rPr>
              <w:t xml:space="preserve">or </w:t>
            </w:r>
            <w:r w:rsidRPr="00395D48">
              <w:t>protects embryo (or foetus)</w:t>
            </w:r>
          </w:p>
        </w:tc>
        <w:tc>
          <w:tcPr>
            <w:tcW w:w="1234" w:type="dxa"/>
            <w:gridSpan w:val="2"/>
            <w:vAlign w:val="center"/>
          </w:tcPr>
          <w:p w:rsidR="00B112AD" w:rsidRPr="00395D48" w:rsidRDefault="00B112AD" w:rsidP="001E4491">
            <w:pPr>
              <w:jc w:val="center"/>
              <w:rPr>
                <w:b/>
              </w:rPr>
            </w:pPr>
            <w:r w:rsidRPr="00395D48">
              <w:rPr>
                <w:b/>
              </w:rPr>
              <w:t>2</w:t>
            </w:r>
          </w:p>
          <w:p w:rsidR="00B112AD" w:rsidRPr="00395D48" w:rsidRDefault="00B112AD" w:rsidP="001E4491">
            <w:pPr>
              <w:jc w:val="center"/>
              <w:rPr>
                <w:b/>
              </w:rPr>
            </w:pPr>
            <w:r w:rsidRPr="00395D48">
              <w:rPr>
                <w:b/>
              </w:rPr>
              <w:t>2</w:t>
            </w:r>
          </w:p>
        </w:tc>
      </w:tr>
    </w:tbl>
    <w:p w:rsidR="00B112AD" w:rsidRPr="00395D48" w:rsidRDefault="00B112AD" w:rsidP="00B112AD">
      <w:pPr>
        <w:pStyle w:val="Heading2"/>
        <w:rPr>
          <w:lang w:val="en-IE" w:eastAsia="en-GB"/>
        </w:rPr>
      </w:pPr>
      <w:bookmarkStart w:id="9" w:name="_Toc361824556"/>
      <w:r w:rsidRPr="00395D48">
        <w:rPr>
          <w:lang w:val="en-IE" w:eastAsia="en-GB"/>
        </w:rPr>
        <w:t>2005 HL Q13</w:t>
      </w:r>
      <w:bookmarkEnd w:id="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
        <w:gridCol w:w="510"/>
        <w:gridCol w:w="576"/>
        <w:gridCol w:w="44"/>
        <w:gridCol w:w="6386"/>
        <w:gridCol w:w="25"/>
        <w:gridCol w:w="1202"/>
        <w:gridCol w:w="38"/>
      </w:tblGrid>
      <w:tr w:rsidR="00B112AD" w:rsidRPr="00395D48" w:rsidTr="00B112AD">
        <w:trPr>
          <w:gridAfter w:val="1"/>
          <w:wAfter w:w="38" w:type="dxa"/>
          <w:trHeight w:val="340"/>
          <w:jc w:val="center"/>
        </w:trPr>
        <w:tc>
          <w:tcPr>
            <w:tcW w:w="533" w:type="dxa"/>
            <w:vAlign w:val="center"/>
          </w:tcPr>
          <w:p w:rsidR="00B112AD" w:rsidRPr="00395D48" w:rsidRDefault="00B112AD" w:rsidP="001E4491">
            <w:pPr>
              <w:jc w:val="center"/>
              <w:rPr>
                <w:b/>
              </w:rPr>
            </w:pPr>
            <w:r w:rsidRPr="00395D48">
              <w:rPr>
                <w:b/>
              </w:rPr>
              <w:t>13.</w:t>
            </w:r>
          </w:p>
        </w:tc>
        <w:tc>
          <w:tcPr>
            <w:tcW w:w="510" w:type="dxa"/>
            <w:vAlign w:val="center"/>
          </w:tcPr>
          <w:p w:rsidR="00B112AD" w:rsidRPr="00395D48" w:rsidRDefault="00B112AD" w:rsidP="001E4491">
            <w:pPr>
              <w:jc w:val="center"/>
              <w:rPr>
                <w:b/>
              </w:rPr>
            </w:pPr>
            <w:r w:rsidRPr="00395D48">
              <w:rPr>
                <w:b/>
              </w:rPr>
              <w:t>(a)</w:t>
            </w:r>
          </w:p>
        </w:tc>
        <w:tc>
          <w:tcPr>
            <w:tcW w:w="620" w:type="dxa"/>
            <w:gridSpan w:val="2"/>
            <w:vAlign w:val="center"/>
          </w:tcPr>
          <w:p w:rsidR="00B112AD" w:rsidRPr="00395D48" w:rsidRDefault="00B112AD" w:rsidP="001E4491">
            <w:pPr>
              <w:rPr>
                <w:b/>
              </w:rPr>
            </w:pPr>
            <w:r w:rsidRPr="00395D48">
              <w:rPr>
                <w:b/>
              </w:rPr>
              <w:t>(i)</w:t>
            </w:r>
          </w:p>
        </w:tc>
        <w:tc>
          <w:tcPr>
            <w:tcW w:w="6386" w:type="dxa"/>
            <w:vAlign w:val="center"/>
          </w:tcPr>
          <w:p w:rsidR="00B112AD" w:rsidRPr="00395D48" w:rsidRDefault="00B112AD" w:rsidP="001E4491">
            <w:r w:rsidRPr="00395D48">
              <w:t>Testis</w:t>
            </w:r>
          </w:p>
        </w:tc>
        <w:tc>
          <w:tcPr>
            <w:tcW w:w="1227" w:type="dxa"/>
            <w:gridSpan w:val="2"/>
            <w:vAlign w:val="center"/>
          </w:tcPr>
          <w:p w:rsidR="00B112AD" w:rsidRPr="00395D48" w:rsidRDefault="00B112AD" w:rsidP="001E4491">
            <w:pPr>
              <w:jc w:val="center"/>
              <w:rPr>
                <w:b/>
              </w:rPr>
            </w:pPr>
            <w:r w:rsidRPr="00395D48">
              <w:rPr>
                <w:b/>
              </w:rPr>
              <w:t>3</w:t>
            </w:r>
          </w:p>
        </w:tc>
      </w:tr>
      <w:tr w:rsidR="00B112AD" w:rsidRPr="00395D48" w:rsidTr="00B112AD">
        <w:trPr>
          <w:gridAfter w:val="1"/>
          <w:wAfter w:w="38" w:type="dxa"/>
          <w:trHeight w:val="340"/>
          <w:jc w:val="center"/>
        </w:trPr>
        <w:tc>
          <w:tcPr>
            <w:tcW w:w="533"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p>
        </w:tc>
        <w:tc>
          <w:tcPr>
            <w:tcW w:w="620" w:type="dxa"/>
            <w:gridSpan w:val="2"/>
            <w:vAlign w:val="center"/>
          </w:tcPr>
          <w:p w:rsidR="00B112AD" w:rsidRPr="00395D48" w:rsidRDefault="00B112AD" w:rsidP="001E4491">
            <w:pPr>
              <w:rPr>
                <w:b/>
              </w:rPr>
            </w:pPr>
            <w:r w:rsidRPr="00395D48">
              <w:rPr>
                <w:b/>
              </w:rPr>
              <w:t>(ii)</w:t>
            </w:r>
          </w:p>
        </w:tc>
        <w:tc>
          <w:tcPr>
            <w:tcW w:w="6386" w:type="dxa"/>
            <w:vAlign w:val="center"/>
          </w:tcPr>
          <w:p w:rsidR="00B112AD" w:rsidRPr="00395D48" w:rsidRDefault="00B112AD" w:rsidP="001E4491">
            <w:r w:rsidRPr="00395D48">
              <w:t xml:space="preserve">Development of secondary sexual characteristics or example named / development of sex organs /sperm production          </w:t>
            </w:r>
            <w:r w:rsidRPr="00395D48">
              <w:rPr>
                <w:b/>
                <w:u w:val="single"/>
              </w:rPr>
              <w:t>any two</w:t>
            </w:r>
          </w:p>
        </w:tc>
        <w:tc>
          <w:tcPr>
            <w:tcW w:w="1227" w:type="dxa"/>
            <w:gridSpan w:val="2"/>
            <w:vAlign w:val="center"/>
          </w:tcPr>
          <w:p w:rsidR="00B112AD" w:rsidRPr="00395D48" w:rsidRDefault="00B112AD" w:rsidP="001E4491">
            <w:pPr>
              <w:jc w:val="center"/>
              <w:rPr>
                <w:b/>
              </w:rPr>
            </w:pPr>
            <w:r w:rsidRPr="00395D48">
              <w:rPr>
                <w:b/>
              </w:rPr>
              <w:t>2(3)</w:t>
            </w:r>
          </w:p>
        </w:tc>
      </w:tr>
      <w:tr w:rsidR="00B112AD" w:rsidRPr="00395D48" w:rsidTr="00B112AD">
        <w:trPr>
          <w:gridAfter w:val="1"/>
          <w:wAfter w:w="38" w:type="dxa"/>
          <w:trHeight w:val="340"/>
          <w:jc w:val="center"/>
        </w:trPr>
        <w:tc>
          <w:tcPr>
            <w:tcW w:w="9276" w:type="dxa"/>
            <w:gridSpan w:val="7"/>
            <w:vAlign w:val="center"/>
          </w:tcPr>
          <w:p w:rsidR="00B112AD" w:rsidRPr="00395D48" w:rsidRDefault="00B112AD" w:rsidP="001E4491">
            <w:pPr>
              <w:jc w:val="center"/>
              <w:rPr>
                <w:b/>
              </w:rPr>
            </w:pPr>
          </w:p>
        </w:tc>
      </w:tr>
      <w:tr w:rsidR="00B112AD" w:rsidRPr="00395D48" w:rsidTr="00B112AD">
        <w:trPr>
          <w:gridAfter w:val="1"/>
          <w:wAfter w:w="38" w:type="dxa"/>
          <w:trHeight w:val="340"/>
          <w:jc w:val="center"/>
        </w:trPr>
        <w:tc>
          <w:tcPr>
            <w:tcW w:w="533"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r w:rsidRPr="00395D48">
              <w:rPr>
                <w:b/>
              </w:rPr>
              <w:t>(b)</w:t>
            </w:r>
          </w:p>
        </w:tc>
        <w:tc>
          <w:tcPr>
            <w:tcW w:w="620" w:type="dxa"/>
            <w:gridSpan w:val="2"/>
            <w:vAlign w:val="center"/>
          </w:tcPr>
          <w:p w:rsidR="00B112AD" w:rsidRPr="00395D48" w:rsidRDefault="00B112AD" w:rsidP="001E4491">
            <w:pPr>
              <w:rPr>
                <w:b/>
              </w:rPr>
            </w:pPr>
            <w:r w:rsidRPr="00395D48">
              <w:rPr>
                <w:b/>
              </w:rPr>
              <w:t>(i)</w:t>
            </w:r>
          </w:p>
        </w:tc>
        <w:tc>
          <w:tcPr>
            <w:tcW w:w="6386" w:type="dxa"/>
            <w:vAlign w:val="center"/>
          </w:tcPr>
          <w:p w:rsidR="00B112AD" w:rsidRPr="00395D48" w:rsidRDefault="00B112AD" w:rsidP="001E4491">
            <w:pPr>
              <w:rPr>
                <w:b/>
                <w:bCs/>
              </w:rPr>
            </w:pPr>
            <w:r w:rsidRPr="00395D48">
              <w:t xml:space="preserve">Diagram (testis, associated duct, penis) </w:t>
            </w:r>
          </w:p>
          <w:p w:rsidR="00B112AD" w:rsidRPr="00395D48" w:rsidRDefault="00B112AD" w:rsidP="001E4491">
            <w:r w:rsidRPr="00395D48">
              <w:t>labels</w:t>
            </w:r>
          </w:p>
        </w:tc>
        <w:tc>
          <w:tcPr>
            <w:tcW w:w="1227" w:type="dxa"/>
            <w:gridSpan w:val="2"/>
            <w:vAlign w:val="center"/>
          </w:tcPr>
          <w:p w:rsidR="00B112AD" w:rsidRPr="00395D48" w:rsidRDefault="00B112AD" w:rsidP="001E4491">
            <w:pPr>
              <w:jc w:val="center"/>
              <w:rPr>
                <w:b/>
                <w:bCs/>
              </w:rPr>
            </w:pPr>
            <w:r w:rsidRPr="00395D48">
              <w:rPr>
                <w:b/>
                <w:bCs/>
              </w:rPr>
              <w:t>6, 3, 0</w:t>
            </w:r>
          </w:p>
          <w:p w:rsidR="00B112AD" w:rsidRPr="00395D48" w:rsidRDefault="00B112AD" w:rsidP="001E4491">
            <w:pPr>
              <w:jc w:val="center"/>
              <w:rPr>
                <w:b/>
              </w:rPr>
            </w:pPr>
            <w:r w:rsidRPr="00395D48">
              <w:rPr>
                <w:b/>
                <w:bCs/>
              </w:rPr>
              <w:t>2(3)</w:t>
            </w:r>
          </w:p>
        </w:tc>
      </w:tr>
      <w:tr w:rsidR="00B112AD" w:rsidRPr="00395D48" w:rsidTr="00B112AD">
        <w:trPr>
          <w:gridAfter w:val="1"/>
          <w:wAfter w:w="38" w:type="dxa"/>
          <w:trHeight w:val="340"/>
          <w:jc w:val="center"/>
        </w:trPr>
        <w:tc>
          <w:tcPr>
            <w:tcW w:w="533"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p>
        </w:tc>
        <w:tc>
          <w:tcPr>
            <w:tcW w:w="620" w:type="dxa"/>
            <w:gridSpan w:val="2"/>
            <w:vAlign w:val="center"/>
          </w:tcPr>
          <w:p w:rsidR="00B112AD" w:rsidRPr="00395D48" w:rsidRDefault="00B112AD" w:rsidP="001E4491">
            <w:pPr>
              <w:rPr>
                <w:b/>
              </w:rPr>
            </w:pPr>
            <w:r w:rsidRPr="00395D48">
              <w:rPr>
                <w:b/>
              </w:rPr>
              <w:t>(ii)</w:t>
            </w:r>
          </w:p>
        </w:tc>
        <w:tc>
          <w:tcPr>
            <w:tcW w:w="6386" w:type="dxa"/>
            <w:vAlign w:val="center"/>
          </w:tcPr>
          <w:p w:rsidR="00B112AD" w:rsidRPr="00395D48" w:rsidRDefault="00B112AD" w:rsidP="001E4491">
            <w:r w:rsidRPr="00395D48">
              <w:t xml:space="preserve">Testis </w:t>
            </w:r>
          </w:p>
        </w:tc>
        <w:tc>
          <w:tcPr>
            <w:tcW w:w="1227" w:type="dxa"/>
            <w:gridSpan w:val="2"/>
            <w:vAlign w:val="center"/>
          </w:tcPr>
          <w:p w:rsidR="00B112AD" w:rsidRPr="00395D48" w:rsidRDefault="00B112AD" w:rsidP="001E4491">
            <w:pPr>
              <w:jc w:val="center"/>
              <w:rPr>
                <w:b/>
              </w:rPr>
            </w:pPr>
            <w:r w:rsidRPr="00395D48">
              <w:rPr>
                <w:b/>
              </w:rPr>
              <w:t>3</w:t>
            </w:r>
          </w:p>
        </w:tc>
      </w:tr>
      <w:tr w:rsidR="00B112AD" w:rsidRPr="00395D48" w:rsidTr="00B112AD">
        <w:trPr>
          <w:gridAfter w:val="1"/>
          <w:wAfter w:w="38" w:type="dxa"/>
          <w:trHeight w:val="340"/>
          <w:jc w:val="center"/>
        </w:trPr>
        <w:tc>
          <w:tcPr>
            <w:tcW w:w="533"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p>
        </w:tc>
        <w:tc>
          <w:tcPr>
            <w:tcW w:w="620" w:type="dxa"/>
            <w:gridSpan w:val="2"/>
            <w:vAlign w:val="center"/>
          </w:tcPr>
          <w:p w:rsidR="00B112AD" w:rsidRPr="00395D48" w:rsidRDefault="00B112AD" w:rsidP="001E4491">
            <w:pPr>
              <w:rPr>
                <w:b/>
              </w:rPr>
            </w:pPr>
            <w:r w:rsidRPr="00395D48">
              <w:rPr>
                <w:b/>
              </w:rPr>
              <w:t>(iii)</w:t>
            </w:r>
          </w:p>
        </w:tc>
        <w:tc>
          <w:tcPr>
            <w:tcW w:w="6386" w:type="dxa"/>
            <w:vAlign w:val="center"/>
          </w:tcPr>
          <w:p w:rsidR="00B112AD" w:rsidRPr="00395D48" w:rsidRDefault="00B112AD" w:rsidP="001E4491">
            <w:r w:rsidRPr="00395D48">
              <w:t xml:space="preserve">Size comment / shape or structural comment / motile </w:t>
            </w:r>
            <w:r w:rsidRPr="00395D48">
              <w:rPr>
                <w:i/>
                <w:iCs/>
              </w:rPr>
              <w:t>(only if ‘tail or ‘flagellum’’ not given</w:t>
            </w:r>
            <w:r w:rsidRPr="00395D48">
              <w:t xml:space="preserve">)/ chromosomal difference / does not (usually) </w:t>
            </w:r>
          </w:p>
          <w:p w:rsidR="00B112AD" w:rsidRPr="00395D48" w:rsidRDefault="00B112AD" w:rsidP="001E4491">
            <w:r w:rsidRPr="00395D48">
              <w:t xml:space="preserve">contribute mitochondrial DNA to zygote                </w:t>
            </w:r>
            <w:r w:rsidRPr="00395D48">
              <w:rPr>
                <w:b/>
                <w:u w:val="single"/>
              </w:rPr>
              <w:t>any two</w:t>
            </w:r>
          </w:p>
        </w:tc>
        <w:tc>
          <w:tcPr>
            <w:tcW w:w="1227" w:type="dxa"/>
            <w:gridSpan w:val="2"/>
            <w:vAlign w:val="center"/>
          </w:tcPr>
          <w:p w:rsidR="00B112AD" w:rsidRPr="00395D48" w:rsidRDefault="00B112AD" w:rsidP="001E4491">
            <w:pPr>
              <w:jc w:val="center"/>
              <w:rPr>
                <w:b/>
              </w:rPr>
            </w:pPr>
            <w:r w:rsidRPr="00395D48">
              <w:rPr>
                <w:b/>
              </w:rPr>
              <w:t>2(3)</w:t>
            </w:r>
          </w:p>
        </w:tc>
      </w:tr>
      <w:tr w:rsidR="00B112AD" w:rsidRPr="00395D48" w:rsidTr="00B112AD">
        <w:trPr>
          <w:gridAfter w:val="1"/>
          <w:wAfter w:w="38" w:type="dxa"/>
          <w:trHeight w:val="340"/>
          <w:jc w:val="center"/>
        </w:trPr>
        <w:tc>
          <w:tcPr>
            <w:tcW w:w="533"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p>
        </w:tc>
        <w:tc>
          <w:tcPr>
            <w:tcW w:w="620" w:type="dxa"/>
            <w:gridSpan w:val="2"/>
            <w:vAlign w:val="center"/>
          </w:tcPr>
          <w:p w:rsidR="00B112AD" w:rsidRPr="00395D48" w:rsidRDefault="00B112AD" w:rsidP="001E4491">
            <w:pPr>
              <w:rPr>
                <w:b/>
              </w:rPr>
            </w:pPr>
            <w:r w:rsidRPr="00395D48">
              <w:rPr>
                <w:b/>
              </w:rPr>
              <w:t>(iv)</w:t>
            </w:r>
          </w:p>
        </w:tc>
        <w:tc>
          <w:tcPr>
            <w:tcW w:w="6386" w:type="dxa"/>
            <w:vAlign w:val="center"/>
          </w:tcPr>
          <w:p w:rsidR="00B112AD" w:rsidRPr="00395D48" w:rsidRDefault="00B112AD" w:rsidP="001E4491">
            <w:r w:rsidRPr="00395D48">
              <w:t xml:space="preserve">Cowper’s gland / seminal vesicle / prostate gland </w:t>
            </w:r>
          </w:p>
        </w:tc>
        <w:tc>
          <w:tcPr>
            <w:tcW w:w="1227" w:type="dxa"/>
            <w:gridSpan w:val="2"/>
            <w:vAlign w:val="center"/>
          </w:tcPr>
          <w:p w:rsidR="00B112AD" w:rsidRPr="00395D48" w:rsidRDefault="00B112AD" w:rsidP="001E4491">
            <w:pPr>
              <w:jc w:val="center"/>
              <w:rPr>
                <w:b/>
              </w:rPr>
            </w:pPr>
            <w:r w:rsidRPr="00395D48">
              <w:rPr>
                <w:b/>
              </w:rPr>
              <w:t>3</w:t>
            </w:r>
          </w:p>
        </w:tc>
      </w:tr>
      <w:tr w:rsidR="00B112AD" w:rsidRPr="00395D48" w:rsidTr="00B112AD">
        <w:trPr>
          <w:gridAfter w:val="1"/>
          <w:wAfter w:w="38" w:type="dxa"/>
          <w:trHeight w:val="340"/>
          <w:jc w:val="center"/>
        </w:trPr>
        <w:tc>
          <w:tcPr>
            <w:tcW w:w="533"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p>
        </w:tc>
        <w:tc>
          <w:tcPr>
            <w:tcW w:w="620" w:type="dxa"/>
            <w:gridSpan w:val="2"/>
            <w:vAlign w:val="center"/>
          </w:tcPr>
          <w:p w:rsidR="00B112AD" w:rsidRPr="00395D48" w:rsidRDefault="00B112AD" w:rsidP="001E4491">
            <w:pPr>
              <w:rPr>
                <w:b/>
              </w:rPr>
            </w:pPr>
            <w:r w:rsidRPr="00395D48">
              <w:rPr>
                <w:b/>
              </w:rPr>
              <w:t>(v)</w:t>
            </w:r>
          </w:p>
        </w:tc>
        <w:tc>
          <w:tcPr>
            <w:tcW w:w="6386" w:type="dxa"/>
            <w:vAlign w:val="center"/>
          </w:tcPr>
          <w:p w:rsidR="00B112AD" w:rsidRPr="00395D48" w:rsidRDefault="00B112AD" w:rsidP="001E4491">
            <w:r w:rsidRPr="00395D48">
              <w:t xml:space="preserve">Allows sperm </w:t>
            </w:r>
            <w:r w:rsidRPr="00395D48">
              <w:rPr>
                <w:u w:val="single"/>
              </w:rPr>
              <w:t>to swim</w:t>
            </w:r>
            <w:r w:rsidRPr="00395D48">
              <w:t xml:space="preserve"> / provides nutrients / lubricant / protects sperm </w:t>
            </w:r>
          </w:p>
        </w:tc>
        <w:tc>
          <w:tcPr>
            <w:tcW w:w="1227" w:type="dxa"/>
            <w:gridSpan w:val="2"/>
            <w:vAlign w:val="center"/>
          </w:tcPr>
          <w:p w:rsidR="00B112AD" w:rsidRPr="00395D48" w:rsidRDefault="00B112AD" w:rsidP="001E4491">
            <w:pPr>
              <w:jc w:val="center"/>
              <w:rPr>
                <w:b/>
              </w:rPr>
            </w:pPr>
            <w:r w:rsidRPr="00395D48">
              <w:rPr>
                <w:b/>
              </w:rPr>
              <w:t>3</w:t>
            </w:r>
          </w:p>
        </w:tc>
      </w:tr>
      <w:tr w:rsidR="00B112AD" w:rsidRPr="00395D48" w:rsidTr="00B112AD">
        <w:trPr>
          <w:gridAfter w:val="1"/>
          <w:wAfter w:w="38" w:type="dxa"/>
          <w:trHeight w:val="340"/>
          <w:jc w:val="center"/>
        </w:trPr>
        <w:tc>
          <w:tcPr>
            <w:tcW w:w="9276" w:type="dxa"/>
            <w:gridSpan w:val="7"/>
            <w:vAlign w:val="center"/>
          </w:tcPr>
          <w:p w:rsidR="00B112AD" w:rsidRPr="00395D48" w:rsidRDefault="00B112AD" w:rsidP="001E4491">
            <w:pPr>
              <w:jc w:val="center"/>
              <w:rPr>
                <w:b/>
              </w:rPr>
            </w:pPr>
          </w:p>
        </w:tc>
      </w:tr>
      <w:tr w:rsidR="00B112AD" w:rsidRPr="00395D48" w:rsidTr="00B112AD">
        <w:trPr>
          <w:gridAfter w:val="1"/>
          <w:wAfter w:w="38" w:type="dxa"/>
          <w:trHeight w:val="340"/>
          <w:jc w:val="center"/>
        </w:trPr>
        <w:tc>
          <w:tcPr>
            <w:tcW w:w="533"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r w:rsidRPr="00395D48">
              <w:rPr>
                <w:b/>
              </w:rPr>
              <w:t>(c)</w:t>
            </w:r>
          </w:p>
        </w:tc>
        <w:tc>
          <w:tcPr>
            <w:tcW w:w="620" w:type="dxa"/>
            <w:gridSpan w:val="2"/>
            <w:vAlign w:val="center"/>
          </w:tcPr>
          <w:p w:rsidR="00B112AD" w:rsidRPr="00395D48" w:rsidRDefault="00B112AD" w:rsidP="001E4491">
            <w:pPr>
              <w:rPr>
                <w:b/>
              </w:rPr>
            </w:pPr>
            <w:r w:rsidRPr="00395D48">
              <w:rPr>
                <w:b/>
              </w:rPr>
              <w:t>(i)</w:t>
            </w:r>
          </w:p>
        </w:tc>
        <w:tc>
          <w:tcPr>
            <w:tcW w:w="6386" w:type="dxa"/>
            <w:vAlign w:val="center"/>
          </w:tcPr>
          <w:p w:rsidR="00B112AD" w:rsidRPr="00395D48" w:rsidRDefault="00B112AD" w:rsidP="001E4491">
            <w:r w:rsidRPr="00395D48">
              <w:t>Prevention of fertilisation (conception) or implantation or pregnancy</w:t>
            </w:r>
          </w:p>
        </w:tc>
        <w:tc>
          <w:tcPr>
            <w:tcW w:w="1227" w:type="dxa"/>
            <w:gridSpan w:val="2"/>
            <w:vAlign w:val="center"/>
          </w:tcPr>
          <w:p w:rsidR="00B112AD" w:rsidRPr="00395D48" w:rsidRDefault="00B112AD" w:rsidP="001E4491">
            <w:pPr>
              <w:jc w:val="center"/>
              <w:rPr>
                <w:b/>
              </w:rPr>
            </w:pPr>
            <w:r w:rsidRPr="00395D48">
              <w:rPr>
                <w:b/>
              </w:rPr>
              <w:t>3</w:t>
            </w:r>
          </w:p>
        </w:tc>
      </w:tr>
      <w:tr w:rsidR="00B112AD" w:rsidRPr="00395D48" w:rsidTr="00B112AD">
        <w:trPr>
          <w:gridAfter w:val="1"/>
          <w:wAfter w:w="38" w:type="dxa"/>
          <w:trHeight w:val="340"/>
          <w:jc w:val="center"/>
        </w:trPr>
        <w:tc>
          <w:tcPr>
            <w:tcW w:w="533"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p>
        </w:tc>
        <w:tc>
          <w:tcPr>
            <w:tcW w:w="620" w:type="dxa"/>
            <w:gridSpan w:val="2"/>
            <w:vAlign w:val="center"/>
          </w:tcPr>
          <w:p w:rsidR="00B112AD" w:rsidRPr="00395D48" w:rsidRDefault="00B112AD" w:rsidP="001E4491">
            <w:pPr>
              <w:rPr>
                <w:b/>
              </w:rPr>
            </w:pPr>
            <w:r w:rsidRPr="00395D48">
              <w:rPr>
                <w:b/>
              </w:rPr>
              <w:t>(ii)</w:t>
            </w:r>
          </w:p>
        </w:tc>
        <w:tc>
          <w:tcPr>
            <w:tcW w:w="6386" w:type="dxa"/>
            <w:vAlign w:val="center"/>
          </w:tcPr>
          <w:p w:rsidR="00B112AD" w:rsidRPr="00395D48" w:rsidRDefault="00B112AD" w:rsidP="001E4491">
            <w:pPr>
              <w:rPr>
                <w:b/>
                <w:bCs/>
              </w:rPr>
            </w:pPr>
            <w:r w:rsidRPr="00395D48">
              <w:t xml:space="preserve">Vasectomy or described </w:t>
            </w:r>
          </w:p>
          <w:p w:rsidR="00B112AD" w:rsidRPr="00395D48" w:rsidRDefault="00B112AD" w:rsidP="001E4491">
            <w:r w:rsidRPr="00395D48">
              <w:rPr>
                <w:b/>
              </w:rPr>
              <w:lastRenderedPageBreak/>
              <w:t>Advantage</w:t>
            </w:r>
            <w:r w:rsidRPr="00395D48">
              <w:t xml:space="preserve"> – simple operation/ avoids side effects of hormonal </w:t>
            </w:r>
          </w:p>
          <w:p w:rsidR="00B112AD" w:rsidRPr="00395D48" w:rsidRDefault="00B112AD" w:rsidP="001E4491">
            <w:r w:rsidRPr="00395D48">
              <w:t>contraception / effective / single procedure</w:t>
            </w:r>
          </w:p>
          <w:p w:rsidR="00B112AD" w:rsidRPr="00395D48" w:rsidRDefault="00B112AD" w:rsidP="001E4491">
            <w:r w:rsidRPr="00395D48">
              <w:rPr>
                <w:b/>
              </w:rPr>
              <w:t>Disadvantage</w:t>
            </w:r>
            <w:r w:rsidRPr="00395D48">
              <w:t xml:space="preserve"> – not easily reversed / medical complications / </w:t>
            </w:r>
          </w:p>
          <w:p w:rsidR="00B112AD" w:rsidRPr="00395D48" w:rsidRDefault="00B112AD" w:rsidP="001E4491">
            <w:r w:rsidRPr="00395D48">
              <w:t>no protection against STIs</w:t>
            </w:r>
          </w:p>
        </w:tc>
        <w:tc>
          <w:tcPr>
            <w:tcW w:w="1227" w:type="dxa"/>
            <w:gridSpan w:val="2"/>
            <w:vAlign w:val="center"/>
          </w:tcPr>
          <w:p w:rsidR="00B112AD" w:rsidRPr="00395D48" w:rsidRDefault="00B112AD" w:rsidP="001E4491">
            <w:pPr>
              <w:jc w:val="center"/>
              <w:rPr>
                <w:b/>
              </w:rPr>
            </w:pPr>
            <w:r w:rsidRPr="00395D48">
              <w:rPr>
                <w:b/>
              </w:rPr>
              <w:lastRenderedPageBreak/>
              <w:t>3</w:t>
            </w:r>
          </w:p>
          <w:p w:rsidR="00B112AD" w:rsidRPr="00395D48" w:rsidRDefault="00B112AD" w:rsidP="001E4491">
            <w:pPr>
              <w:jc w:val="center"/>
              <w:rPr>
                <w:b/>
              </w:rPr>
            </w:pPr>
          </w:p>
          <w:p w:rsidR="00B112AD" w:rsidRPr="00395D48" w:rsidRDefault="00B112AD" w:rsidP="001E4491">
            <w:pPr>
              <w:jc w:val="center"/>
              <w:rPr>
                <w:b/>
              </w:rPr>
            </w:pPr>
            <w:r w:rsidRPr="00395D48">
              <w:rPr>
                <w:b/>
              </w:rPr>
              <w:t>3</w:t>
            </w:r>
          </w:p>
          <w:p w:rsidR="00B112AD" w:rsidRPr="00395D48" w:rsidRDefault="00B112AD" w:rsidP="001E4491">
            <w:pPr>
              <w:jc w:val="center"/>
              <w:rPr>
                <w:b/>
              </w:rPr>
            </w:pPr>
          </w:p>
          <w:p w:rsidR="00B112AD" w:rsidRPr="00395D48" w:rsidRDefault="00B112AD" w:rsidP="001E4491">
            <w:pPr>
              <w:jc w:val="center"/>
              <w:rPr>
                <w:b/>
              </w:rPr>
            </w:pPr>
            <w:r w:rsidRPr="00395D48">
              <w:rPr>
                <w:b/>
              </w:rPr>
              <w:t>3</w:t>
            </w:r>
          </w:p>
        </w:tc>
      </w:tr>
      <w:tr w:rsidR="00B112AD" w:rsidRPr="00395D48" w:rsidTr="00B112AD">
        <w:trPr>
          <w:gridAfter w:val="1"/>
          <w:wAfter w:w="38" w:type="dxa"/>
          <w:trHeight w:val="340"/>
          <w:jc w:val="center"/>
        </w:trPr>
        <w:tc>
          <w:tcPr>
            <w:tcW w:w="533"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p>
        </w:tc>
        <w:tc>
          <w:tcPr>
            <w:tcW w:w="620" w:type="dxa"/>
            <w:gridSpan w:val="2"/>
            <w:vAlign w:val="center"/>
          </w:tcPr>
          <w:p w:rsidR="00B112AD" w:rsidRPr="00395D48" w:rsidRDefault="00B112AD" w:rsidP="001E4491">
            <w:pPr>
              <w:rPr>
                <w:b/>
              </w:rPr>
            </w:pPr>
            <w:r w:rsidRPr="00395D48">
              <w:rPr>
                <w:b/>
              </w:rPr>
              <w:t>(iii)</w:t>
            </w:r>
          </w:p>
        </w:tc>
        <w:tc>
          <w:tcPr>
            <w:tcW w:w="6386" w:type="dxa"/>
            <w:vAlign w:val="center"/>
          </w:tcPr>
          <w:p w:rsidR="00B112AD" w:rsidRPr="00395D48" w:rsidRDefault="00B112AD" w:rsidP="001E4491">
            <w:r w:rsidRPr="00395D48">
              <w:t>Any three examples</w:t>
            </w:r>
          </w:p>
        </w:tc>
        <w:tc>
          <w:tcPr>
            <w:tcW w:w="1227" w:type="dxa"/>
            <w:gridSpan w:val="2"/>
            <w:vAlign w:val="center"/>
          </w:tcPr>
          <w:p w:rsidR="00B112AD" w:rsidRPr="00395D48" w:rsidRDefault="00B112AD" w:rsidP="001E4491">
            <w:pPr>
              <w:jc w:val="center"/>
              <w:rPr>
                <w:b/>
              </w:rPr>
            </w:pPr>
            <w:r w:rsidRPr="00395D48">
              <w:rPr>
                <w:b/>
              </w:rPr>
              <w:t>3(3)</w:t>
            </w:r>
          </w:p>
        </w:tc>
      </w:tr>
      <w:tr w:rsidR="00B112AD" w:rsidRPr="00395D48" w:rsidTr="00B112AD">
        <w:trPr>
          <w:gridAfter w:val="1"/>
          <w:wAfter w:w="38" w:type="dxa"/>
          <w:trHeight w:val="340"/>
          <w:jc w:val="center"/>
        </w:trPr>
        <w:tc>
          <w:tcPr>
            <w:tcW w:w="533"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p>
        </w:tc>
        <w:tc>
          <w:tcPr>
            <w:tcW w:w="620" w:type="dxa"/>
            <w:gridSpan w:val="2"/>
            <w:vAlign w:val="center"/>
          </w:tcPr>
          <w:p w:rsidR="00B112AD" w:rsidRPr="00395D48" w:rsidRDefault="00B112AD" w:rsidP="001E4491">
            <w:pPr>
              <w:rPr>
                <w:b/>
              </w:rPr>
            </w:pPr>
            <w:r w:rsidRPr="00395D48">
              <w:rPr>
                <w:b/>
              </w:rPr>
              <w:t>(iv)</w:t>
            </w:r>
          </w:p>
        </w:tc>
        <w:tc>
          <w:tcPr>
            <w:tcW w:w="6386" w:type="dxa"/>
            <w:vAlign w:val="center"/>
          </w:tcPr>
          <w:p w:rsidR="00B112AD" w:rsidRPr="00395D48" w:rsidRDefault="00B112AD" w:rsidP="001E4491">
            <w:r w:rsidRPr="00395D48">
              <w:t>Decrease (no increase) in population / demographic imbalance/ improved social conditions /comment on STIs / health issues</w:t>
            </w:r>
          </w:p>
        </w:tc>
        <w:tc>
          <w:tcPr>
            <w:tcW w:w="1227" w:type="dxa"/>
            <w:gridSpan w:val="2"/>
            <w:vAlign w:val="center"/>
          </w:tcPr>
          <w:p w:rsidR="00B112AD" w:rsidRPr="00395D48" w:rsidRDefault="00B112AD" w:rsidP="001E4491">
            <w:pPr>
              <w:jc w:val="center"/>
              <w:rPr>
                <w:b/>
              </w:rPr>
            </w:pPr>
            <w:r w:rsidRPr="00395D48">
              <w:rPr>
                <w:b/>
              </w:rPr>
              <w:t>3</w:t>
            </w:r>
          </w:p>
        </w:tc>
      </w:tr>
      <w:tr w:rsidR="00B112AD" w:rsidRPr="00395D48" w:rsidTr="00B112AD">
        <w:trPr>
          <w:trHeight w:val="340"/>
          <w:jc w:val="center"/>
        </w:trPr>
        <w:tc>
          <w:tcPr>
            <w:tcW w:w="9314" w:type="dxa"/>
            <w:gridSpan w:val="8"/>
            <w:vAlign w:val="center"/>
          </w:tcPr>
          <w:p w:rsidR="00B112AD" w:rsidRPr="00395D48" w:rsidRDefault="00B112AD" w:rsidP="001E4491">
            <w:pPr>
              <w:pStyle w:val="Heading2"/>
              <w:rPr>
                <w:lang w:val="en-IE" w:eastAsia="en-GB"/>
              </w:rPr>
            </w:pPr>
            <w:bookmarkStart w:id="10" w:name="_Toc361824600"/>
            <w:r w:rsidRPr="00395D48">
              <w:rPr>
                <w:lang w:val="en-IE" w:eastAsia="en-GB"/>
              </w:rPr>
              <w:t>2006 HL Q15(c)</w:t>
            </w:r>
            <w:bookmarkEnd w:id="10"/>
          </w:p>
        </w:tc>
      </w:tr>
      <w:tr w:rsidR="00B112AD" w:rsidRPr="00395D48" w:rsidTr="00B112AD">
        <w:trPr>
          <w:trHeight w:val="340"/>
          <w:jc w:val="center"/>
        </w:trPr>
        <w:tc>
          <w:tcPr>
            <w:tcW w:w="533"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r w:rsidRPr="00395D48">
              <w:rPr>
                <w:b/>
              </w:rPr>
              <w:t>(c)</w:t>
            </w:r>
          </w:p>
        </w:tc>
        <w:tc>
          <w:tcPr>
            <w:tcW w:w="7031" w:type="dxa"/>
            <w:gridSpan w:val="4"/>
            <w:vAlign w:val="center"/>
          </w:tcPr>
          <w:p w:rsidR="00B112AD" w:rsidRPr="00395D48" w:rsidRDefault="00B112AD" w:rsidP="001E4491">
            <w:r w:rsidRPr="00395D48">
              <w:rPr>
                <w:b/>
                <w:bCs/>
              </w:rPr>
              <w:t xml:space="preserve">ANY THREE TOPICS </w:t>
            </w:r>
          </w:p>
        </w:tc>
        <w:tc>
          <w:tcPr>
            <w:tcW w:w="1240" w:type="dxa"/>
            <w:gridSpan w:val="2"/>
            <w:vAlign w:val="center"/>
          </w:tcPr>
          <w:p w:rsidR="00B112AD" w:rsidRPr="00395D48" w:rsidRDefault="00B112AD" w:rsidP="001E4491">
            <w:pPr>
              <w:jc w:val="center"/>
              <w:rPr>
                <w:b/>
              </w:rPr>
            </w:pPr>
          </w:p>
        </w:tc>
      </w:tr>
      <w:tr w:rsidR="00B112AD" w:rsidRPr="00395D48" w:rsidTr="00B112AD">
        <w:trPr>
          <w:trHeight w:val="340"/>
          <w:jc w:val="center"/>
        </w:trPr>
        <w:tc>
          <w:tcPr>
            <w:tcW w:w="533"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p>
        </w:tc>
        <w:tc>
          <w:tcPr>
            <w:tcW w:w="576" w:type="dxa"/>
            <w:vAlign w:val="center"/>
          </w:tcPr>
          <w:p w:rsidR="00B112AD" w:rsidRPr="00395D48" w:rsidRDefault="00B112AD" w:rsidP="001E4491">
            <w:pPr>
              <w:rPr>
                <w:b/>
              </w:rPr>
            </w:pPr>
            <w:r w:rsidRPr="00395D48">
              <w:rPr>
                <w:b/>
              </w:rPr>
              <w:t>(i)</w:t>
            </w:r>
          </w:p>
        </w:tc>
        <w:tc>
          <w:tcPr>
            <w:tcW w:w="6455" w:type="dxa"/>
            <w:gridSpan w:val="3"/>
            <w:vAlign w:val="center"/>
          </w:tcPr>
          <w:p w:rsidR="00B112AD" w:rsidRPr="00395D48" w:rsidRDefault="00B112AD" w:rsidP="001E4491">
            <w:r w:rsidRPr="00395D48">
              <w:rPr>
                <w:i/>
                <w:iCs/>
              </w:rPr>
              <w:t xml:space="preserve">menstruation: </w:t>
            </w:r>
            <w:r w:rsidRPr="00395D48">
              <w:t xml:space="preserve">shedding of endometrium / in absence of fertilisation </w:t>
            </w:r>
            <w:r w:rsidRPr="00395D48">
              <w:rPr>
                <w:b/>
                <w:bCs/>
              </w:rPr>
              <w:t xml:space="preserve">or </w:t>
            </w:r>
            <w:r w:rsidRPr="00395D48">
              <w:t xml:space="preserve">low level of progesterone </w:t>
            </w:r>
          </w:p>
          <w:p w:rsidR="00B112AD" w:rsidRPr="00395D48" w:rsidRDefault="00B112AD" w:rsidP="001E4491">
            <w:r w:rsidRPr="00395D48">
              <w:rPr>
                <w:i/>
                <w:iCs/>
              </w:rPr>
              <w:t xml:space="preserve">disorder: </w:t>
            </w:r>
            <w:r w:rsidRPr="00395D48">
              <w:t xml:space="preserve">Endometriosis </w:t>
            </w:r>
            <w:r w:rsidRPr="00395D48">
              <w:rPr>
                <w:b/>
                <w:bCs/>
              </w:rPr>
              <w:t xml:space="preserve">or </w:t>
            </w:r>
            <w:r w:rsidRPr="00395D48">
              <w:t>fibroids / comment</w:t>
            </w:r>
          </w:p>
        </w:tc>
        <w:tc>
          <w:tcPr>
            <w:tcW w:w="1240" w:type="dxa"/>
            <w:gridSpan w:val="2"/>
            <w:vAlign w:val="center"/>
          </w:tcPr>
          <w:p w:rsidR="00B112AD" w:rsidRPr="00395D48" w:rsidRDefault="00B112AD" w:rsidP="001E4491">
            <w:pPr>
              <w:jc w:val="center"/>
              <w:rPr>
                <w:b/>
              </w:rPr>
            </w:pPr>
            <w:r w:rsidRPr="00395D48">
              <w:rPr>
                <w:b/>
              </w:rPr>
              <w:t>4+2(3)</w:t>
            </w:r>
          </w:p>
        </w:tc>
      </w:tr>
      <w:tr w:rsidR="00B112AD" w:rsidRPr="00395D48" w:rsidTr="00B112AD">
        <w:trPr>
          <w:trHeight w:val="340"/>
          <w:jc w:val="center"/>
        </w:trPr>
        <w:tc>
          <w:tcPr>
            <w:tcW w:w="533"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p>
        </w:tc>
        <w:tc>
          <w:tcPr>
            <w:tcW w:w="576" w:type="dxa"/>
            <w:vAlign w:val="center"/>
          </w:tcPr>
          <w:p w:rsidR="00B112AD" w:rsidRPr="00395D48" w:rsidRDefault="00B112AD" w:rsidP="001E4491">
            <w:pPr>
              <w:rPr>
                <w:b/>
              </w:rPr>
            </w:pPr>
            <w:r w:rsidRPr="00395D48">
              <w:rPr>
                <w:b/>
              </w:rPr>
              <w:t>(ii)</w:t>
            </w:r>
          </w:p>
        </w:tc>
        <w:tc>
          <w:tcPr>
            <w:tcW w:w="6455" w:type="dxa"/>
            <w:gridSpan w:val="3"/>
            <w:vAlign w:val="center"/>
          </w:tcPr>
          <w:p w:rsidR="00B112AD" w:rsidRPr="00395D48" w:rsidRDefault="00B112AD" w:rsidP="001E4491">
            <w:r w:rsidRPr="00395D48">
              <w:t xml:space="preserve">Antibodies </w:t>
            </w:r>
            <w:r w:rsidRPr="00395D48">
              <w:rPr>
                <w:b/>
                <w:bCs/>
              </w:rPr>
              <w:t xml:space="preserve">or </w:t>
            </w:r>
            <w:r w:rsidRPr="00395D48">
              <w:t xml:space="preserve">immunity / less danger of infection/ uterus contracts / </w:t>
            </w:r>
          </w:p>
          <w:p w:rsidR="00B112AD" w:rsidRPr="00395D48" w:rsidRDefault="00B112AD" w:rsidP="001E4491">
            <w:r w:rsidRPr="00395D48">
              <w:t xml:space="preserve">may reduce risk of breast cancer / bonding / correct nutrients </w:t>
            </w:r>
            <w:r w:rsidRPr="00395D48">
              <w:rPr>
                <w:b/>
                <w:bCs/>
              </w:rPr>
              <w:t xml:space="preserve">or </w:t>
            </w:r>
          </w:p>
          <w:p w:rsidR="00B112AD" w:rsidRPr="00395D48" w:rsidRDefault="00B112AD" w:rsidP="001E4491">
            <w:r w:rsidRPr="00395D48">
              <w:t xml:space="preserve">easier to digest / suitable temperature / delayed ovulation </w:t>
            </w:r>
          </w:p>
          <w:p w:rsidR="00B112AD" w:rsidRPr="00395D48" w:rsidRDefault="00B112AD" w:rsidP="001E4491">
            <w:pPr>
              <w:jc w:val="right"/>
            </w:pPr>
            <w:r w:rsidRPr="00395D48">
              <w:rPr>
                <w:i/>
                <w:iCs/>
                <w:u w:val="single"/>
              </w:rPr>
              <w:t>any three</w:t>
            </w:r>
          </w:p>
        </w:tc>
        <w:tc>
          <w:tcPr>
            <w:tcW w:w="1240" w:type="dxa"/>
            <w:gridSpan w:val="2"/>
            <w:vAlign w:val="center"/>
          </w:tcPr>
          <w:p w:rsidR="00B112AD" w:rsidRPr="00395D48" w:rsidRDefault="00B112AD" w:rsidP="001E4491">
            <w:pPr>
              <w:jc w:val="center"/>
              <w:rPr>
                <w:b/>
              </w:rPr>
            </w:pPr>
            <w:r w:rsidRPr="00395D48">
              <w:rPr>
                <w:b/>
              </w:rPr>
              <w:t>4+2(3)</w:t>
            </w:r>
          </w:p>
        </w:tc>
      </w:tr>
      <w:tr w:rsidR="00B112AD" w:rsidRPr="00395D48" w:rsidTr="00B112AD">
        <w:trPr>
          <w:trHeight w:val="340"/>
          <w:jc w:val="center"/>
        </w:trPr>
        <w:tc>
          <w:tcPr>
            <w:tcW w:w="533"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p>
        </w:tc>
        <w:tc>
          <w:tcPr>
            <w:tcW w:w="576" w:type="dxa"/>
            <w:vAlign w:val="center"/>
          </w:tcPr>
          <w:p w:rsidR="00B112AD" w:rsidRPr="00395D48" w:rsidRDefault="00B112AD" w:rsidP="001E4491">
            <w:pPr>
              <w:rPr>
                <w:b/>
              </w:rPr>
            </w:pPr>
            <w:r w:rsidRPr="00395D48">
              <w:rPr>
                <w:b/>
              </w:rPr>
              <w:t>(iii)</w:t>
            </w:r>
          </w:p>
        </w:tc>
        <w:tc>
          <w:tcPr>
            <w:tcW w:w="6455" w:type="dxa"/>
            <w:gridSpan w:val="3"/>
            <w:vAlign w:val="center"/>
          </w:tcPr>
          <w:p w:rsidR="00B112AD" w:rsidRPr="00395D48" w:rsidRDefault="00B112AD" w:rsidP="001E4491">
            <w:pPr>
              <w:rPr>
                <w:i/>
                <w:iCs/>
              </w:rPr>
            </w:pPr>
            <w:r w:rsidRPr="00395D48">
              <w:rPr>
                <w:i/>
                <w:iCs/>
              </w:rPr>
              <w:t xml:space="preserve">sperm: up to 7 days </w:t>
            </w:r>
          </w:p>
          <w:p w:rsidR="00B112AD" w:rsidRPr="00395D48" w:rsidRDefault="00B112AD" w:rsidP="001E4491">
            <w:r w:rsidRPr="00395D48">
              <w:rPr>
                <w:i/>
                <w:iCs/>
              </w:rPr>
              <w:t xml:space="preserve">ova: </w:t>
            </w:r>
            <w:r w:rsidRPr="00395D48">
              <w:t xml:space="preserve">up to2 days </w:t>
            </w:r>
          </w:p>
          <w:p w:rsidR="00B112AD" w:rsidRPr="00395D48" w:rsidRDefault="00B112AD" w:rsidP="001E4491">
            <w:r w:rsidRPr="00395D48">
              <w:t xml:space="preserve">one valid comment e.g. sperm nourished in female tract </w:t>
            </w:r>
            <w:r w:rsidRPr="00395D48">
              <w:rPr>
                <w:b/>
                <w:bCs/>
              </w:rPr>
              <w:t xml:space="preserve">or </w:t>
            </w:r>
            <w:r w:rsidRPr="00395D48">
              <w:t>longer survival time means greater chance of fertilisation</w:t>
            </w:r>
          </w:p>
        </w:tc>
        <w:tc>
          <w:tcPr>
            <w:tcW w:w="1240" w:type="dxa"/>
            <w:gridSpan w:val="2"/>
            <w:vAlign w:val="center"/>
          </w:tcPr>
          <w:p w:rsidR="00B112AD" w:rsidRPr="00395D48" w:rsidRDefault="00B112AD" w:rsidP="001E4491">
            <w:pPr>
              <w:jc w:val="center"/>
              <w:rPr>
                <w:b/>
              </w:rPr>
            </w:pPr>
            <w:r w:rsidRPr="00395D48">
              <w:rPr>
                <w:b/>
              </w:rPr>
              <w:t>4+2(3)</w:t>
            </w:r>
          </w:p>
        </w:tc>
      </w:tr>
      <w:tr w:rsidR="00B112AD" w:rsidRPr="00395D48" w:rsidTr="00B112AD">
        <w:trPr>
          <w:trHeight w:val="340"/>
          <w:jc w:val="center"/>
        </w:trPr>
        <w:tc>
          <w:tcPr>
            <w:tcW w:w="533" w:type="dxa"/>
            <w:vAlign w:val="center"/>
          </w:tcPr>
          <w:p w:rsidR="00B112AD" w:rsidRPr="00395D48" w:rsidRDefault="00B112AD" w:rsidP="001E4491">
            <w:pPr>
              <w:jc w:val="center"/>
              <w:rPr>
                <w:b/>
              </w:rPr>
            </w:pPr>
          </w:p>
        </w:tc>
        <w:tc>
          <w:tcPr>
            <w:tcW w:w="510" w:type="dxa"/>
            <w:vAlign w:val="center"/>
          </w:tcPr>
          <w:p w:rsidR="00B112AD" w:rsidRPr="00395D48" w:rsidRDefault="00B112AD" w:rsidP="001E4491">
            <w:pPr>
              <w:jc w:val="center"/>
              <w:rPr>
                <w:b/>
              </w:rPr>
            </w:pPr>
          </w:p>
        </w:tc>
        <w:tc>
          <w:tcPr>
            <w:tcW w:w="576" w:type="dxa"/>
            <w:vAlign w:val="center"/>
          </w:tcPr>
          <w:p w:rsidR="00B112AD" w:rsidRPr="00395D48" w:rsidRDefault="00B112AD" w:rsidP="001E4491">
            <w:pPr>
              <w:rPr>
                <w:b/>
              </w:rPr>
            </w:pPr>
            <w:r w:rsidRPr="00395D48">
              <w:rPr>
                <w:b/>
              </w:rPr>
              <w:t>(iv)</w:t>
            </w:r>
          </w:p>
        </w:tc>
        <w:tc>
          <w:tcPr>
            <w:tcW w:w="6455" w:type="dxa"/>
            <w:gridSpan w:val="3"/>
            <w:vAlign w:val="center"/>
          </w:tcPr>
          <w:p w:rsidR="00B112AD" w:rsidRPr="00395D48" w:rsidRDefault="00B112AD" w:rsidP="001E4491">
            <w:pPr>
              <w:rPr>
                <w:i/>
                <w:iCs/>
              </w:rPr>
            </w:pPr>
            <w:r w:rsidRPr="00395D48">
              <w:rPr>
                <w:i/>
                <w:iCs/>
              </w:rPr>
              <w:t xml:space="preserve">formation: (placenta) formed from embryonic and uterine tissues </w:t>
            </w:r>
          </w:p>
          <w:p w:rsidR="00B112AD" w:rsidRPr="00395D48" w:rsidRDefault="00B112AD" w:rsidP="001E4491">
            <w:r w:rsidRPr="00395D48">
              <w:rPr>
                <w:i/>
                <w:iCs/>
              </w:rPr>
              <w:t xml:space="preserve">functions: </w:t>
            </w:r>
            <w:r w:rsidRPr="00395D48">
              <w:t xml:space="preserve">connected to embryo by umbilical cord / (placenta) produces hormones /example of transfer / example of a barrier </w:t>
            </w:r>
          </w:p>
          <w:p w:rsidR="00B112AD" w:rsidRPr="00395D48" w:rsidRDefault="00B112AD" w:rsidP="001E4491">
            <w:pPr>
              <w:jc w:val="right"/>
            </w:pPr>
            <w:r w:rsidRPr="00395D48">
              <w:rPr>
                <w:i/>
                <w:iCs/>
                <w:u w:val="single"/>
              </w:rPr>
              <w:t>any two</w:t>
            </w:r>
          </w:p>
        </w:tc>
        <w:tc>
          <w:tcPr>
            <w:tcW w:w="1240" w:type="dxa"/>
            <w:gridSpan w:val="2"/>
            <w:vAlign w:val="center"/>
          </w:tcPr>
          <w:p w:rsidR="00B112AD" w:rsidRPr="00395D48" w:rsidRDefault="00B112AD" w:rsidP="001E4491">
            <w:pPr>
              <w:jc w:val="center"/>
              <w:rPr>
                <w:b/>
              </w:rPr>
            </w:pPr>
            <w:r w:rsidRPr="00395D48">
              <w:rPr>
                <w:b/>
              </w:rPr>
              <w:t>4</w:t>
            </w:r>
          </w:p>
          <w:p w:rsidR="00B112AD" w:rsidRPr="00395D48" w:rsidRDefault="00B112AD" w:rsidP="001E4491">
            <w:pPr>
              <w:jc w:val="center"/>
              <w:rPr>
                <w:b/>
              </w:rPr>
            </w:pPr>
          </w:p>
          <w:p w:rsidR="00B112AD" w:rsidRPr="00395D48" w:rsidRDefault="00B112AD" w:rsidP="001E4491">
            <w:pPr>
              <w:jc w:val="center"/>
              <w:rPr>
                <w:b/>
              </w:rPr>
            </w:pPr>
          </w:p>
          <w:p w:rsidR="00B112AD" w:rsidRPr="00395D48" w:rsidRDefault="00B112AD" w:rsidP="001E4491">
            <w:pPr>
              <w:jc w:val="center"/>
              <w:rPr>
                <w:b/>
              </w:rPr>
            </w:pPr>
            <w:r w:rsidRPr="00395D48">
              <w:rPr>
                <w:b/>
              </w:rPr>
              <w:t>2(3)</w:t>
            </w:r>
          </w:p>
        </w:tc>
      </w:tr>
    </w:tbl>
    <w:p w:rsidR="00B112AD" w:rsidRPr="00395D48" w:rsidRDefault="00B112AD" w:rsidP="00B112AD">
      <w:pPr>
        <w:pStyle w:val="Heading2"/>
        <w:rPr>
          <w:lang w:val="en-IE" w:eastAsia="en-GB"/>
        </w:rPr>
      </w:pPr>
      <w:bookmarkStart w:id="11" w:name="_Toc361824636"/>
      <w:r w:rsidRPr="00395D48">
        <w:rPr>
          <w:lang w:val="en-IE" w:eastAsia="en-GB"/>
        </w:rPr>
        <w:t>2007 HL Q15(a)</w:t>
      </w:r>
      <w:bookmarkEnd w:id="1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
        <w:gridCol w:w="496"/>
        <w:gridCol w:w="576"/>
        <w:gridCol w:w="6778"/>
        <w:gridCol w:w="906"/>
      </w:tblGrid>
      <w:tr w:rsidR="00B112AD" w:rsidRPr="00395D48" w:rsidTr="00B112AD">
        <w:trPr>
          <w:trHeight w:val="567"/>
          <w:jc w:val="center"/>
        </w:trPr>
        <w:tc>
          <w:tcPr>
            <w:tcW w:w="516" w:type="dxa"/>
            <w:vAlign w:val="center"/>
          </w:tcPr>
          <w:p w:rsidR="00B112AD" w:rsidRPr="00395D48" w:rsidRDefault="00B112AD" w:rsidP="001E4491">
            <w:pPr>
              <w:jc w:val="center"/>
              <w:rPr>
                <w:b/>
              </w:rPr>
            </w:pPr>
            <w:r w:rsidRPr="00395D48">
              <w:rPr>
                <w:b/>
              </w:rPr>
              <w:t>15.</w:t>
            </w:r>
          </w:p>
        </w:tc>
        <w:tc>
          <w:tcPr>
            <w:tcW w:w="8756" w:type="dxa"/>
            <w:gridSpan w:val="4"/>
            <w:vAlign w:val="center"/>
          </w:tcPr>
          <w:p w:rsidR="00B112AD" w:rsidRPr="00395D48" w:rsidRDefault="00B112AD" w:rsidP="001E4491">
            <w:pPr>
              <w:rPr>
                <w:b/>
              </w:rPr>
            </w:pPr>
            <w:r w:rsidRPr="00395D48">
              <w:rPr>
                <w:b/>
                <w:bCs/>
                <w:i/>
                <w:iCs/>
              </w:rPr>
              <w:t>Any two of (a), (b) or (c).</w:t>
            </w:r>
          </w:p>
        </w:tc>
      </w:tr>
      <w:tr w:rsidR="00B112AD" w:rsidRPr="00395D48" w:rsidTr="00B112AD">
        <w:trPr>
          <w:trHeight w:val="567"/>
          <w:jc w:val="center"/>
        </w:trPr>
        <w:tc>
          <w:tcPr>
            <w:tcW w:w="516" w:type="dxa"/>
            <w:vAlign w:val="center"/>
          </w:tcPr>
          <w:p w:rsidR="00B112AD" w:rsidRPr="00395D48" w:rsidRDefault="00B112AD" w:rsidP="001E4491">
            <w:pPr>
              <w:jc w:val="center"/>
              <w:rPr>
                <w:b/>
              </w:rPr>
            </w:pPr>
          </w:p>
        </w:tc>
        <w:tc>
          <w:tcPr>
            <w:tcW w:w="496" w:type="dxa"/>
            <w:vAlign w:val="center"/>
          </w:tcPr>
          <w:p w:rsidR="00B112AD" w:rsidRPr="00395D48" w:rsidRDefault="00B112AD" w:rsidP="001E4491">
            <w:pPr>
              <w:jc w:val="center"/>
              <w:rPr>
                <w:b/>
              </w:rPr>
            </w:pPr>
            <w:r w:rsidRPr="00395D48">
              <w:rPr>
                <w:b/>
              </w:rPr>
              <w:t>(a)</w:t>
            </w:r>
          </w:p>
        </w:tc>
        <w:tc>
          <w:tcPr>
            <w:tcW w:w="576" w:type="dxa"/>
            <w:vAlign w:val="center"/>
          </w:tcPr>
          <w:p w:rsidR="00B112AD" w:rsidRPr="00395D48" w:rsidRDefault="00B112AD" w:rsidP="001E4491">
            <w:pPr>
              <w:rPr>
                <w:b/>
              </w:rPr>
            </w:pPr>
            <w:r w:rsidRPr="00395D48">
              <w:rPr>
                <w:b/>
              </w:rPr>
              <w:t>(i)</w:t>
            </w:r>
          </w:p>
        </w:tc>
        <w:tc>
          <w:tcPr>
            <w:tcW w:w="6778" w:type="dxa"/>
            <w:vAlign w:val="center"/>
          </w:tcPr>
          <w:p w:rsidR="00B112AD" w:rsidRPr="00395D48" w:rsidRDefault="00B112AD" w:rsidP="001E4491">
            <w:r w:rsidRPr="00395D48">
              <w:t>diagram                         [</w:t>
            </w:r>
            <w:r w:rsidRPr="00395D48">
              <w:rPr>
                <w:i/>
                <w:iCs/>
              </w:rPr>
              <w:t>penis, urethra, sperm duct, testis</w:t>
            </w:r>
            <w:r w:rsidRPr="00395D48">
              <w:t>]</w:t>
            </w:r>
          </w:p>
          <w:p w:rsidR="00B112AD" w:rsidRPr="00395D48" w:rsidRDefault="00B112AD" w:rsidP="001E4491">
            <w:pPr>
              <w:jc w:val="right"/>
              <w:rPr>
                <w:i/>
              </w:rPr>
            </w:pPr>
            <w:r w:rsidRPr="00395D48">
              <w:rPr>
                <w:i/>
              </w:rPr>
              <w:t>labels</w:t>
            </w:r>
          </w:p>
        </w:tc>
        <w:tc>
          <w:tcPr>
            <w:tcW w:w="906" w:type="dxa"/>
            <w:vAlign w:val="center"/>
          </w:tcPr>
          <w:p w:rsidR="00B112AD" w:rsidRPr="00395D48" w:rsidRDefault="00B112AD" w:rsidP="001E4491">
            <w:pPr>
              <w:jc w:val="center"/>
              <w:rPr>
                <w:b/>
              </w:rPr>
            </w:pPr>
            <w:r w:rsidRPr="00395D48">
              <w:rPr>
                <w:b/>
              </w:rPr>
              <w:t>6, 3, 0</w:t>
            </w:r>
          </w:p>
          <w:p w:rsidR="00B112AD" w:rsidRPr="00395D48" w:rsidRDefault="00B112AD" w:rsidP="001E4491">
            <w:pPr>
              <w:jc w:val="center"/>
              <w:rPr>
                <w:b/>
              </w:rPr>
            </w:pPr>
            <w:r w:rsidRPr="00395D48">
              <w:rPr>
                <w:b/>
              </w:rPr>
              <w:t>6(1)</w:t>
            </w:r>
          </w:p>
        </w:tc>
      </w:tr>
      <w:tr w:rsidR="00B112AD" w:rsidRPr="00395D48" w:rsidTr="00B112AD">
        <w:trPr>
          <w:trHeight w:val="567"/>
          <w:jc w:val="center"/>
        </w:trPr>
        <w:tc>
          <w:tcPr>
            <w:tcW w:w="516" w:type="dxa"/>
            <w:vAlign w:val="center"/>
          </w:tcPr>
          <w:p w:rsidR="00B112AD" w:rsidRPr="00395D48" w:rsidRDefault="00B112AD" w:rsidP="001E4491">
            <w:pPr>
              <w:jc w:val="center"/>
              <w:rPr>
                <w:b/>
              </w:rPr>
            </w:pPr>
          </w:p>
        </w:tc>
        <w:tc>
          <w:tcPr>
            <w:tcW w:w="496" w:type="dxa"/>
            <w:vAlign w:val="center"/>
          </w:tcPr>
          <w:p w:rsidR="00B112AD" w:rsidRPr="00395D48" w:rsidRDefault="00B112AD" w:rsidP="001E4491">
            <w:pPr>
              <w:jc w:val="center"/>
              <w:rPr>
                <w:b/>
              </w:rPr>
            </w:pPr>
          </w:p>
        </w:tc>
        <w:tc>
          <w:tcPr>
            <w:tcW w:w="576" w:type="dxa"/>
            <w:vAlign w:val="center"/>
          </w:tcPr>
          <w:p w:rsidR="00B112AD" w:rsidRPr="00395D48" w:rsidRDefault="00B112AD" w:rsidP="001E4491">
            <w:pPr>
              <w:rPr>
                <w:b/>
              </w:rPr>
            </w:pPr>
            <w:r w:rsidRPr="00395D48">
              <w:rPr>
                <w:b/>
              </w:rPr>
              <w:t>(ii)</w:t>
            </w:r>
          </w:p>
        </w:tc>
        <w:tc>
          <w:tcPr>
            <w:tcW w:w="6778" w:type="dxa"/>
            <w:vAlign w:val="center"/>
          </w:tcPr>
          <w:p w:rsidR="00B112AD" w:rsidRPr="00395D48" w:rsidRDefault="00B112AD" w:rsidP="001E4491">
            <w:r w:rsidRPr="00395D48">
              <w:t>X on testis</w:t>
            </w:r>
          </w:p>
        </w:tc>
        <w:tc>
          <w:tcPr>
            <w:tcW w:w="906" w:type="dxa"/>
            <w:vAlign w:val="center"/>
          </w:tcPr>
          <w:p w:rsidR="00B112AD" w:rsidRPr="00395D48" w:rsidRDefault="00B112AD" w:rsidP="001E4491">
            <w:pPr>
              <w:jc w:val="center"/>
              <w:rPr>
                <w:b/>
              </w:rPr>
            </w:pPr>
            <w:r w:rsidRPr="00395D48">
              <w:rPr>
                <w:b/>
              </w:rPr>
              <w:t>3</w:t>
            </w:r>
          </w:p>
        </w:tc>
      </w:tr>
      <w:tr w:rsidR="00B112AD" w:rsidRPr="00395D48" w:rsidTr="00B112AD">
        <w:trPr>
          <w:trHeight w:val="567"/>
          <w:jc w:val="center"/>
        </w:trPr>
        <w:tc>
          <w:tcPr>
            <w:tcW w:w="516" w:type="dxa"/>
            <w:vAlign w:val="center"/>
          </w:tcPr>
          <w:p w:rsidR="00B112AD" w:rsidRPr="00395D48" w:rsidRDefault="00B112AD" w:rsidP="001E4491">
            <w:pPr>
              <w:jc w:val="center"/>
              <w:rPr>
                <w:b/>
              </w:rPr>
            </w:pPr>
          </w:p>
        </w:tc>
        <w:tc>
          <w:tcPr>
            <w:tcW w:w="496" w:type="dxa"/>
            <w:vAlign w:val="center"/>
          </w:tcPr>
          <w:p w:rsidR="00B112AD" w:rsidRPr="00395D48" w:rsidRDefault="00B112AD" w:rsidP="001E4491">
            <w:pPr>
              <w:jc w:val="center"/>
              <w:rPr>
                <w:b/>
              </w:rPr>
            </w:pPr>
          </w:p>
        </w:tc>
        <w:tc>
          <w:tcPr>
            <w:tcW w:w="576" w:type="dxa"/>
            <w:vAlign w:val="center"/>
          </w:tcPr>
          <w:p w:rsidR="00B112AD" w:rsidRPr="00395D48" w:rsidRDefault="00B112AD" w:rsidP="001E4491">
            <w:pPr>
              <w:rPr>
                <w:b/>
              </w:rPr>
            </w:pPr>
            <w:r w:rsidRPr="00395D48">
              <w:rPr>
                <w:b/>
              </w:rPr>
              <w:t>(iii)</w:t>
            </w:r>
          </w:p>
        </w:tc>
        <w:tc>
          <w:tcPr>
            <w:tcW w:w="6778" w:type="dxa"/>
            <w:vAlign w:val="center"/>
          </w:tcPr>
          <w:p w:rsidR="00B112AD" w:rsidRPr="00395D48" w:rsidRDefault="00B112AD" w:rsidP="001E4491">
            <w:r w:rsidRPr="00395D48">
              <w:t>Y on epididymis</w:t>
            </w:r>
          </w:p>
        </w:tc>
        <w:tc>
          <w:tcPr>
            <w:tcW w:w="906" w:type="dxa"/>
            <w:vAlign w:val="center"/>
          </w:tcPr>
          <w:p w:rsidR="00B112AD" w:rsidRPr="00395D48" w:rsidRDefault="00B112AD" w:rsidP="001E4491">
            <w:pPr>
              <w:jc w:val="center"/>
              <w:rPr>
                <w:b/>
              </w:rPr>
            </w:pPr>
            <w:r w:rsidRPr="00395D48">
              <w:rPr>
                <w:b/>
              </w:rPr>
              <w:t>3</w:t>
            </w:r>
          </w:p>
        </w:tc>
      </w:tr>
      <w:tr w:rsidR="00B112AD" w:rsidRPr="00395D48" w:rsidTr="00B112AD">
        <w:trPr>
          <w:trHeight w:val="567"/>
          <w:jc w:val="center"/>
        </w:trPr>
        <w:tc>
          <w:tcPr>
            <w:tcW w:w="516" w:type="dxa"/>
            <w:vAlign w:val="center"/>
          </w:tcPr>
          <w:p w:rsidR="00B112AD" w:rsidRPr="00395D48" w:rsidRDefault="00B112AD" w:rsidP="001E4491">
            <w:pPr>
              <w:jc w:val="center"/>
              <w:rPr>
                <w:b/>
              </w:rPr>
            </w:pPr>
          </w:p>
        </w:tc>
        <w:tc>
          <w:tcPr>
            <w:tcW w:w="496" w:type="dxa"/>
            <w:vAlign w:val="center"/>
          </w:tcPr>
          <w:p w:rsidR="00B112AD" w:rsidRPr="00395D48" w:rsidRDefault="00B112AD" w:rsidP="001E4491">
            <w:pPr>
              <w:jc w:val="center"/>
              <w:rPr>
                <w:b/>
              </w:rPr>
            </w:pPr>
          </w:p>
        </w:tc>
        <w:tc>
          <w:tcPr>
            <w:tcW w:w="576" w:type="dxa"/>
            <w:vAlign w:val="center"/>
          </w:tcPr>
          <w:p w:rsidR="00B112AD" w:rsidRPr="00395D48" w:rsidRDefault="00B112AD" w:rsidP="001E4491">
            <w:pPr>
              <w:rPr>
                <w:b/>
              </w:rPr>
            </w:pPr>
            <w:r w:rsidRPr="00395D48">
              <w:rPr>
                <w:b/>
              </w:rPr>
              <w:t>(iv)</w:t>
            </w:r>
          </w:p>
        </w:tc>
        <w:tc>
          <w:tcPr>
            <w:tcW w:w="6778" w:type="dxa"/>
            <w:vAlign w:val="center"/>
          </w:tcPr>
          <w:p w:rsidR="00B112AD" w:rsidRPr="00395D48" w:rsidRDefault="00B112AD" w:rsidP="001E4491">
            <w:r w:rsidRPr="00395D48">
              <w:t>growth / development of primary sex characteristics or example /</w:t>
            </w:r>
          </w:p>
          <w:p w:rsidR="00B112AD" w:rsidRPr="00395D48" w:rsidRDefault="00B112AD" w:rsidP="001E4491">
            <w:r w:rsidRPr="00395D48">
              <w:t>development of secondary sex characteristics or example / sperm</w:t>
            </w:r>
          </w:p>
          <w:p w:rsidR="00B112AD" w:rsidRPr="00395D48" w:rsidRDefault="00B112AD" w:rsidP="001E4491">
            <w:r w:rsidRPr="00395D48">
              <w:t>production / comment on male behaviour</w:t>
            </w:r>
          </w:p>
        </w:tc>
        <w:tc>
          <w:tcPr>
            <w:tcW w:w="906" w:type="dxa"/>
            <w:vAlign w:val="center"/>
          </w:tcPr>
          <w:p w:rsidR="00B112AD" w:rsidRPr="00395D48" w:rsidRDefault="00B112AD" w:rsidP="001E4491">
            <w:pPr>
              <w:jc w:val="center"/>
              <w:rPr>
                <w:b/>
              </w:rPr>
            </w:pPr>
            <w:r w:rsidRPr="00395D48">
              <w:rPr>
                <w:b/>
              </w:rPr>
              <w:t>2(3)</w:t>
            </w:r>
          </w:p>
        </w:tc>
      </w:tr>
      <w:tr w:rsidR="00B112AD" w:rsidRPr="00395D48" w:rsidTr="00B112AD">
        <w:trPr>
          <w:trHeight w:val="567"/>
          <w:jc w:val="center"/>
        </w:trPr>
        <w:tc>
          <w:tcPr>
            <w:tcW w:w="516" w:type="dxa"/>
            <w:vAlign w:val="center"/>
          </w:tcPr>
          <w:p w:rsidR="00B112AD" w:rsidRPr="00395D48" w:rsidRDefault="00B112AD" w:rsidP="001E4491">
            <w:pPr>
              <w:jc w:val="center"/>
              <w:rPr>
                <w:b/>
              </w:rPr>
            </w:pPr>
          </w:p>
        </w:tc>
        <w:tc>
          <w:tcPr>
            <w:tcW w:w="496" w:type="dxa"/>
            <w:vAlign w:val="center"/>
          </w:tcPr>
          <w:p w:rsidR="00B112AD" w:rsidRPr="00395D48" w:rsidRDefault="00B112AD" w:rsidP="001E4491">
            <w:pPr>
              <w:jc w:val="center"/>
              <w:rPr>
                <w:b/>
              </w:rPr>
            </w:pPr>
          </w:p>
        </w:tc>
        <w:tc>
          <w:tcPr>
            <w:tcW w:w="576" w:type="dxa"/>
            <w:vAlign w:val="center"/>
          </w:tcPr>
          <w:p w:rsidR="00B112AD" w:rsidRPr="00395D48" w:rsidRDefault="00B112AD" w:rsidP="001E4491">
            <w:pPr>
              <w:rPr>
                <w:b/>
              </w:rPr>
            </w:pPr>
            <w:r w:rsidRPr="00395D48">
              <w:rPr>
                <w:b/>
              </w:rPr>
              <w:t>(v)</w:t>
            </w:r>
          </w:p>
        </w:tc>
        <w:tc>
          <w:tcPr>
            <w:tcW w:w="6778" w:type="dxa"/>
            <w:vAlign w:val="center"/>
          </w:tcPr>
          <w:p w:rsidR="00B112AD" w:rsidRPr="00395D48" w:rsidRDefault="00B112AD" w:rsidP="001E4491">
            <w:r w:rsidRPr="00395D48">
              <w:t xml:space="preserve">low sperm count </w:t>
            </w:r>
            <w:r w:rsidRPr="00395D48">
              <w:rPr>
                <w:b/>
                <w:bCs/>
              </w:rPr>
              <w:t xml:space="preserve">or </w:t>
            </w:r>
            <w:r w:rsidRPr="00395D48">
              <w:t xml:space="preserve">low sperm motility </w:t>
            </w:r>
            <w:r w:rsidRPr="00395D48">
              <w:rPr>
                <w:b/>
                <w:bCs/>
              </w:rPr>
              <w:t xml:space="preserve">or </w:t>
            </w:r>
            <w:r w:rsidRPr="00395D48">
              <w:t>hormonal imbalance or</w:t>
            </w:r>
          </w:p>
          <w:p w:rsidR="00B112AD" w:rsidRPr="00395D48" w:rsidRDefault="00B112AD" w:rsidP="001E4491">
            <w:r w:rsidRPr="00395D48">
              <w:t xml:space="preserve">explained </w:t>
            </w:r>
            <w:r w:rsidRPr="00395D48">
              <w:rPr>
                <w:b/>
                <w:bCs/>
              </w:rPr>
              <w:t xml:space="preserve">or </w:t>
            </w:r>
            <w:r w:rsidRPr="00395D48">
              <w:t xml:space="preserve">named chemical </w:t>
            </w:r>
            <w:r w:rsidRPr="00395D48">
              <w:rPr>
                <w:b/>
                <w:bCs/>
              </w:rPr>
              <w:t xml:space="preserve">or </w:t>
            </w:r>
            <w:r w:rsidRPr="00395D48">
              <w:t xml:space="preserve">smoking </w:t>
            </w:r>
            <w:r w:rsidRPr="00395D48">
              <w:rPr>
                <w:b/>
                <w:bCs/>
              </w:rPr>
              <w:t xml:space="preserve">or </w:t>
            </w:r>
            <w:r w:rsidRPr="00395D48">
              <w:t xml:space="preserve">drug abuse </w:t>
            </w:r>
            <w:r w:rsidRPr="00395D48">
              <w:rPr>
                <w:b/>
                <w:bCs/>
              </w:rPr>
              <w:t xml:space="preserve">or </w:t>
            </w:r>
            <w:r w:rsidRPr="00395D48">
              <w:t>erectile</w:t>
            </w:r>
          </w:p>
          <w:p w:rsidR="00B112AD" w:rsidRPr="00395D48" w:rsidRDefault="00B112AD" w:rsidP="001E4491">
            <w:pPr>
              <w:rPr>
                <w:b/>
                <w:bCs/>
              </w:rPr>
            </w:pPr>
            <w:r w:rsidRPr="00395D48">
              <w:t>dysfunction [</w:t>
            </w:r>
            <w:r w:rsidRPr="00395D48">
              <w:rPr>
                <w:i/>
                <w:iCs/>
              </w:rPr>
              <w:t xml:space="preserve">accept </w:t>
            </w:r>
            <w:r w:rsidRPr="00395D48">
              <w:t xml:space="preserve">unsuitable temperature (of testes) or cause described] </w:t>
            </w:r>
          </w:p>
          <w:p w:rsidR="00B112AD" w:rsidRPr="00395D48" w:rsidRDefault="00B112AD" w:rsidP="001E4491">
            <w:r w:rsidRPr="00395D48">
              <w:t>corrective measure matched</w:t>
            </w:r>
          </w:p>
        </w:tc>
        <w:tc>
          <w:tcPr>
            <w:tcW w:w="906" w:type="dxa"/>
            <w:vAlign w:val="center"/>
          </w:tcPr>
          <w:p w:rsidR="00B112AD" w:rsidRPr="00395D48" w:rsidRDefault="00B112AD" w:rsidP="001E4491">
            <w:pPr>
              <w:jc w:val="center"/>
              <w:rPr>
                <w:b/>
              </w:rPr>
            </w:pPr>
          </w:p>
          <w:p w:rsidR="00B112AD" w:rsidRPr="00395D48" w:rsidRDefault="00B112AD" w:rsidP="001E4491">
            <w:pPr>
              <w:jc w:val="center"/>
              <w:rPr>
                <w:b/>
              </w:rPr>
            </w:pPr>
          </w:p>
          <w:p w:rsidR="00B112AD" w:rsidRPr="00395D48" w:rsidRDefault="00B112AD" w:rsidP="001E4491">
            <w:pPr>
              <w:jc w:val="center"/>
              <w:rPr>
                <w:b/>
              </w:rPr>
            </w:pPr>
          </w:p>
          <w:p w:rsidR="00B112AD" w:rsidRPr="00395D48" w:rsidRDefault="00B112AD" w:rsidP="001E4491">
            <w:pPr>
              <w:jc w:val="center"/>
              <w:rPr>
                <w:b/>
              </w:rPr>
            </w:pPr>
            <w:r w:rsidRPr="00395D48">
              <w:rPr>
                <w:b/>
              </w:rPr>
              <w:t>3</w:t>
            </w:r>
          </w:p>
          <w:p w:rsidR="00B112AD" w:rsidRPr="00395D48" w:rsidRDefault="00B112AD" w:rsidP="001E4491">
            <w:pPr>
              <w:jc w:val="center"/>
              <w:rPr>
                <w:b/>
              </w:rPr>
            </w:pPr>
            <w:r w:rsidRPr="00395D48">
              <w:rPr>
                <w:b/>
              </w:rPr>
              <w:t>3</w:t>
            </w:r>
          </w:p>
        </w:tc>
      </w:tr>
    </w:tbl>
    <w:p w:rsidR="00B112AD" w:rsidRPr="00395D48" w:rsidRDefault="00B112AD" w:rsidP="00B112AD">
      <w:pPr>
        <w:pStyle w:val="Heading2"/>
        <w:rPr>
          <w:lang w:val="en-IE" w:eastAsia="en-GB"/>
        </w:rPr>
      </w:pPr>
      <w:bookmarkStart w:id="12" w:name="_Toc361824709"/>
      <w:r w:rsidRPr="00395D48">
        <w:rPr>
          <w:lang w:val="en-IE" w:eastAsia="en-GB"/>
        </w:rPr>
        <w:t>2009 HL Q14(a)</w:t>
      </w:r>
      <w:bookmarkEnd w:id="1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0"/>
        <w:gridCol w:w="605"/>
        <w:gridCol w:w="699"/>
        <w:gridCol w:w="2082"/>
        <w:gridCol w:w="4991"/>
        <w:gridCol w:w="1249"/>
      </w:tblGrid>
      <w:tr w:rsidR="00B112AD" w:rsidRPr="00395D48" w:rsidTr="001E4491">
        <w:trPr>
          <w:trHeight w:val="567"/>
          <w:jc w:val="center"/>
        </w:trPr>
        <w:tc>
          <w:tcPr>
            <w:tcW w:w="550" w:type="dxa"/>
            <w:vAlign w:val="center"/>
          </w:tcPr>
          <w:p w:rsidR="00B112AD" w:rsidRPr="00395D48" w:rsidRDefault="00B112AD" w:rsidP="001E4491">
            <w:pPr>
              <w:jc w:val="center"/>
              <w:rPr>
                <w:b/>
                <w:szCs w:val="24"/>
              </w:rPr>
            </w:pPr>
            <w:r w:rsidRPr="00395D48">
              <w:rPr>
                <w:b/>
                <w:szCs w:val="24"/>
              </w:rPr>
              <w:t>14.</w:t>
            </w:r>
          </w:p>
        </w:tc>
        <w:tc>
          <w:tcPr>
            <w:tcW w:w="8377" w:type="dxa"/>
            <w:gridSpan w:val="4"/>
            <w:tcBorders>
              <w:right w:val="nil"/>
            </w:tcBorders>
            <w:vAlign w:val="center"/>
          </w:tcPr>
          <w:p w:rsidR="00B112AD" w:rsidRPr="00395D48" w:rsidRDefault="00B112AD" w:rsidP="001E4491">
            <w:pPr>
              <w:rPr>
                <w:szCs w:val="24"/>
              </w:rPr>
            </w:pPr>
            <w:r w:rsidRPr="00395D48">
              <w:rPr>
                <w:szCs w:val="24"/>
              </w:rPr>
              <w:t xml:space="preserve">Any </w:t>
            </w:r>
            <w:r w:rsidRPr="00395D48">
              <w:rPr>
                <w:b/>
                <w:bCs/>
                <w:szCs w:val="24"/>
              </w:rPr>
              <w:t xml:space="preserve">two </w:t>
            </w:r>
            <w:r w:rsidRPr="00395D48">
              <w:rPr>
                <w:szCs w:val="24"/>
              </w:rPr>
              <w:t>of (a), (b), (c)</w:t>
            </w:r>
          </w:p>
        </w:tc>
        <w:tc>
          <w:tcPr>
            <w:tcW w:w="1249" w:type="dxa"/>
            <w:tcBorders>
              <w:left w:val="nil"/>
            </w:tcBorders>
            <w:vAlign w:val="center"/>
          </w:tcPr>
          <w:p w:rsidR="00B112AD" w:rsidRPr="00395D48" w:rsidRDefault="00B112AD" w:rsidP="001E4491">
            <w:pPr>
              <w:jc w:val="center"/>
              <w:rPr>
                <w:b/>
                <w:szCs w:val="24"/>
              </w:rPr>
            </w:pPr>
            <w:r w:rsidRPr="00395D48">
              <w:rPr>
                <w:b/>
                <w:bCs/>
                <w:szCs w:val="24"/>
              </w:rPr>
              <w:t>(30, 30)</w:t>
            </w:r>
          </w:p>
        </w:tc>
      </w:tr>
      <w:tr w:rsidR="00B112AD" w:rsidRPr="00395D48" w:rsidTr="001E4491">
        <w:trPr>
          <w:trHeight w:val="567"/>
          <w:jc w:val="center"/>
        </w:trPr>
        <w:tc>
          <w:tcPr>
            <w:tcW w:w="550" w:type="dxa"/>
            <w:vAlign w:val="center"/>
          </w:tcPr>
          <w:p w:rsidR="00B112AD" w:rsidRPr="00395D48" w:rsidRDefault="00B112AD" w:rsidP="001E4491">
            <w:pPr>
              <w:jc w:val="center"/>
              <w:rPr>
                <w:b/>
                <w:szCs w:val="24"/>
              </w:rPr>
            </w:pPr>
          </w:p>
        </w:tc>
        <w:tc>
          <w:tcPr>
            <w:tcW w:w="9626" w:type="dxa"/>
            <w:gridSpan w:val="5"/>
            <w:vAlign w:val="center"/>
          </w:tcPr>
          <w:p w:rsidR="00B112AD" w:rsidRPr="00395D48" w:rsidRDefault="00B112AD" w:rsidP="001E4491">
            <w:pPr>
              <w:jc w:val="center"/>
              <w:rPr>
                <w:b/>
                <w:szCs w:val="24"/>
              </w:rPr>
            </w:pPr>
          </w:p>
        </w:tc>
      </w:tr>
      <w:tr w:rsidR="00B112AD" w:rsidRPr="00395D48" w:rsidTr="001E4491">
        <w:trPr>
          <w:trHeight w:val="567"/>
          <w:jc w:val="center"/>
        </w:trPr>
        <w:tc>
          <w:tcPr>
            <w:tcW w:w="550" w:type="dxa"/>
            <w:vAlign w:val="center"/>
          </w:tcPr>
          <w:p w:rsidR="00B112AD" w:rsidRPr="00395D48" w:rsidRDefault="00B112AD" w:rsidP="001E4491">
            <w:pPr>
              <w:jc w:val="center"/>
              <w:rPr>
                <w:szCs w:val="24"/>
              </w:rPr>
            </w:pPr>
            <w:r w:rsidRPr="00395D48">
              <w:rPr>
                <w:b/>
                <w:szCs w:val="24"/>
              </w:rPr>
              <w:t>14</w:t>
            </w:r>
            <w:r w:rsidRPr="00395D48">
              <w:rPr>
                <w:szCs w:val="24"/>
              </w:rPr>
              <w:t>.</w:t>
            </w:r>
          </w:p>
        </w:tc>
        <w:tc>
          <w:tcPr>
            <w:tcW w:w="605" w:type="dxa"/>
            <w:vAlign w:val="center"/>
          </w:tcPr>
          <w:p w:rsidR="00B112AD" w:rsidRPr="00395D48" w:rsidRDefault="00B112AD" w:rsidP="001E4491">
            <w:pPr>
              <w:jc w:val="center"/>
              <w:rPr>
                <w:bCs/>
                <w:szCs w:val="24"/>
              </w:rPr>
            </w:pPr>
            <w:r w:rsidRPr="00395D48">
              <w:rPr>
                <w:bCs/>
                <w:szCs w:val="24"/>
              </w:rPr>
              <w:t>(a)</w:t>
            </w:r>
          </w:p>
        </w:tc>
        <w:tc>
          <w:tcPr>
            <w:tcW w:w="699" w:type="dxa"/>
            <w:vAlign w:val="center"/>
          </w:tcPr>
          <w:p w:rsidR="00B112AD" w:rsidRPr="00395D48" w:rsidRDefault="00B112AD" w:rsidP="001E4491">
            <w:pPr>
              <w:jc w:val="center"/>
              <w:rPr>
                <w:bCs/>
                <w:szCs w:val="24"/>
              </w:rPr>
            </w:pPr>
            <w:r w:rsidRPr="00395D48">
              <w:rPr>
                <w:bCs/>
                <w:szCs w:val="24"/>
              </w:rPr>
              <w:t>(i)</w:t>
            </w:r>
          </w:p>
        </w:tc>
        <w:tc>
          <w:tcPr>
            <w:tcW w:w="2082" w:type="dxa"/>
            <w:tcBorders>
              <w:right w:val="nil"/>
            </w:tcBorders>
            <w:vAlign w:val="center"/>
          </w:tcPr>
          <w:p w:rsidR="00B112AD" w:rsidRPr="00395D48" w:rsidRDefault="00B112AD" w:rsidP="001E4491">
            <w:pPr>
              <w:rPr>
                <w:szCs w:val="24"/>
              </w:rPr>
            </w:pPr>
            <w:r w:rsidRPr="00395D48">
              <w:rPr>
                <w:szCs w:val="24"/>
              </w:rPr>
              <w:t>Diagram</w:t>
            </w:r>
          </w:p>
          <w:p w:rsidR="00B112AD" w:rsidRPr="00395D48" w:rsidRDefault="00B112AD" w:rsidP="001E4491">
            <w:pPr>
              <w:rPr>
                <w:i/>
                <w:iCs/>
                <w:szCs w:val="24"/>
              </w:rPr>
            </w:pPr>
            <w:r w:rsidRPr="00395D48">
              <w:rPr>
                <w:i/>
                <w:iCs/>
                <w:szCs w:val="24"/>
              </w:rPr>
              <w:t>Indicate sites of:</w:t>
            </w:r>
          </w:p>
          <w:p w:rsidR="00B112AD" w:rsidRPr="00395D48" w:rsidRDefault="00B112AD" w:rsidP="001E4491">
            <w:pPr>
              <w:rPr>
                <w:szCs w:val="24"/>
              </w:rPr>
            </w:pPr>
            <w:r w:rsidRPr="00395D48">
              <w:rPr>
                <w:szCs w:val="24"/>
              </w:rPr>
              <w:t xml:space="preserve">Meiosis: </w:t>
            </w:r>
          </w:p>
          <w:p w:rsidR="00B112AD" w:rsidRPr="00395D48" w:rsidRDefault="00B112AD" w:rsidP="001E4491">
            <w:pPr>
              <w:rPr>
                <w:szCs w:val="24"/>
              </w:rPr>
            </w:pPr>
            <w:r w:rsidRPr="00395D48">
              <w:rPr>
                <w:szCs w:val="24"/>
              </w:rPr>
              <w:t xml:space="preserve">Fertilisation: </w:t>
            </w:r>
          </w:p>
          <w:p w:rsidR="00B112AD" w:rsidRPr="00395D48" w:rsidRDefault="00B112AD" w:rsidP="001E4491">
            <w:pPr>
              <w:rPr>
                <w:szCs w:val="24"/>
              </w:rPr>
            </w:pPr>
            <w:r w:rsidRPr="00395D48">
              <w:rPr>
                <w:szCs w:val="24"/>
              </w:rPr>
              <w:t>Implantation:</w:t>
            </w:r>
          </w:p>
        </w:tc>
        <w:tc>
          <w:tcPr>
            <w:tcW w:w="4991" w:type="dxa"/>
            <w:tcBorders>
              <w:left w:val="nil"/>
            </w:tcBorders>
          </w:tcPr>
          <w:p w:rsidR="00B112AD" w:rsidRPr="00395D48" w:rsidRDefault="00B112AD" w:rsidP="001E4491">
            <w:pPr>
              <w:rPr>
                <w:szCs w:val="24"/>
              </w:rPr>
            </w:pPr>
          </w:p>
          <w:p w:rsidR="00B112AD" w:rsidRPr="00395D48" w:rsidRDefault="00B112AD" w:rsidP="001E4491">
            <w:pPr>
              <w:rPr>
                <w:szCs w:val="24"/>
              </w:rPr>
            </w:pPr>
          </w:p>
          <w:p w:rsidR="00B112AD" w:rsidRPr="00395D48" w:rsidRDefault="00B112AD" w:rsidP="001E4491">
            <w:pPr>
              <w:rPr>
                <w:szCs w:val="24"/>
              </w:rPr>
            </w:pPr>
            <w:r w:rsidRPr="00395D48">
              <w:rPr>
                <w:szCs w:val="24"/>
              </w:rPr>
              <w:t>(Ovary) indicated on diagram</w:t>
            </w:r>
          </w:p>
          <w:p w:rsidR="00B112AD" w:rsidRPr="00395D48" w:rsidRDefault="00B112AD" w:rsidP="001E4491">
            <w:pPr>
              <w:rPr>
                <w:szCs w:val="24"/>
              </w:rPr>
            </w:pPr>
            <w:r w:rsidRPr="00395D48">
              <w:rPr>
                <w:szCs w:val="24"/>
              </w:rPr>
              <w:t>(Fallopian) tube indicated on diagram</w:t>
            </w:r>
          </w:p>
          <w:p w:rsidR="00B112AD" w:rsidRPr="00395D48" w:rsidRDefault="00B112AD" w:rsidP="001E4491">
            <w:pPr>
              <w:rPr>
                <w:szCs w:val="24"/>
              </w:rPr>
            </w:pPr>
            <w:r w:rsidRPr="00395D48">
              <w:rPr>
                <w:szCs w:val="24"/>
              </w:rPr>
              <w:t>(Uterus) indicated on diagram</w:t>
            </w:r>
          </w:p>
        </w:tc>
        <w:tc>
          <w:tcPr>
            <w:tcW w:w="1249" w:type="dxa"/>
            <w:vAlign w:val="center"/>
          </w:tcPr>
          <w:p w:rsidR="00B112AD" w:rsidRPr="00395D48" w:rsidRDefault="00B112AD" w:rsidP="001E4491">
            <w:pPr>
              <w:jc w:val="center"/>
              <w:rPr>
                <w:b/>
                <w:szCs w:val="24"/>
              </w:rPr>
            </w:pPr>
            <w:r w:rsidRPr="00395D48">
              <w:rPr>
                <w:b/>
                <w:szCs w:val="24"/>
              </w:rPr>
              <w:t>6, 3, 0</w:t>
            </w:r>
          </w:p>
          <w:p w:rsidR="00B112AD" w:rsidRPr="00395D48" w:rsidRDefault="00B112AD" w:rsidP="001E4491">
            <w:pPr>
              <w:jc w:val="center"/>
              <w:rPr>
                <w:b/>
                <w:szCs w:val="24"/>
              </w:rPr>
            </w:pPr>
          </w:p>
          <w:p w:rsidR="00B112AD" w:rsidRPr="00395D48" w:rsidRDefault="00B112AD" w:rsidP="001E4491">
            <w:pPr>
              <w:jc w:val="center"/>
              <w:rPr>
                <w:b/>
                <w:szCs w:val="24"/>
              </w:rPr>
            </w:pPr>
            <w:r w:rsidRPr="00395D48">
              <w:rPr>
                <w:b/>
                <w:szCs w:val="24"/>
              </w:rPr>
              <w:t>3</w:t>
            </w:r>
          </w:p>
          <w:p w:rsidR="00B112AD" w:rsidRPr="00395D48" w:rsidRDefault="00B112AD" w:rsidP="001E4491">
            <w:pPr>
              <w:jc w:val="center"/>
              <w:rPr>
                <w:b/>
                <w:szCs w:val="24"/>
              </w:rPr>
            </w:pPr>
            <w:r w:rsidRPr="00395D48">
              <w:rPr>
                <w:b/>
                <w:szCs w:val="24"/>
              </w:rPr>
              <w:t>3</w:t>
            </w:r>
          </w:p>
          <w:p w:rsidR="00B112AD" w:rsidRPr="00395D48" w:rsidRDefault="00B112AD" w:rsidP="001E4491">
            <w:pPr>
              <w:jc w:val="center"/>
              <w:rPr>
                <w:b/>
                <w:szCs w:val="24"/>
              </w:rPr>
            </w:pPr>
            <w:r w:rsidRPr="00395D48">
              <w:rPr>
                <w:b/>
                <w:szCs w:val="24"/>
              </w:rPr>
              <w:t>3</w:t>
            </w:r>
          </w:p>
        </w:tc>
      </w:tr>
      <w:tr w:rsidR="00B112AD" w:rsidRPr="00395D48" w:rsidTr="001E4491">
        <w:trPr>
          <w:trHeight w:val="567"/>
          <w:jc w:val="center"/>
        </w:trPr>
        <w:tc>
          <w:tcPr>
            <w:tcW w:w="550" w:type="dxa"/>
            <w:vAlign w:val="center"/>
          </w:tcPr>
          <w:p w:rsidR="00B112AD" w:rsidRPr="00395D48" w:rsidRDefault="00B112AD" w:rsidP="001E4491">
            <w:pPr>
              <w:jc w:val="center"/>
              <w:rPr>
                <w:szCs w:val="24"/>
              </w:rPr>
            </w:pPr>
          </w:p>
        </w:tc>
        <w:tc>
          <w:tcPr>
            <w:tcW w:w="605" w:type="dxa"/>
            <w:vAlign w:val="center"/>
          </w:tcPr>
          <w:p w:rsidR="00B112AD" w:rsidRPr="00395D48" w:rsidRDefault="00B112AD" w:rsidP="001E4491">
            <w:pPr>
              <w:jc w:val="center"/>
              <w:rPr>
                <w:szCs w:val="24"/>
              </w:rPr>
            </w:pPr>
          </w:p>
        </w:tc>
        <w:tc>
          <w:tcPr>
            <w:tcW w:w="699" w:type="dxa"/>
            <w:vAlign w:val="center"/>
          </w:tcPr>
          <w:p w:rsidR="00B112AD" w:rsidRPr="00395D48" w:rsidRDefault="00B112AD" w:rsidP="001E4491">
            <w:pPr>
              <w:jc w:val="center"/>
              <w:rPr>
                <w:szCs w:val="24"/>
              </w:rPr>
            </w:pPr>
            <w:r w:rsidRPr="00395D48">
              <w:rPr>
                <w:szCs w:val="24"/>
              </w:rPr>
              <w:t>(ii)</w:t>
            </w:r>
          </w:p>
        </w:tc>
        <w:tc>
          <w:tcPr>
            <w:tcW w:w="7073" w:type="dxa"/>
            <w:gridSpan w:val="2"/>
            <w:vAlign w:val="center"/>
          </w:tcPr>
          <w:p w:rsidR="00B112AD" w:rsidRPr="00395D48" w:rsidRDefault="00B112AD" w:rsidP="001E4491">
            <w:pPr>
              <w:rPr>
                <w:szCs w:val="24"/>
              </w:rPr>
            </w:pPr>
            <w:r w:rsidRPr="00395D48">
              <w:rPr>
                <w:i/>
                <w:iCs/>
                <w:szCs w:val="24"/>
              </w:rPr>
              <w:t>Oestrogen</w:t>
            </w:r>
            <w:r w:rsidRPr="00395D48">
              <w:rPr>
                <w:szCs w:val="24"/>
              </w:rPr>
              <w:t>: repairs endometrium / inhibits FSH / stimulates LH</w:t>
            </w:r>
          </w:p>
          <w:p w:rsidR="00B112AD" w:rsidRPr="00395D48" w:rsidRDefault="00B112AD" w:rsidP="001E4491">
            <w:pPr>
              <w:rPr>
                <w:b/>
                <w:bCs/>
                <w:szCs w:val="24"/>
              </w:rPr>
            </w:pPr>
            <w:r w:rsidRPr="00395D48">
              <w:rPr>
                <w:b/>
                <w:bCs/>
                <w:szCs w:val="24"/>
              </w:rPr>
              <w:t>OR</w:t>
            </w:r>
          </w:p>
          <w:p w:rsidR="00B112AD" w:rsidRPr="00395D48" w:rsidRDefault="00B112AD" w:rsidP="001E4491">
            <w:pPr>
              <w:rPr>
                <w:szCs w:val="24"/>
              </w:rPr>
            </w:pPr>
            <w:r w:rsidRPr="00395D48">
              <w:rPr>
                <w:i/>
                <w:iCs/>
                <w:szCs w:val="24"/>
              </w:rPr>
              <w:t>Progesterone</w:t>
            </w:r>
            <w:r w:rsidRPr="00395D48">
              <w:rPr>
                <w:szCs w:val="24"/>
              </w:rPr>
              <w:t>: thickening (or maintenance of) endometrium / inhibits FSH / inhibits LH production</w:t>
            </w:r>
          </w:p>
        </w:tc>
        <w:tc>
          <w:tcPr>
            <w:tcW w:w="1249" w:type="dxa"/>
            <w:vAlign w:val="center"/>
          </w:tcPr>
          <w:p w:rsidR="00B112AD" w:rsidRPr="00395D48" w:rsidRDefault="00B112AD" w:rsidP="001E4491">
            <w:pPr>
              <w:jc w:val="center"/>
              <w:rPr>
                <w:b/>
                <w:szCs w:val="24"/>
              </w:rPr>
            </w:pPr>
            <w:r w:rsidRPr="00395D48">
              <w:rPr>
                <w:b/>
                <w:szCs w:val="24"/>
              </w:rPr>
              <w:t>2(3)</w:t>
            </w:r>
          </w:p>
        </w:tc>
      </w:tr>
      <w:tr w:rsidR="00B112AD" w:rsidRPr="00395D48" w:rsidTr="001E4491">
        <w:trPr>
          <w:trHeight w:val="567"/>
          <w:jc w:val="center"/>
        </w:trPr>
        <w:tc>
          <w:tcPr>
            <w:tcW w:w="550" w:type="dxa"/>
            <w:vAlign w:val="center"/>
          </w:tcPr>
          <w:p w:rsidR="00B112AD" w:rsidRPr="00395D48" w:rsidRDefault="00B112AD" w:rsidP="001E4491">
            <w:pPr>
              <w:jc w:val="center"/>
              <w:rPr>
                <w:szCs w:val="24"/>
              </w:rPr>
            </w:pPr>
          </w:p>
        </w:tc>
        <w:tc>
          <w:tcPr>
            <w:tcW w:w="605" w:type="dxa"/>
            <w:vAlign w:val="center"/>
          </w:tcPr>
          <w:p w:rsidR="00B112AD" w:rsidRPr="00395D48" w:rsidRDefault="00B112AD" w:rsidP="001E4491">
            <w:pPr>
              <w:jc w:val="center"/>
              <w:rPr>
                <w:szCs w:val="24"/>
              </w:rPr>
            </w:pPr>
          </w:p>
        </w:tc>
        <w:tc>
          <w:tcPr>
            <w:tcW w:w="699" w:type="dxa"/>
            <w:vAlign w:val="center"/>
          </w:tcPr>
          <w:p w:rsidR="00B112AD" w:rsidRPr="00395D48" w:rsidRDefault="00B112AD" w:rsidP="001E4491">
            <w:pPr>
              <w:jc w:val="center"/>
              <w:rPr>
                <w:szCs w:val="24"/>
              </w:rPr>
            </w:pPr>
            <w:r w:rsidRPr="00395D48">
              <w:rPr>
                <w:szCs w:val="24"/>
              </w:rPr>
              <w:t>(iii)</w:t>
            </w:r>
          </w:p>
        </w:tc>
        <w:tc>
          <w:tcPr>
            <w:tcW w:w="7073" w:type="dxa"/>
            <w:gridSpan w:val="2"/>
            <w:vAlign w:val="center"/>
          </w:tcPr>
          <w:p w:rsidR="00B112AD" w:rsidRPr="00395D48" w:rsidRDefault="00B112AD" w:rsidP="001E4491">
            <w:pPr>
              <w:rPr>
                <w:szCs w:val="24"/>
              </w:rPr>
            </w:pPr>
            <w:r w:rsidRPr="00395D48">
              <w:rPr>
                <w:szCs w:val="24"/>
              </w:rPr>
              <w:t>Named menstrual disorder:</w:t>
            </w:r>
          </w:p>
          <w:p w:rsidR="00B112AD" w:rsidRPr="00395D48" w:rsidRDefault="00B112AD" w:rsidP="001E4491">
            <w:pPr>
              <w:rPr>
                <w:szCs w:val="24"/>
              </w:rPr>
            </w:pPr>
            <w:r w:rsidRPr="00395D48">
              <w:rPr>
                <w:szCs w:val="24"/>
              </w:rPr>
              <w:t>1. Cause</w:t>
            </w:r>
          </w:p>
          <w:p w:rsidR="00B112AD" w:rsidRPr="00395D48" w:rsidRDefault="00B112AD" w:rsidP="001E4491">
            <w:pPr>
              <w:rPr>
                <w:szCs w:val="24"/>
              </w:rPr>
            </w:pPr>
            <w:r w:rsidRPr="00395D48">
              <w:rPr>
                <w:szCs w:val="24"/>
              </w:rPr>
              <w:t>2. Treatment</w:t>
            </w:r>
          </w:p>
        </w:tc>
        <w:tc>
          <w:tcPr>
            <w:tcW w:w="1249" w:type="dxa"/>
            <w:vAlign w:val="center"/>
          </w:tcPr>
          <w:p w:rsidR="00B112AD" w:rsidRPr="00395D48" w:rsidRDefault="00B112AD" w:rsidP="001E4491">
            <w:pPr>
              <w:jc w:val="center"/>
              <w:rPr>
                <w:b/>
                <w:szCs w:val="24"/>
              </w:rPr>
            </w:pPr>
            <w:r w:rsidRPr="00395D48">
              <w:rPr>
                <w:b/>
                <w:szCs w:val="24"/>
              </w:rPr>
              <w:t>3</w:t>
            </w:r>
          </w:p>
          <w:p w:rsidR="00B112AD" w:rsidRPr="00395D48" w:rsidRDefault="00B112AD" w:rsidP="001E4491">
            <w:pPr>
              <w:jc w:val="center"/>
              <w:rPr>
                <w:b/>
                <w:szCs w:val="24"/>
              </w:rPr>
            </w:pPr>
            <w:r w:rsidRPr="00395D48">
              <w:rPr>
                <w:b/>
                <w:szCs w:val="24"/>
              </w:rPr>
              <w:t>3</w:t>
            </w:r>
          </w:p>
          <w:p w:rsidR="00B112AD" w:rsidRPr="00395D48" w:rsidRDefault="00B112AD" w:rsidP="001E4491">
            <w:pPr>
              <w:jc w:val="center"/>
              <w:rPr>
                <w:b/>
                <w:szCs w:val="24"/>
              </w:rPr>
            </w:pPr>
            <w:r w:rsidRPr="00395D48">
              <w:rPr>
                <w:b/>
                <w:szCs w:val="24"/>
              </w:rPr>
              <w:t>3</w:t>
            </w:r>
          </w:p>
        </w:tc>
      </w:tr>
      <w:tr w:rsidR="00B112AD" w:rsidRPr="00395D48" w:rsidTr="001E4491">
        <w:trPr>
          <w:trHeight w:val="567"/>
          <w:jc w:val="center"/>
        </w:trPr>
        <w:tc>
          <w:tcPr>
            <w:tcW w:w="8927" w:type="dxa"/>
            <w:gridSpan w:val="5"/>
            <w:vAlign w:val="center"/>
          </w:tcPr>
          <w:p w:rsidR="00B112AD" w:rsidRPr="00395D48" w:rsidRDefault="00B112AD" w:rsidP="001E4491">
            <w:pPr>
              <w:pStyle w:val="Heading2"/>
              <w:rPr>
                <w:lang w:val="en-IE" w:eastAsia="en-GB"/>
              </w:rPr>
            </w:pPr>
            <w:bookmarkStart w:id="13" w:name="_2009_HL_Q14(b)"/>
            <w:bookmarkStart w:id="14" w:name="_Toc361824710"/>
            <w:bookmarkEnd w:id="13"/>
            <w:r w:rsidRPr="00395D48">
              <w:rPr>
                <w:lang w:val="en-IE" w:eastAsia="en-GB"/>
              </w:rPr>
              <w:t>2009 HL Q14(b)</w:t>
            </w:r>
            <w:bookmarkEnd w:id="14"/>
          </w:p>
        </w:tc>
        <w:tc>
          <w:tcPr>
            <w:tcW w:w="1249" w:type="dxa"/>
            <w:vAlign w:val="center"/>
          </w:tcPr>
          <w:p w:rsidR="00B112AD" w:rsidRPr="00395D48" w:rsidRDefault="00B112AD" w:rsidP="001E4491">
            <w:pPr>
              <w:jc w:val="center"/>
              <w:rPr>
                <w:b/>
                <w:szCs w:val="24"/>
              </w:rPr>
            </w:pPr>
          </w:p>
        </w:tc>
      </w:tr>
      <w:tr w:rsidR="00B112AD" w:rsidRPr="00395D48" w:rsidTr="001E4491">
        <w:trPr>
          <w:trHeight w:val="567"/>
          <w:jc w:val="center"/>
        </w:trPr>
        <w:tc>
          <w:tcPr>
            <w:tcW w:w="550" w:type="dxa"/>
            <w:vAlign w:val="center"/>
          </w:tcPr>
          <w:p w:rsidR="00B112AD" w:rsidRPr="00395D48" w:rsidRDefault="00B112AD" w:rsidP="001E4491">
            <w:pPr>
              <w:jc w:val="center"/>
              <w:rPr>
                <w:b/>
                <w:szCs w:val="24"/>
              </w:rPr>
            </w:pPr>
            <w:r w:rsidRPr="00395D48">
              <w:rPr>
                <w:b/>
                <w:szCs w:val="24"/>
              </w:rPr>
              <w:t>14.</w:t>
            </w:r>
          </w:p>
        </w:tc>
        <w:tc>
          <w:tcPr>
            <w:tcW w:w="605" w:type="dxa"/>
            <w:vAlign w:val="center"/>
          </w:tcPr>
          <w:p w:rsidR="00B112AD" w:rsidRPr="00395D48" w:rsidRDefault="00B112AD" w:rsidP="001E4491">
            <w:pPr>
              <w:jc w:val="center"/>
              <w:rPr>
                <w:szCs w:val="24"/>
              </w:rPr>
            </w:pPr>
            <w:r w:rsidRPr="00395D48">
              <w:rPr>
                <w:szCs w:val="24"/>
              </w:rPr>
              <w:t>(b)</w:t>
            </w:r>
          </w:p>
        </w:tc>
        <w:tc>
          <w:tcPr>
            <w:tcW w:w="699" w:type="dxa"/>
            <w:vAlign w:val="center"/>
          </w:tcPr>
          <w:p w:rsidR="00B112AD" w:rsidRPr="00395D48" w:rsidRDefault="00B112AD" w:rsidP="001E4491">
            <w:pPr>
              <w:jc w:val="center"/>
              <w:rPr>
                <w:szCs w:val="24"/>
              </w:rPr>
            </w:pPr>
            <w:r w:rsidRPr="00395D48">
              <w:rPr>
                <w:szCs w:val="24"/>
              </w:rPr>
              <w:t>(i)</w:t>
            </w:r>
          </w:p>
        </w:tc>
        <w:tc>
          <w:tcPr>
            <w:tcW w:w="7073" w:type="dxa"/>
            <w:gridSpan w:val="2"/>
            <w:vAlign w:val="center"/>
          </w:tcPr>
          <w:p w:rsidR="00B112AD" w:rsidRPr="00395D48" w:rsidRDefault="00B112AD" w:rsidP="001E4491">
            <w:pPr>
              <w:rPr>
                <w:szCs w:val="24"/>
              </w:rPr>
            </w:pPr>
            <w:r w:rsidRPr="00395D48">
              <w:rPr>
                <w:szCs w:val="24"/>
              </w:rPr>
              <w:t>Example of transport in (or out) / example of barrier / produces</w:t>
            </w:r>
          </w:p>
          <w:p w:rsidR="00B112AD" w:rsidRPr="00395D48" w:rsidRDefault="00B112AD" w:rsidP="001E4491">
            <w:pPr>
              <w:rPr>
                <w:szCs w:val="24"/>
              </w:rPr>
            </w:pPr>
            <w:r w:rsidRPr="00395D48">
              <w:rPr>
                <w:szCs w:val="24"/>
              </w:rPr>
              <w:t>progesterone</w:t>
            </w:r>
          </w:p>
        </w:tc>
        <w:tc>
          <w:tcPr>
            <w:tcW w:w="1249" w:type="dxa"/>
            <w:vAlign w:val="center"/>
          </w:tcPr>
          <w:p w:rsidR="00B112AD" w:rsidRPr="00395D48" w:rsidRDefault="00B112AD" w:rsidP="001E4491">
            <w:pPr>
              <w:jc w:val="center"/>
              <w:rPr>
                <w:b/>
                <w:szCs w:val="24"/>
              </w:rPr>
            </w:pPr>
            <w:r w:rsidRPr="00395D48">
              <w:rPr>
                <w:b/>
                <w:szCs w:val="24"/>
              </w:rPr>
              <w:t>2(3)</w:t>
            </w:r>
          </w:p>
        </w:tc>
      </w:tr>
      <w:tr w:rsidR="00B112AD" w:rsidRPr="00395D48" w:rsidTr="001E4491">
        <w:trPr>
          <w:trHeight w:val="567"/>
          <w:jc w:val="center"/>
        </w:trPr>
        <w:tc>
          <w:tcPr>
            <w:tcW w:w="550" w:type="dxa"/>
            <w:vAlign w:val="center"/>
          </w:tcPr>
          <w:p w:rsidR="00B112AD" w:rsidRPr="00395D48" w:rsidRDefault="00B112AD" w:rsidP="001E4491">
            <w:pPr>
              <w:jc w:val="center"/>
              <w:rPr>
                <w:szCs w:val="24"/>
              </w:rPr>
            </w:pPr>
          </w:p>
        </w:tc>
        <w:tc>
          <w:tcPr>
            <w:tcW w:w="605" w:type="dxa"/>
            <w:vAlign w:val="center"/>
          </w:tcPr>
          <w:p w:rsidR="00B112AD" w:rsidRPr="00395D48" w:rsidRDefault="00B112AD" w:rsidP="001E4491">
            <w:pPr>
              <w:jc w:val="center"/>
              <w:rPr>
                <w:szCs w:val="24"/>
              </w:rPr>
            </w:pPr>
          </w:p>
        </w:tc>
        <w:tc>
          <w:tcPr>
            <w:tcW w:w="699" w:type="dxa"/>
            <w:vAlign w:val="center"/>
          </w:tcPr>
          <w:p w:rsidR="00B112AD" w:rsidRPr="00395D48" w:rsidRDefault="00B112AD" w:rsidP="001E4491">
            <w:pPr>
              <w:jc w:val="center"/>
              <w:rPr>
                <w:szCs w:val="24"/>
              </w:rPr>
            </w:pPr>
            <w:r w:rsidRPr="00395D48">
              <w:rPr>
                <w:szCs w:val="24"/>
              </w:rPr>
              <w:t>(ii)</w:t>
            </w:r>
          </w:p>
        </w:tc>
        <w:tc>
          <w:tcPr>
            <w:tcW w:w="7073" w:type="dxa"/>
            <w:gridSpan w:val="2"/>
            <w:vAlign w:val="center"/>
          </w:tcPr>
          <w:p w:rsidR="00B112AD" w:rsidRPr="00395D48" w:rsidRDefault="00B112AD" w:rsidP="001E4491">
            <w:pPr>
              <w:rPr>
                <w:szCs w:val="24"/>
              </w:rPr>
            </w:pPr>
            <w:r w:rsidRPr="00395D48">
              <w:rPr>
                <w:szCs w:val="24"/>
              </w:rPr>
              <w:t>Uterine and embryonic</w:t>
            </w:r>
          </w:p>
        </w:tc>
        <w:tc>
          <w:tcPr>
            <w:tcW w:w="1249" w:type="dxa"/>
            <w:vAlign w:val="center"/>
          </w:tcPr>
          <w:p w:rsidR="00B112AD" w:rsidRPr="00395D48" w:rsidRDefault="00B112AD" w:rsidP="001E4491">
            <w:pPr>
              <w:jc w:val="center"/>
              <w:rPr>
                <w:b/>
                <w:szCs w:val="24"/>
              </w:rPr>
            </w:pPr>
            <w:r w:rsidRPr="00395D48">
              <w:rPr>
                <w:b/>
                <w:szCs w:val="24"/>
              </w:rPr>
              <w:t>3</w:t>
            </w:r>
          </w:p>
        </w:tc>
      </w:tr>
      <w:tr w:rsidR="00B112AD" w:rsidRPr="00395D48" w:rsidTr="001E4491">
        <w:trPr>
          <w:trHeight w:val="567"/>
          <w:jc w:val="center"/>
        </w:trPr>
        <w:tc>
          <w:tcPr>
            <w:tcW w:w="550" w:type="dxa"/>
            <w:vAlign w:val="center"/>
          </w:tcPr>
          <w:p w:rsidR="00B112AD" w:rsidRPr="00395D48" w:rsidRDefault="00B112AD" w:rsidP="001E4491">
            <w:pPr>
              <w:jc w:val="center"/>
              <w:rPr>
                <w:szCs w:val="24"/>
              </w:rPr>
            </w:pPr>
          </w:p>
        </w:tc>
        <w:tc>
          <w:tcPr>
            <w:tcW w:w="605" w:type="dxa"/>
            <w:vAlign w:val="center"/>
          </w:tcPr>
          <w:p w:rsidR="00B112AD" w:rsidRPr="00395D48" w:rsidRDefault="00B112AD" w:rsidP="001E4491">
            <w:pPr>
              <w:jc w:val="center"/>
              <w:rPr>
                <w:szCs w:val="24"/>
              </w:rPr>
            </w:pPr>
          </w:p>
        </w:tc>
        <w:tc>
          <w:tcPr>
            <w:tcW w:w="699" w:type="dxa"/>
            <w:vAlign w:val="center"/>
          </w:tcPr>
          <w:p w:rsidR="00B112AD" w:rsidRPr="00395D48" w:rsidRDefault="00B112AD" w:rsidP="001E4491">
            <w:pPr>
              <w:jc w:val="center"/>
              <w:rPr>
                <w:szCs w:val="24"/>
              </w:rPr>
            </w:pPr>
            <w:r w:rsidRPr="00395D48">
              <w:rPr>
                <w:szCs w:val="24"/>
              </w:rPr>
              <w:t>(iii)</w:t>
            </w:r>
          </w:p>
        </w:tc>
        <w:tc>
          <w:tcPr>
            <w:tcW w:w="7073" w:type="dxa"/>
            <w:gridSpan w:val="2"/>
            <w:vAlign w:val="center"/>
          </w:tcPr>
          <w:p w:rsidR="00B112AD" w:rsidRPr="00395D48" w:rsidRDefault="00B112AD" w:rsidP="001E4491">
            <w:pPr>
              <w:rPr>
                <w:iCs/>
                <w:szCs w:val="24"/>
              </w:rPr>
            </w:pPr>
            <w:r w:rsidRPr="00395D48">
              <w:rPr>
                <w:iCs/>
                <w:szCs w:val="24"/>
              </w:rPr>
              <w:t>Change in hormone levels (or correctly described) / contractions / waters break / cervix dilates / delivery / cord cut / afterbirth</w:t>
            </w:r>
          </w:p>
        </w:tc>
        <w:tc>
          <w:tcPr>
            <w:tcW w:w="1249" w:type="dxa"/>
            <w:vAlign w:val="center"/>
          </w:tcPr>
          <w:p w:rsidR="00B112AD" w:rsidRPr="00395D48" w:rsidRDefault="00B112AD" w:rsidP="001E4491">
            <w:pPr>
              <w:jc w:val="center"/>
              <w:rPr>
                <w:b/>
                <w:szCs w:val="24"/>
              </w:rPr>
            </w:pPr>
            <w:r w:rsidRPr="00395D48">
              <w:rPr>
                <w:b/>
                <w:szCs w:val="24"/>
              </w:rPr>
              <w:t>3(3)</w:t>
            </w:r>
          </w:p>
        </w:tc>
      </w:tr>
      <w:tr w:rsidR="00B112AD" w:rsidRPr="00395D48" w:rsidTr="001E4491">
        <w:trPr>
          <w:trHeight w:val="567"/>
          <w:jc w:val="center"/>
        </w:trPr>
        <w:tc>
          <w:tcPr>
            <w:tcW w:w="550" w:type="dxa"/>
            <w:vAlign w:val="center"/>
          </w:tcPr>
          <w:p w:rsidR="00B112AD" w:rsidRPr="00395D48" w:rsidRDefault="00B112AD" w:rsidP="001E4491">
            <w:pPr>
              <w:jc w:val="center"/>
              <w:rPr>
                <w:szCs w:val="24"/>
              </w:rPr>
            </w:pPr>
          </w:p>
        </w:tc>
        <w:tc>
          <w:tcPr>
            <w:tcW w:w="605" w:type="dxa"/>
            <w:vAlign w:val="center"/>
          </w:tcPr>
          <w:p w:rsidR="00B112AD" w:rsidRPr="00395D48" w:rsidRDefault="00B112AD" w:rsidP="001E4491">
            <w:pPr>
              <w:jc w:val="center"/>
              <w:rPr>
                <w:szCs w:val="24"/>
              </w:rPr>
            </w:pPr>
          </w:p>
        </w:tc>
        <w:tc>
          <w:tcPr>
            <w:tcW w:w="699" w:type="dxa"/>
            <w:vAlign w:val="center"/>
          </w:tcPr>
          <w:p w:rsidR="00B112AD" w:rsidRPr="00395D48" w:rsidRDefault="00B112AD" w:rsidP="001E4491">
            <w:pPr>
              <w:jc w:val="center"/>
              <w:rPr>
                <w:szCs w:val="24"/>
              </w:rPr>
            </w:pPr>
            <w:r w:rsidRPr="00395D48">
              <w:rPr>
                <w:szCs w:val="24"/>
              </w:rPr>
              <w:t>(iv)</w:t>
            </w:r>
          </w:p>
        </w:tc>
        <w:tc>
          <w:tcPr>
            <w:tcW w:w="7073" w:type="dxa"/>
            <w:gridSpan w:val="2"/>
            <w:vAlign w:val="center"/>
          </w:tcPr>
          <w:p w:rsidR="00B112AD" w:rsidRPr="00395D48" w:rsidRDefault="00B112AD" w:rsidP="001E4491">
            <w:pPr>
              <w:rPr>
                <w:szCs w:val="24"/>
              </w:rPr>
            </w:pPr>
            <w:r w:rsidRPr="00395D48">
              <w:rPr>
                <w:szCs w:val="24"/>
              </w:rPr>
              <w:t>Sperm and egg fuse / outside the body (or described)</w:t>
            </w:r>
          </w:p>
        </w:tc>
        <w:tc>
          <w:tcPr>
            <w:tcW w:w="1249" w:type="dxa"/>
            <w:vAlign w:val="center"/>
          </w:tcPr>
          <w:p w:rsidR="00B112AD" w:rsidRPr="00395D48" w:rsidRDefault="00B112AD" w:rsidP="001E4491">
            <w:pPr>
              <w:jc w:val="center"/>
              <w:rPr>
                <w:b/>
                <w:szCs w:val="24"/>
              </w:rPr>
            </w:pPr>
            <w:r w:rsidRPr="00395D48">
              <w:rPr>
                <w:b/>
                <w:szCs w:val="24"/>
              </w:rPr>
              <w:t>2(3)</w:t>
            </w:r>
          </w:p>
        </w:tc>
      </w:tr>
      <w:tr w:rsidR="00B112AD" w:rsidRPr="00395D48" w:rsidTr="001E4491">
        <w:trPr>
          <w:trHeight w:val="567"/>
          <w:jc w:val="center"/>
        </w:trPr>
        <w:tc>
          <w:tcPr>
            <w:tcW w:w="550" w:type="dxa"/>
            <w:vAlign w:val="center"/>
          </w:tcPr>
          <w:p w:rsidR="00B112AD" w:rsidRPr="00395D48" w:rsidRDefault="00B112AD" w:rsidP="001E4491">
            <w:pPr>
              <w:jc w:val="center"/>
              <w:rPr>
                <w:szCs w:val="24"/>
              </w:rPr>
            </w:pPr>
          </w:p>
        </w:tc>
        <w:tc>
          <w:tcPr>
            <w:tcW w:w="605" w:type="dxa"/>
            <w:vAlign w:val="center"/>
          </w:tcPr>
          <w:p w:rsidR="00B112AD" w:rsidRPr="00395D48" w:rsidRDefault="00B112AD" w:rsidP="001E4491">
            <w:pPr>
              <w:jc w:val="center"/>
              <w:rPr>
                <w:szCs w:val="24"/>
              </w:rPr>
            </w:pPr>
          </w:p>
        </w:tc>
        <w:tc>
          <w:tcPr>
            <w:tcW w:w="699" w:type="dxa"/>
            <w:vAlign w:val="center"/>
          </w:tcPr>
          <w:p w:rsidR="00B112AD" w:rsidRPr="00395D48" w:rsidRDefault="00B112AD" w:rsidP="001E4491">
            <w:pPr>
              <w:jc w:val="center"/>
              <w:rPr>
                <w:szCs w:val="24"/>
              </w:rPr>
            </w:pPr>
            <w:r w:rsidRPr="00395D48">
              <w:rPr>
                <w:szCs w:val="24"/>
              </w:rPr>
              <w:t>(v)</w:t>
            </w:r>
          </w:p>
        </w:tc>
        <w:tc>
          <w:tcPr>
            <w:tcW w:w="2082" w:type="dxa"/>
            <w:tcBorders>
              <w:right w:val="nil"/>
            </w:tcBorders>
            <w:vAlign w:val="center"/>
          </w:tcPr>
          <w:p w:rsidR="00B112AD" w:rsidRPr="00395D48" w:rsidRDefault="00B112AD" w:rsidP="001E4491">
            <w:pPr>
              <w:rPr>
                <w:szCs w:val="24"/>
              </w:rPr>
            </w:pPr>
            <w:r w:rsidRPr="00395D48">
              <w:rPr>
                <w:i/>
                <w:iCs/>
                <w:szCs w:val="24"/>
              </w:rPr>
              <w:t>Morula</w:t>
            </w:r>
            <w:r w:rsidRPr="00395D48">
              <w:rPr>
                <w:szCs w:val="24"/>
              </w:rPr>
              <w:t>:</w:t>
            </w:r>
          </w:p>
          <w:p w:rsidR="00B112AD" w:rsidRPr="00395D48" w:rsidRDefault="00B112AD" w:rsidP="001E4491">
            <w:pPr>
              <w:rPr>
                <w:szCs w:val="24"/>
              </w:rPr>
            </w:pPr>
            <w:r w:rsidRPr="00395D48">
              <w:rPr>
                <w:i/>
                <w:iCs/>
                <w:szCs w:val="24"/>
              </w:rPr>
              <w:t>Blastocyst</w:t>
            </w:r>
            <w:r w:rsidRPr="00395D48">
              <w:rPr>
                <w:szCs w:val="24"/>
              </w:rPr>
              <w:t>:</w:t>
            </w:r>
          </w:p>
        </w:tc>
        <w:tc>
          <w:tcPr>
            <w:tcW w:w="4991" w:type="dxa"/>
            <w:tcBorders>
              <w:left w:val="nil"/>
            </w:tcBorders>
            <w:vAlign w:val="center"/>
          </w:tcPr>
          <w:p w:rsidR="00B112AD" w:rsidRPr="00395D48" w:rsidRDefault="00B112AD" w:rsidP="001E4491">
            <w:pPr>
              <w:rPr>
                <w:szCs w:val="24"/>
              </w:rPr>
            </w:pPr>
            <w:r w:rsidRPr="00395D48">
              <w:rPr>
                <w:szCs w:val="24"/>
              </w:rPr>
              <w:t>(Solid) ball of cells</w:t>
            </w:r>
          </w:p>
          <w:p w:rsidR="00B112AD" w:rsidRPr="00395D48" w:rsidRDefault="00B112AD" w:rsidP="001E4491">
            <w:pPr>
              <w:rPr>
                <w:szCs w:val="24"/>
              </w:rPr>
            </w:pPr>
            <w:r w:rsidRPr="00395D48">
              <w:rPr>
                <w:szCs w:val="24"/>
              </w:rPr>
              <w:t>Fluid-filled (or hollow) ball of cells</w:t>
            </w:r>
          </w:p>
        </w:tc>
        <w:tc>
          <w:tcPr>
            <w:tcW w:w="1249" w:type="dxa"/>
            <w:vAlign w:val="center"/>
          </w:tcPr>
          <w:p w:rsidR="00B112AD" w:rsidRPr="00395D48" w:rsidRDefault="00B112AD" w:rsidP="001E4491">
            <w:pPr>
              <w:jc w:val="center"/>
              <w:rPr>
                <w:b/>
                <w:szCs w:val="24"/>
              </w:rPr>
            </w:pPr>
            <w:r w:rsidRPr="00395D48">
              <w:rPr>
                <w:b/>
                <w:szCs w:val="24"/>
              </w:rPr>
              <w:t>3</w:t>
            </w:r>
          </w:p>
          <w:p w:rsidR="00B112AD" w:rsidRPr="00395D48" w:rsidRDefault="00B112AD" w:rsidP="001E4491">
            <w:pPr>
              <w:jc w:val="center"/>
              <w:rPr>
                <w:b/>
                <w:szCs w:val="24"/>
              </w:rPr>
            </w:pPr>
            <w:r w:rsidRPr="00395D48">
              <w:rPr>
                <w:b/>
                <w:szCs w:val="24"/>
              </w:rPr>
              <w:t>3</w:t>
            </w:r>
          </w:p>
        </w:tc>
      </w:tr>
    </w:tbl>
    <w:p w:rsidR="00B112AD" w:rsidRPr="00395D48" w:rsidRDefault="00B112AD" w:rsidP="00B112AD">
      <w:pPr>
        <w:pStyle w:val="Heading2"/>
        <w:rPr>
          <w:lang w:val="en-IE" w:eastAsia="en-GB"/>
        </w:rPr>
      </w:pPr>
      <w:bookmarkStart w:id="15" w:name="_Toc361824750"/>
      <w:r w:rsidRPr="00395D48">
        <w:rPr>
          <w:lang w:val="en-IE" w:eastAsia="en-GB"/>
        </w:rPr>
        <w:t>2010 HL Q15(a)</w:t>
      </w:r>
      <w:bookmarkEnd w:id="15"/>
    </w:p>
    <w:tbl>
      <w:tblPr>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83"/>
        <w:gridCol w:w="677"/>
        <w:gridCol w:w="6847"/>
        <w:gridCol w:w="1122"/>
      </w:tblGrid>
      <w:tr w:rsidR="00B112AD" w:rsidRPr="00395D48" w:rsidTr="001E4491">
        <w:trPr>
          <w:trHeight w:val="454"/>
          <w:jc w:val="center"/>
        </w:trPr>
        <w:tc>
          <w:tcPr>
            <w:tcW w:w="648" w:type="dxa"/>
            <w:vAlign w:val="center"/>
          </w:tcPr>
          <w:p w:rsidR="00B112AD" w:rsidRPr="00395D48" w:rsidRDefault="00B112AD" w:rsidP="001E4491">
            <w:pPr>
              <w:jc w:val="center"/>
              <w:rPr>
                <w:b/>
                <w:color w:val="000000"/>
                <w:szCs w:val="24"/>
              </w:rPr>
            </w:pPr>
            <w:r w:rsidRPr="00395D48">
              <w:rPr>
                <w:b/>
                <w:color w:val="000000"/>
                <w:szCs w:val="24"/>
              </w:rPr>
              <w:t>15.</w:t>
            </w:r>
          </w:p>
        </w:tc>
        <w:tc>
          <w:tcPr>
            <w:tcW w:w="583" w:type="dxa"/>
            <w:vAlign w:val="center"/>
          </w:tcPr>
          <w:p w:rsidR="00B112AD" w:rsidRPr="00395D48" w:rsidRDefault="00B112AD" w:rsidP="001E4491">
            <w:pPr>
              <w:jc w:val="center"/>
              <w:rPr>
                <w:color w:val="000000"/>
                <w:szCs w:val="24"/>
              </w:rPr>
            </w:pPr>
            <w:r w:rsidRPr="00395D48">
              <w:rPr>
                <w:color w:val="000000"/>
                <w:szCs w:val="24"/>
              </w:rPr>
              <w:t>(a)</w:t>
            </w:r>
          </w:p>
        </w:tc>
        <w:tc>
          <w:tcPr>
            <w:tcW w:w="677" w:type="dxa"/>
            <w:vAlign w:val="center"/>
          </w:tcPr>
          <w:p w:rsidR="00B112AD" w:rsidRPr="00395D48" w:rsidRDefault="00B112AD" w:rsidP="001E4491">
            <w:pPr>
              <w:jc w:val="center"/>
              <w:rPr>
                <w:color w:val="000000"/>
                <w:szCs w:val="24"/>
              </w:rPr>
            </w:pPr>
            <w:r w:rsidRPr="00395D48">
              <w:rPr>
                <w:color w:val="000000"/>
                <w:szCs w:val="24"/>
              </w:rPr>
              <w:t>(i)</w:t>
            </w:r>
          </w:p>
        </w:tc>
        <w:tc>
          <w:tcPr>
            <w:tcW w:w="6847" w:type="dxa"/>
            <w:vAlign w:val="center"/>
          </w:tcPr>
          <w:p w:rsidR="00B112AD" w:rsidRPr="00395D48" w:rsidRDefault="00B112AD" w:rsidP="001E4491">
            <w:pPr>
              <w:rPr>
                <w:noProof/>
                <w:color w:val="000000"/>
                <w:szCs w:val="24"/>
                <w:lang w:eastAsia="en-GB"/>
              </w:rPr>
            </w:pPr>
            <w:r w:rsidRPr="00395D48">
              <w:rPr>
                <w:noProof/>
                <w:color w:val="000000"/>
                <w:szCs w:val="24"/>
                <w:lang w:eastAsia="en-GB"/>
              </w:rPr>
              <w:t>Sperm (cells) and (seminal) fluid</w:t>
            </w:r>
          </w:p>
        </w:tc>
        <w:tc>
          <w:tcPr>
            <w:tcW w:w="1122" w:type="dxa"/>
            <w:vAlign w:val="center"/>
          </w:tcPr>
          <w:p w:rsidR="00B112AD" w:rsidRPr="00395D48" w:rsidRDefault="00B112AD" w:rsidP="001E4491">
            <w:pPr>
              <w:jc w:val="center"/>
              <w:rPr>
                <w:b/>
                <w:color w:val="000000"/>
                <w:szCs w:val="24"/>
              </w:rPr>
            </w:pPr>
            <w:r w:rsidRPr="00395D48">
              <w:rPr>
                <w:b/>
                <w:color w:val="000000"/>
                <w:szCs w:val="24"/>
              </w:rPr>
              <w:t>3</w:t>
            </w:r>
          </w:p>
        </w:tc>
      </w:tr>
      <w:tr w:rsidR="00B112AD" w:rsidRPr="00395D48" w:rsidTr="001E4491">
        <w:trPr>
          <w:trHeight w:val="454"/>
          <w:jc w:val="center"/>
        </w:trPr>
        <w:tc>
          <w:tcPr>
            <w:tcW w:w="648" w:type="dxa"/>
          </w:tcPr>
          <w:p w:rsidR="00B112AD" w:rsidRPr="00395D48" w:rsidRDefault="00B112AD" w:rsidP="001E4491">
            <w:pPr>
              <w:jc w:val="center"/>
              <w:rPr>
                <w:b/>
                <w:color w:val="000000"/>
                <w:szCs w:val="24"/>
              </w:rPr>
            </w:pPr>
          </w:p>
        </w:tc>
        <w:tc>
          <w:tcPr>
            <w:tcW w:w="583" w:type="dxa"/>
          </w:tcPr>
          <w:p w:rsidR="00B112AD" w:rsidRPr="00395D48" w:rsidRDefault="00B112AD" w:rsidP="001E4491">
            <w:pPr>
              <w:jc w:val="center"/>
              <w:rPr>
                <w:color w:val="000000"/>
                <w:szCs w:val="24"/>
              </w:rPr>
            </w:pPr>
          </w:p>
        </w:tc>
        <w:tc>
          <w:tcPr>
            <w:tcW w:w="677" w:type="dxa"/>
          </w:tcPr>
          <w:p w:rsidR="00B112AD" w:rsidRPr="00395D48" w:rsidRDefault="00B112AD" w:rsidP="001E4491">
            <w:pPr>
              <w:jc w:val="center"/>
              <w:rPr>
                <w:color w:val="000000"/>
                <w:szCs w:val="24"/>
              </w:rPr>
            </w:pPr>
            <w:r w:rsidRPr="00395D48">
              <w:rPr>
                <w:color w:val="000000"/>
                <w:szCs w:val="24"/>
              </w:rPr>
              <w:t>(ii)</w:t>
            </w:r>
          </w:p>
        </w:tc>
        <w:tc>
          <w:tcPr>
            <w:tcW w:w="6847" w:type="dxa"/>
          </w:tcPr>
          <w:p w:rsidR="00B112AD" w:rsidRPr="00395D48" w:rsidRDefault="00B112AD" w:rsidP="001E4491">
            <w:pPr>
              <w:rPr>
                <w:noProof/>
                <w:color w:val="000000"/>
                <w:szCs w:val="24"/>
                <w:lang w:eastAsia="en-GB"/>
              </w:rPr>
            </w:pPr>
            <w:r w:rsidRPr="00395D48">
              <w:rPr>
                <w:noProof/>
                <w:color w:val="000000"/>
                <w:szCs w:val="24"/>
                <w:lang w:eastAsia="en-GB"/>
              </w:rPr>
              <w:t>Diagram (</w:t>
            </w:r>
            <w:r w:rsidRPr="00395D48">
              <w:rPr>
                <w:i/>
                <w:noProof/>
                <w:color w:val="000000"/>
                <w:szCs w:val="24"/>
                <w:lang w:eastAsia="en-GB"/>
              </w:rPr>
              <w:t>testis, sperm duct, urethra, penis</w:t>
            </w:r>
            <w:r w:rsidRPr="00395D48">
              <w:rPr>
                <w:noProof/>
                <w:color w:val="000000"/>
                <w:szCs w:val="24"/>
                <w:lang w:eastAsia="en-GB"/>
              </w:rPr>
              <w:t>)</w:t>
            </w:r>
          </w:p>
          <w:p w:rsidR="00B112AD" w:rsidRPr="00395D48" w:rsidRDefault="00B112AD" w:rsidP="001E4491">
            <w:pPr>
              <w:rPr>
                <w:noProof/>
                <w:color w:val="000000"/>
                <w:szCs w:val="24"/>
                <w:lang w:eastAsia="en-GB"/>
              </w:rPr>
            </w:pPr>
            <w:r w:rsidRPr="00395D48">
              <w:rPr>
                <w:noProof/>
                <w:color w:val="000000"/>
                <w:szCs w:val="24"/>
                <w:lang w:eastAsia="en-GB"/>
              </w:rPr>
              <w:t xml:space="preserve">Four parts </w:t>
            </w:r>
            <w:r w:rsidRPr="00395D48">
              <w:rPr>
                <w:noProof/>
                <w:color w:val="000000"/>
                <w:szCs w:val="24"/>
                <w:u w:val="single"/>
                <w:lang w:eastAsia="en-GB"/>
              </w:rPr>
              <w:t>located</w:t>
            </w:r>
            <w:r w:rsidRPr="00395D48">
              <w:rPr>
                <w:noProof/>
                <w:color w:val="000000"/>
                <w:szCs w:val="24"/>
                <w:lang w:eastAsia="en-GB"/>
              </w:rPr>
              <w:t xml:space="preserve"> and named: </w:t>
            </w:r>
          </w:p>
          <w:p w:rsidR="00B112AD" w:rsidRPr="00395D48" w:rsidRDefault="00B112AD" w:rsidP="00B112AD">
            <w:pPr>
              <w:numPr>
                <w:ilvl w:val="0"/>
                <w:numId w:val="22"/>
              </w:numPr>
              <w:overflowPunct/>
              <w:autoSpaceDE/>
              <w:autoSpaceDN/>
              <w:adjustRightInd/>
              <w:textAlignment w:val="auto"/>
              <w:rPr>
                <w:noProof/>
                <w:color w:val="000000"/>
                <w:szCs w:val="24"/>
                <w:lang w:eastAsia="en-GB"/>
              </w:rPr>
            </w:pPr>
            <w:r w:rsidRPr="00395D48">
              <w:rPr>
                <w:noProof/>
                <w:color w:val="000000"/>
                <w:szCs w:val="24"/>
                <w:lang w:eastAsia="en-GB"/>
              </w:rPr>
              <w:t>Testis</w:t>
            </w:r>
          </w:p>
          <w:p w:rsidR="00B112AD" w:rsidRPr="00395D48" w:rsidRDefault="00B112AD" w:rsidP="00B112AD">
            <w:pPr>
              <w:numPr>
                <w:ilvl w:val="0"/>
                <w:numId w:val="22"/>
              </w:numPr>
              <w:overflowPunct/>
              <w:autoSpaceDE/>
              <w:autoSpaceDN/>
              <w:adjustRightInd/>
              <w:textAlignment w:val="auto"/>
              <w:rPr>
                <w:noProof/>
                <w:color w:val="000000"/>
                <w:szCs w:val="24"/>
                <w:lang w:eastAsia="en-GB"/>
              </w:rPr>
            </w:pPr>
            <w:r w:rsidRPr="00395D48">
              <w:rPr>
                <w:noProof/>
                <w:color w:val="000000"/>
                <w:szCs w:val="24"/>
                <w:lang w:eastAsia="en-GB"/>
              </w:rPr>
              <w:t>Epididymis</w:t>
            </w:r>
          </w:p>
          <w:p w:rsidR="00B112AD" w:rsidRPr="00395D48" w:rsidRDefault="00B112AD" w:rsidP="00B112AD">
            <w:pPr>
              <w:numPr>
                <w:ilvl w:val="0"/>
                <w:numId w:val="22"/>
              </w:numPr>
              <w:overflowPunct/>
              <w:autoSpaceDE/>
              <w:autoSpaceDN/>
              <w:adjustRightInd/>
              <w:textAlignment w:val="auto"/>
              <w:rPr>
                <w:noProof/>
                <w:color w:val="000000"/>
                <w:szCs w:val="24"/>
                <w:lang w:eastAsia="en-GB"/>
              </w:rPr>
            </w:pPr>
            <w:r w:rsidRPr="00395D48">
              <w:rPr>
                <w:noProof/>
                <w:color w:val="000000"/>
                <w:szCs w:val="24"/>
                <w:lang w:eastAsia="en-GB"/>
              </w:rPr>
              <w:t xml:space="preserve">Sperm duct </w:t>
            </w:r>
            <w:r w:rsidRPr="00395D48">
              <w:rPr>
                <w:b/>
                <w:noProof/>
                <w:color w:val="000000"/>
                <w:szCs w:val="24"/>
                <w:lang w:eastAsia="en-GB"/>
              </w:rPr>
              <w:t xml:space="preserve">or </w:t>
            </w:r>
            <w:r w:rsidRPr="00395D48">
              <w:rPr>
                <w:noProof/>
                <w:color w:val="000000"/>
                <w:szCs w:val="24"/>
                <w:lang w:eastAsia="en-GB"/>
              </w:rPr>
              <w:t>prostate gland</w:t>
            </w:r>
            <w:r w:rsidRPr="00395D48">
              <w:rPr>
                <w:noProof/>
                <w:color w:val="000000"/>
                <w:szCs w:val="24"/>
                <w:lang w:eastAsia="en-GB"/>
              </w:rPr>
              <w:tab/>
              <w:t>[</w:t>
            </w:r>
            <w:r w:rsidRPr="00395D48">
              <w:rPr>
                <w:i/>
                <w:noProof/>
                <w:color w:val="000000"/>
                <w:szCs w:val="24"/>
                <w:lang w:eastAsia="en-GB"/>
              </w:rPr>
              <w:t>allow seminal vesicles</w:t>
            </w:r>
            <w:r w:rsidRPr="00395D48">
              <w:rPr>
                <w:noProof/>
                <w:color w:val="000000"/>
                <w:szCs w:val="24"/>
                <w:lang w:eastAsia="en-GB"/>
              </w:rPr>
              <w:t>]</w:t>
            </w:r>
          </w:p>
          <w:p w:rsidR="00B112AD" w:rsidRPr="00395D48" w:rsidRDefault="00B112AD" w:rsidP="00B112AD">
            <w:pPr>
              <w:numPr>
                <w:ilvl w:val="0"/>
                <w:numId w:val="22"/>
              </w:numPr>
              <w:overflowPunct/>
              <w:autoSpaceDE/>
              <w:autoSpaceDN/>
              <w:adjustRightInd/>
              <w:textAlignment w:val="auto"/>
              <w:rPr>
                <w:noProof/>
                <w:color w:val="000000"/>
                <w:szCs w:val="24"/>
                <w:lang w:eastAsia="en-GB"/>
              </w:rPr>
            </w:pPr>
            <w:r w:rsidRPr="00395D48">
              <w:rPr>
                <w:noProof/>
                <w:color w:val="000000"/>
                <w:szCs w:val="24"/>
                <w:lang w:eastAsia="en-GB"/>
              </w:rPr>
              <w:t xml:space="preserve">Urethra </w:t>
            </w:r>
            <w:r w:rsidRPr="00395D48">
              <w:rPr>
                <w:b/>
                <w:noProof/>
                <w:color w:val="000000"/>
                <w:szCs w:val="24"/>
                <w:lang w:eastAsia="en-GB"/>
              </w:rPr>
              <w:t>or</w:t>
            </w:r>
            <w:r w:rsidRPr="00395D48">
              <w:rPr>
                <w:noProof/>
                <w:color w:val="000000"/>
                <w:szCs w:val="24"/>
                <w:lang w:eastAsia="en-GB"/>
              </w:rPr>
              <w:t xml:space="preserve"> sperm duct</w:t>
            </w:r>
          </w:p>
        </w:tc>
        <w:tc>
          <w:tcPr>
            <w:tcW w:w="1122" w:type="dxa"/>
          </w:tcPr>
          <w:p w:rsidR="00B112AD" w:rsidRPr="00395D48" w:rsidRDefault="00B112AD" w:rsidP="001E4491">
            <w:pPr>
              <w:jc w:val="center"/>
              <w:rPr>
                <w:b/>
                <w:color w:val="000000"/>
                <w:szCs w:val="24"/>
              </w:rPr>
            </w:pPr>
            <w:r w:rsidRPr="00395D48">
              <w:rPr>
                <w:b/>
                <w:color w:val="000000"/>
                <w:szCs w:val="24"/>
              </w:rPr>
              <w:t>6, 3, 0</w:t>
            </w:r>
          </w:p>
          <w:p w:rsidR="00B112AD" w:rsidRPr="00395D48" w:rsidRDefault="00B112AD" w:rsidP="001E4491">
            <w:pPr>
              <w:jc w:val="center"/>
              <w:rPr>
                <w:b/>
                <w:color w:val="000000"/>
                <w:szCs w:val="24"/>
              </w:rPr>
            </w:pPr>
          </w:p>
          <w:p w:rsidR="00B112AD" w:rsidRPr="00395D48" w:rsidRDefault="00B112AD" w:rsidP="001E4491">
            <w:pPr>
              <w:jc w:val="center"/>
              <w:rPr>
                <w:b/>
                <w:color w:val="000000"/>
                <w:szCs w:val="24"/>
              </w:rPr>
            </w:pPr>
            <w:r w:rsidRPr="00395D48">
              <w:rPr>
                <w:b/>
                <w:color w:val="000000"/>
                <w:szCs w:val="24"/>
              </w:rPr>
              <w:t>3</w:t>
            </w:r>
          </w:p>
          <w:p w:rsidR="00B112AD" w:rsidRPr="00395D48" w:rsidRDefault="00B112AD" w:rsidP="001E4491">
            <w:pPr>
              <w:jc w:val="center"/>
              <w:rPr>
                <w:b/>
                <w:color w:val="000000"/>
                <w:szCs w:val="24"/>
              </w:rPr>
            </w:pPr>
            <w:r w:rsidRPr="00395D48">
              <w:rPr>
                <w:b/>
                <w:color w:val="000000"/>
                <w:szCs w:val="24"/>
              </w:rPr>
              <w:t>3</w:t>
            </w:r>
          </w:p>
          <w:p w:rsidR="00B112AD" w:rsidRPr="00395D48" w:rsidRDefault="00B112AD" w:rsidP="001E4491">
            <w:pPr>
              <w:jc w:val="center"/>
              <w:rPr>
                <w:b/>
                <w:color w:val="000000"/>
                <w:szCs w:val="24"/>
              </w:rPr>
            </w:pPr>
            <w:r w:rsidRPr="00395D48">
              <w:rPr>
                <w:b/>
                <w:color w:val="000000"/>
                <w:szCs w:val="24"/>
              </w:rPr>
              <w:t>3</w:t>
            </w:r>
          </w:p>
          <w:p w:rsidR="00B112AD" w:rsidRPr="00395D48" w:rsidRDefault="00B112AD" w:rsidP="001E4491">
            <w:pPr>
              <w:jc w:val="center"/>
              <w:rPr>
                <w:b/>
                <w:color w:val="000000"/>
                <w:szCs w:val="24"/>
              </w:rPr>
            </w:pPr>
            <w:r w:rsidRPr="00395D48">
              <w:rPr>
                <w:b/>
                <w:color w:val="000000"/>
                <w:szCs w:val="24"/>
              </w:rPr>
              <w:t>3</w:t>
            </w:r>
          </w:p>
        </w:tc>
      </w:tr>
      <w:tr w:rsidR="00B112AD" w:rsidRPr="00395D48" w:rsidTr="001E4491">
        <w:trPr>
          <w:trHeight w:val="454"/>
          <w:jc w:val="center"/>
        </w:trPr>
        <w:tc>
          <w:tcPr>
            <w:tcW w:w="648" w:type="dxa"/>
          </w:tcPr>
          <w:p w:rsidR="00B112AD" w:rsidRPr="00395D48" w:rsidRDefault="00B112AD" w:rsidP="001E4491">
            <w:pPr>
              <w:jc w:val="center"/>
              <w:rPr>
                <w:b/>
                <w:color w:val="000000"/>
                <w:szCs w:val="24"/>
              </w:rPr>
            </w:pPr>
          </w:p>
        </w:tc>
        <w:tc>
          <w:tcPr>
            <w:tcW w:w="583" w:type="dxa"/>
          </w:tcPr>
          <w:p w:rsidR="00B112AD" w:rsidRPr="00395D48" w:rsidRDefault="00B112AD" w:rsidP="001E4491">
            <w:pPr>
              <w:jc w:val="center"/>
              <w:rPr>
                <w:color w:val="000000"/>
                <w:szCs w:val="24"/>
              </w:rPr>
            </w:pPr>
          </w:p>
        </w:tc>
        <w:tc>
          <w:tcPr>
            <w:tcW w:w="677" w:type="dxa"/>
          </w:tcPr>
          <w:p w:rsidR="00B112AD" w:rsidRPr="00395D48" w:rsidRDefault="00B112AD" w:rsidP="001E4491">
            <w:pPr>
              <w:jc w:val="center"/>
              <w:rPr>
                <w:color w:val="000000"/>
                <w:szCs w:val="24"/>
              </w:rPr>
            </w:pPr>
            <w:r w:rsidRPr="00395D48">
              <w:rPr>
                <w:color w:val="000000"/>
                <w:szCs w:val="24"/>
              </w:rPr>
              <w:t>(iii)</w:t>
            </w:r>
          </w:p>
        </w:tc>
        <w:tc>
          <w:tcPr>
            <w:tcW w:w="6847" w:type="dxa"/>
          </w:tcPr>
          <w:p w:rsidR="00B112AD" w:rsidRPr="00395D48" w:rsidRDefault="00B112AD" w:rsidP="001E4491">
            <w:pPr>
              <w:rPr>
                <w:noProof/>
                <w:color w:val="000000"/>
                <w:szCs w:val="24"/>
                <w:lang w:eastAsia="en-GB"/>
              </w:rPr>
            </w:pPr>
            <w:r w:rsidRPr="00395D48">
              <w:rPr>
                <w:noProof/>
                <w:color w:val="000000"/>
                <w:szCs w:val="24"/>
                <w:lang w:eastAsia="en-GB"/>
              </w:rPr>
              <w:t>Broken voice (or enlarged larynx) / body hair / more muscle / more bone enlargement of testes / enlargement of penis</w:t>
            </w:r>
          </w:p>
          <w:p w:rsidR="00B112AD" w:rsidRPr="00395D48" w:rsidRDefault="00B112AD" w:rsidP="001E4491">
            <w:pPr>
              <w:tabs>
                <w:tab w:val="left" w:pos="5840"/>
              </w:tabs>
              <w:jc w:val="right"/>
              <w:rPr>
                <w:noProof/>
                <w:color w:val="000000"/>
                <w:szCs w:val="24"/>
                <w:lang w:eastAsia="en-GB"/>
              </w:rPr>
            </w:pPr>
            <w:r w:rsidRPr="00395D48">
              <w:rPr>
                <w:b/>
                <w:i/>
                <w:noProof/>
                <w:color w:val="000000"/>
                <w:szCs w:val="24"/>
                <w:lang w:eastAsia="en-GB"/>
              </w:rPr>
              <w:t>Any two</w:t>
            </w:r>
          </w:p>
        </w:tc>
        <w:tc>
          <w:tcPr>
            <w:tcW w:w="1122" w:type="dxa"/>
          </w:tcPr>
          <w:p w:rsidR="00B112AD" w:rsidRPr="00395D48" w:rsidRDefault="00B112AD" w:rsidP="001E4491">
            <w:pPr>
              <w:jc w:val="center"/>
              <w:rPr>
                <w:b/>
                <w:color w:val="000000"/>
                <w:szCs w:val="24"/>
              </w:rPr>
            </w:pPr>
          </w:p>
          <w:p w:rsidR="00B112AD" w:rsidRPr="00395D48" w:rsidRDefault="00B112AD" w:rsidP="001E4491">
            <w:pPr>
              <w:jc w:val="center"/>
              <w:rPr>
                <w:b/>
                <w:color w:val="000000"/>
                <w:szCs w:val="24"/>
              </w:rPr>
            </w:pPr>
            <w:r w:rsidRPr="00395D48">
              <w:rPr>
                <w:b/>
                <w:color w:val="000000"/>
                <w:szCs w:val="24"/>
              </w:rPr>
              <w:t>2(3)</w:t>
            </w:r>
          </w:p>
        </w:tc>
      </w:tr>
      <w:tr w:rsidR="00B112AD" w:rsidRPr="00395D48" w:rsidTr="001E4491">
        <w:trPr>
          <w:trHeight w:val="454"/>
          <w:jc w:val="center"/>
        </w:trPr>
        <w:tc>
          <w:tcPr>
            <w:tcW w:w="648" w:type="dxa"/>
          </w:tcPr>
          <w:p w:rsidR="00B112AD" w:rsidRPr="00395D48" w:rsidRDefault="00B112AD" w:rsidP="001E4491">
            <w:pPr>
              <w:jc w:val="center"/>
              <w:rPr>
                <w:b/>
                <w:color w:val="000000"/>
                <w:szCs w:val="24"/>
              </w:rPr>
            </w:pPr>
          </w:p>
        </w:tc>
        <w:tc>
          <w:tcPr>
            <w:tcW w:w="583" w:type="dxa"/>
          </w:tcPr>
          <w:p w:rsidR="00B112AD" w:rsidRPr="00395D48" w:rsidRDefault="00B112AD" w:rsidP="001E4491">
            <w:pPr>
              <w:jc w:val="center"/>
              <w:rPr>
                <w:color w:val="000000"/>
                <w:szCs w:val="24"/>
              </w:rPr>
            </w:pPr>
          </w:p>
        </w:tc>
        <w:tc>
          <w:tcPr>
            <w:tcW w:w="677" w:type="dxa"/>
            <w:vAlign w:val="center"/>
          </w:tcPr>
          <w:p w:rsidR="00B112AD" w:rsidRPr="00395D48" w:rsidRDefault="00B112AD" w:rsidP="001E4491">
            <w:pPr>
              <w:jc w:val="center"/>
              <w:rPr>
                <w:color w:val="000000"/>
                <w:szCs w:val="24"/>
              </w:rPr>
            </w:pPr>
            <w:r w:rsidRPr="00395D48">
              <w:rPr>
                <w:color w:val="000000"/>
                <w:szCs w:val="24"/>
              </w:rPr>
              <w:t>(iv)</w:t>
            </w:r>
          </w:p>
        </w:tc>
        <w:tc>
          <w:tcPr>
            <w:tcW w:w="6847" w:type="dxa"/>
            <w:vAlign w:val="center"/>
          </w:tcPr>
          <w:p w:rsidR="00B112AD" w:rsidRPr="00395D48" w:rsidRDefault="00B112AD" w:rsidP="001E4491">
            <w:pPr>
              <w:rPr>
                <w:noProof/>
                <w:color w:val="000000"/>
                <w:szCs w:val="24"/>
                <w:lang w:eastAsia="en-GB"/>
              </w:rPr>
            </w:pPr>
            <w:r w:rsidRPr="00395D48">
              <w:rPr>
                <w:noProof/>
                <w:color w:val="000000"/>
                <w:szCs w:val="24"/>
                <w:lang w:eastAsia="en-GB"/>
              </w:rPr>
              <w:t>*Testosterone</w:t>
            </w:r>
          </w:p>
        </w:tc>
        <w:tc>
          <w:tcPr>
            <w:tcW w:w="1122" w:type="dxa"/>
            <w:vAlign w:val="center"/>
          </w:tcPr>
          <w:p w:rsidR="00B112AD" w:rsidRPr="00395D48" w:rsidRDefault="00B112AD" w:rsidP="001E4491">
            <w:pPr>
              <w:jc w:val="center"/>
              <w:rPr>
                <w:b/>
                <w:color w:val="000000"/>
                <w:szCs w:val="24"/>
              </w:rPr>
            </w:pPr>
            <w:r w:rsidRPr="00395D48">
              <w:rPr>
                <w:b/>
                <w:color w:val="000000"/>
                <w:szCs w:val="24"/>
              </w:rPr>
              <w:t>3</w:t>
            </w:r>
          </w:p>
        </w:tc>
      </w:tr>
    </w:tbl>
    <w:p w:rsidR="00B112AD" w:rsidRPr="00395D48" w:rsidRDefault="00B112AD" w:rsidP="00B112AD">
      <w:pPr>
        <w:pStyle w:val="Heading2"/>
        <w:rPr>
          <w:lang w:val="en-IE" w:eastAsia="en-GB"/>
        </w:rPr>
      </w:pPr>
      <w:bookmarkStart w:id="16" w:name="_Toc361824752"/>
      <w:r w:rsidRPr="00395D48">
        <w:rPr>
          <w:lang w:val="en-IE" w:eastAsia="en-GB"/>
        </w:rPr>
        <w:t>2010 HL Q15(c)</w:t>
      </w:r>
      <w:bookmarkEnd w:id="16"/>
    </w:p>
    <w:tbl>
      <w:tblPr>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83"/>
        <w:gridCol w:w="677"/>
        <w:gridCol w:w="6847"/>
        <w:gridCol w:w="1122"/>
      </w:tblGrid>
      <w:tr w:rsidR="00B112AD" w:rsidRPr="00395D48" w:rsidTr="001E4491">
        <w:trPr>
          <w:trHeight w:val="454"/>
          <w:jc w:val="center"/>
        </w:trPr>
        <w:tc>
          <w:tcPr>
            <w:tcW w:w="648" w:type="dxa"/>
          </w:tcPr>
          <w:p w:rsidR="00B112AD" w:rsidRPr="00395D48" w:rsidRDefault="00B112AD" w:rsidP="001E4491">
            <w:pPr>
              <w:jc w:val="center"/>
              <w:rPr>
                <w:b/>
                <w:color w:val="000000"/>
                <w:szCs w:val="22"/>
              </w:rPr>
            </w:pPr>
            <w:r w:rsidRPr="00395D48">
              <w:rPr>
                <w:b/>
                <w:color w:val="000000"/>
                <w:szCs w:val="22"/>
              </w:rPr>
              <w:t>15.</w:t>
            </w:r>
          </w:p>
        </w:tc>
        <w:tc>
          <w:tcPr>
            <w:tcW w:w="583" w:type="dxa"/>
          </w:tcPr>
          <w:p w:rsidR="00B112AD" w:rsidRPr="00395D48" w:rsidRDefault="00B112AD" w:rsidP="001E4491">
            <w:pPr>
              <w:jc w:val="center"/>
              <w:rPr>
                <w:color w:val="000000"/>
                <w:szCs w:val="22"/>
              </w:rPr>
            </w:pPr>
            <w:r w:rsidRPr="00395D48">
              <w:rPr>
                <w:color w:val="000000"/>
                <w:szCs w:val="22"/>
              </w:rPr>
              <w:t>(c)</w:t>
            </w:r>
          </w:p>
        </w:tc>
        <w:tc>
          <w:tcPr>
            <w:tcW w:w="677" w:type="dxa"/>
          </w:tcPr>
          <w:p w:rsidR="00B112AD" w:rsidRPr="00395D48" w:rsidRDefault="00B112AD" w:rsidP="001E4491">
            <w:pPr>
              <w:jc w:val="center"/>
              <w:rPr>
                <w:color w:val="000000"/>
                <w:szCs w:val="22"/>
              </w:rPr>
            </w:pPr>
            <w:r w:rsidRPr="00395D48">
              <w:rPr>
                <w:color w:val="000000"/>
                <w:szCs w:val="22"/>
              </w:rPr>
              <w:t>(i)</w:t>
            </w:r>
          </w:p>
        </w:tc>
        <w:tc>
          <w:tcPr>
            <w:tcW w:w="6847" w:type="dxa"/>
          </w:tcPr>
          <w:p w:rsidR="00B112AD" w:rsidRPr="00395D48" w:rsidRDefault="00B112AD" w:rsidP="001E4491">
            <w:pPr>
              <w:tabs>
                <w:tab w:val="left" w:pos="5840"/>
              </w:tabs>
              <w:rPr>
                <w:noProof/>
                <w:color w:val="000000"/>
                <w:szCs w:val="22"/>
                <w:lang w:eastAsia="en-GB"/>
              </w:rPr>
            </w:pPr>
            <w:r w:rsidRPr="00395D48">
              <w:rPr>
                <w:noProof/>
                <w:color w:val="000000"/>
                <w:szCs w:val="22"/>
                <w:lang w:eastAsia="en-GB"/>
              </w:rPr>
              <w:t>(Sucking or pumping) stimulates (pituitary) / production of hormone (or correctly named hormone) / promotes milk flow</w:t>
            </w:r>
          </w:p>
          <w:p w:rsidR="00B112AD" w:rsidRPr="00395D48" w:rsidRDefault="00B112AD" w:rsidP="001E4491">
            <w:pPr>
              <w:tabs>
                <w:tab w:val="left" w:pos="5840"/>
              </w:tabs>
              <w:jc w:val="right"/>
              <w:rPr>
                <w:b/>
                <w:i/>
                <w:noProof/>
                <w:color w:val="000000"/>
                <w:szCs w:val="22"/>
                <w:lang w:eastAsia="en-GB"/>
              </w:rPr>
            </w:pPr>
            <w:r w:rsidRPr="00395D48">
              <w:rPr>
                <w:b/>
                <w:i/>
                <w:noProof/>
                <w:color w:val="000000"/>
                <w:szCs w:val="22"/>
                <w:lang w:eastAsia="en-GB"/>
              </w:rPr>
              <w:t>Any two</w:t>
            </w:r>
          </w:p>
        </w:tc>
        <w:tc>
          <w:tcPr>
            <w:tcW w:w="1122" w:type="dxa"/>
            <w:vAlign w:val="bottom"/>
          </w:tcPr>
          <w:p w:rsidR="00B112AD" w:rsidRPr="00395D48" w:rsidRDefault="00B112AD" w:rsidP="001E4491">
            <w:pPr>
              <w:jc w:val="center"/>
              <w:rPr>
                <w:color w:val="000000"/>
                <w:szCs w:val="22"/>
              </w:rPr>
            </w:pPr>
            <w:r w:rsidRPr="00395D48">
              <w:rPr>
                <w:b/>
                <w:color w:val="000000"/>
                <w:szCs w:val="22"/>
              </w:rPr>
              <w:t>2(3)</w:t>
            </w:r>
          </w:p>
        </w:tc>
      </w:tr>
    </w:tbl>
    <w:p w:rsidR="00B112AD" w:rsidRDefault="00B112AD">
      <w:pPr>
        <w:rPr>
          <w:szCs w:val="24"/>
        </w:rPr>
      </w:pPr>
    </w:p>
    <w:p w:rsidR="00E06B68" w:rsidRPr="00E06B68" w:rsidRDefault="00E06B68">
      <w:pPr>
        <w:rPr>
          <w:b/>
          <w:szCs w:val="24"/>
        </w:rPr>
      </w:pPr>
      <w:r w:rsidRPr="00E06B68">
        <w:rPr>
          <w:b/>
          <w:szCs w:val="24"/>
        </w:rPr>
        <w:t>20012 HL Q14</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67"/>
        <w:gridCol w:w="680"/>
        <w:gridCol w:w="567"/>
        <w:gridCol w:w="6516"/>
        <w:gridCol w:w="992"/>
      </w:tblGrid>
      <w:tr w:rsidR="00B112AD" w:rsidRPr="00CC6818" w:rsidTr="001E4491">
        <w:trPr>
          <w:trHeight w:val="510"/>
          <w:jc w:val="center"/>
        </w:trPr>
        <w:tc>
          <w:tcPr>
            <w:tcW w:w="567" w:type="dxa"/>
            <w:tcBorders>
              <w:bottom w:val="nil"/>
              <w:right w:val="single" w:sz="4" w:space="0" w:color="auto"/>
            </w:tcBorders>
          </w:tcPr>
          <w:p w:rsidR="00B112AD" w:rsidRPr="00CC6818" w:rsidRDefault="00B112AD" w:rsidP="001E4491">
            <w:pPr>
              <w:jc w:val="center"/>
              <w:rPr>
                <w:b/>
              </w:rPr>
            </w:pPr>
            <w:r w:rsidRPr="00CC6818">
              <w:rPr>
                <w:b/>
              </w:rPr>
              <w:t>14.</w:t>
            </w:r>
          </w:p>
        </w:tc>
        <w:tc>
          <w:tcPr>
            <w:tcW w:w="567" w:type="dxa"/>
            <w:tcBorders>
              <w:left w:val="single" w:sz="4" w:space="0" w:color="auto"/>
              <w:bottom w:val="nil"/>
              <w:right w:val="single" w:sz="4" w:space="0" w:color="auto"/>
            </w:tcBorders>
          </w:tcPr>
          <w:p w:rsidR="00B112AD" w:rsidRPr="00CC6818" w:rsidRDefault="00B112AD" w:rsidP="001E4491">
            <w:pPr>
              <w:jc w:val="center"/>
            </w:pPr>
            <w:r w:rsidRPr="00CC6818">
              <w:t>(b)</w:t>
            </w:r>
          </w:p>
        </w:tc>
        <w:tc>
          <w:tcPr>
            <w:tcW w:w="680" w:type="dxa"/>
            <w:tcBorders>
              <w:left w:val="single" w:sz="4" w:space="0" w:color="auto"/>
              <w:bottom w:val="nil"/>
              <w:right w:val="single" w:sz="4" w:space="0" w:color="auto"/>
            </w:tcBorders>
          </w:tcPr>
          <w:p w:rsidR="00B112AD" w:rsidRPr="00CC6818" w:rsidRDefault="00B112AD" w:rsidP="001E4491">
            <w:pPr>
              <w:jc w:val="center"/>
            </w:pPr>
            <w:r w:rsidRPr="00CC6818">
              <w:t>(i)</w:t>
            </w:r>
          </w:p>
        </w:tc>
        <w:tc>
          <w:tcPr>
            <w:tcW w:w="567" w:type="dxa"/>
            <w:tcBorders>
              <w:left w:val="single" w:sz="4" w:space="0" w:color="auto"/>
              <w:bottom w:val="nil"/>
              <w:right w:val="single" w:sz="4" w:space="0" w:color="auto"/>
            </w:tcBorders>
          </w:tcPr>
          <w:p w:rsidR="00B112AD" w:rsidRDefault="00B112AD" w:rsidP="001E4491">
            <w:pPr>
              <w:jc w:val="center"/>
            </w:pPr>
            <w:r w:rsidRPr="00CC6818">
              <w:t>1.</w:t>
            </w:r>
          </w:p>
          <w:p w:rsidR="00B112AD" w:rsidRDefault="00B112AD" w:rsidP="001E4491">
            <w:pPr>
              <w:jc w:val="center"/>
            </w:pPr>
          </w:p>
          <w:p w:rsidR="00B112AD" w:rsidRDefault="00B112AD" w:rsidP="001E4491">
            <w:pPr>
              <w:jc w:val="center"/>
            </w:pPr>
          </w:p>
          <w:p w:rsidR="00B112AD" w:rsidRPr="00CC6818" w:rsidRDefault="00B112AD" w:rsidP="001E4491">
            <w:pPr>
              <w:jc w:val="center"/>
            </w:pPr>
            <w:r>
              <w:lastRenderedPageBreak/>
              <w:t>2.</w:t>
            </w:r>
          </w:p>
        </w:tc>
        <w:tc>
          <w:tcPr>
            <w:tcW w:w="6516" w:type="dxa"/>
            <w:tcBorders>
              <w:left w:val="single" w:sz="4" w:space="0" w:color="auto"/>
              <w:bottom w:val="nil"/>
              <w:right w:val="single" w:sz="4" w:space="0" w:color="auto"/>
            </w:tcBorders>
            <w:vAlign w:val="center"/>
          </w:tcPr>
          <w:p w:rsidR="00B112AD" w:rsidRDefault="00B112AD" w:rsidP="001E4491">
            <w:pPr>
              <w:rPr>
                <w:noProof/>
                <w:lang w:eastAsia="en-GB"/>
              </w:rPr>
            </w:pPr>
            <w:r w:rsidRPr="00CC6818">
              <w:rPr>
                <w:noProof/>
                <w:lang w:eastAsia="en-GB"/>
              </w:rPr>
              <w:lastRenderedPageBreak/>
              <w:t>Ectoderm</w:t>
            </w:r>
          </w:p>
          <w:p w:rsidR="00B112AD" w:rsidRDefault="00B112AD" w:rsidP="001E4491">
            <w:pPr>
              <w:rPr>
                <w:noProof/>
                <w:lang w:eastAsia="en-GB"/>
              </w:rPr>
            </w:pPr>
            <w:r w:rsidRPr="00CC6818">
              <w:rPr>
                <w:noProof/>
                <w:lang w:eastAsia="en-GB"/>
              </w:rPr>
              <w:t>Mesoderm</w:t>
            </w:r>
          </w:p>
          <w:p w:rsidR="00B112AD" w:rsidRDefault="00B112AD" w:rsidP="001E4491">
            <w:pPr>
              <w:rPr>
                <w:noProof/>
                <w:lang w:eastAsia="en-GB"/>
              </w:rPr>
            </w:pPr>
            <w:r w:rsidRPr="00CC6818">
              <w:rPr>
                <w:noProof/>
                <w:lang w:eastAsia="en-GB"/>
              </w:rPr>
              <w:t>Endoderm</w:t>
            </w:r>
          </w:p>
          <w:p w:rsidR="00B112AD" w:rsidRDefault="00B112AD" w:rsidP="001E4491">
            <w:pPr>
              <w:rPr>
                <w:noProof/>
                <w:lang w:eastAsia="en-GB"/>
              </w:rPr>
            </w:pPr>
            <w:r w:rsidRPr="00CC6818">
              <w:rPr>
                <w:i/>
                <w:noProof/>
                <w:lang w:eastAsia="en-GB"/>
              </w:rPr>
              <w:lastRenderedPageBreak/>
              <w:t>ectoderm</w:t>
            </w:r>
            <w:r w:rsidRPr="00CC6818">
              <w:rPr>
                <w:noProof/>
                <w:lang w:eastAsia="en-GB"/>
              </w:rPr>
              <w:t>:</w:t>
            </w:r>
            <w:r w:rsidRPr="00CC6818">
              <w:rPr>
                <w:noProof/>
                <w:lang w:eastAsia="en-GB"/>
              </w:rPr>
              <w:tab/>
              <w:t>e.g nervous system</w:t>
            </w:r>
          </w:p>
          <w:p w:rsidR="00B112AD" w:rsidRDefault="00B112AD" w:rsidP="001E4491">
            <w:pPr>
              <w:rPr>
                <w:noProof/>
                <w:lang w:eastAsia="en-GB"/>
              </w:rPr>
            </w:pPr>
            <w:r w:rsidRPr="00CC6818">
              <w:rPr>
                <w:i/>
                <w:noProof/>
                <w:lang w:eastAsia="en-GB"/>
              </w:rPr>
              <w:t>mesoderm</w:t>
            </w:r>
            <w:r w:rsidRPr="00CC6818">
              <w:rPr>
                <w:noProof/>
                <w:lang w:eastAsia="en-GB"/>
              </w:rPr>
              <w:t>:</w:t>
            </w:r>
            <w:r w:rsidRPr="00CC6818">
              <w:rPr>
                <w:noProof/>
                <w:lang w:eastAsia="en-GB"/>
              </w:rPr>
              <w:tab/>
              <w:t>e.g skeletal system</w:t>
            </w:r>
          </w:p>
          <w:p w:rsidR="00B112AD" w:rsidRPr="00CC6818" w:rsidRDefault="00B112AD" w:rsidP="001E4491">
            <w:pPr>
              <w:rPr>
                <w:b/>
                <w:noProof/>
                <w:lang w:eastAsia="en-GB"/>
              </w:rPr>
            </w:pPr>
            <w:r w:rsidRPr="00CC6818">
              <w:rPr>
                <w:i/>
                <w:noProof/>
                <w:lang w:eastAsia="en-GB"/>
              </w:rPr>
              <w:t>endoderm</w:t>
            </w:r>
            <w:r w:rsidRPr="00CC6818">
              <w:rPr>
                <w:noProof/>
                <w:lang w:eastAsia="en-GB"/>
              </w:rPr>
              <w:t>:</w:t>
            </w:r>
            <w:r w:rsidRPr="00CC6818">
              <w:rPr>
                <w:noProof/>
                <w:lang w:eastAsia="en-GB"/>
              </w:rPr>
              <w:tab/>
              <w:t>e.g. digestive system</w:t>
            </w:r>
          </w:p>
        </w:tc>
        <w:tc>
          <w:tcPr>
            <w:tcW w:w="992" w:type="dxa"/>
            <w:tcBorders>
              <w:left w:val="single" w:sz="4" w:space="0" w:color="auto"/>
              <w:bottom w:val="nil"/>
            </w:tcBorders>
            <w:vAlign w:val="center"/>
          </w:tcPr>
          <w:p w:rsidR="00B112AD" w:rsidRDefault="00B112AD" w:rsidP="001E4491">
            <w:pPr>
              <w:jc w:val="center"/>
              <w:rPr>
                <w:b/>
              </w:rPr>
            </w:pPr>
            <w:r w:rsidRPr="00CC6818">
              <w:rPr>
                <w:b/>
              </w:rPr>
              <w:lastRenderedPageBreak/>
              <w:t>3</w:t>
            </w:r>
          </w:p>
          <w:p w:rsidR="00B112AD" w:rsidRDefault="00B112AD" w:rsidP="001E4491">
            <w:pPr>
              <w:jc w:val="center"/>
              <w:rPr>
                <w:b/>
              </w:rPr>
            </w:pPr>
            <w:r>
              <w:rPr>
                <w:b/>
              </w:rPr>
              <w:t>3</w:t>
            </w:r>
          </w:p>
          <w:p w:rsidR="00B112AD" w:rsidRDefault="00B112AD" w:rsidP="001E4491">
            <w:pPr>
              <w:jc w:val="center"/>
              <w:rPr>
                <w:b/>
              </w:rPr>
            </w:pPr>
            <w:r>
              <w:rPr>
                <w:b/>
              </w:rPr>
              <w:t>3#</w:t>
            </w:r>
          </w:p>
          <w:p w:rsidR="00B112AD" w:rsidRDefault="00B112AD" w:rsidP="001E4491">
            <w:pPr>
              <w:jc w:val="center"/>
              <w:rPr>
                <w:b/>
              </w:rPr>
            </w:pPr>
            <w:r>
              <w:rPr>
                <w:b/>
              </w:rPr>
              <w:lastRenderedPageBreak/>
              <w:t>3</w:t>
            </w:r>
          </w:p>
          <w:p w:rsidR="00B112AD" w:rsidRDefault="00B112AD" w:rsidP="001E4491">
            <w:pPr>
              <w:jc w:val="center"/>
              <w:rPr>
                <w:b/>
              </w:rPr>
            </w:pPr>
            <w:r>
              <w:rPr>
                <w:b/>
              </w:rPr>
              <w:t>3</w:t>
            </w:r>
          </w:p>
          <w:p w:rsidR="00B112AD" w:rsidRPr="00CC6818" w:rsidRDefault="00B112AD" w:rsidP="001E4491">
            <w:pPr>
              <w:jc w:val="center"/>
              <w:rPr>
                <w:b/>
              </w:rPr>
            </w:pPr>
            <w:r>
              <w:rPr>
                <w:b/>
              </w:rPr>
              <w:t>3</w:t>
            </w:r>
          </w:p>
        </w:tc>
      </w:tr>
      <w:tr w:rsidR="00B112AD" w:rsidRPr="00CC6818" w:rsidTr="001E4491">
        <w:trPr>
          <w:trHeight w:val="510"/>
          <w:jc w:val="center"/>
        </w:trPr>
        <w:tc>
          <w:tcPr>
            <w:tcW w:w="567" w:type="dxa"/>
            <w:tcBorders>
              <w:bottom w:val="single" w:sz="4" w:space="0" w:color="auto"/>
              <w:right w:val="single" w:sz="4" w:space="0" w:color="auto"/>
            </w:tcBorders>
          </w:tcPr>
          <w:p w:rsidR="00B112AD" w:rsidRPr="00CC6818" w:rsidRDefault="00B112AD" w:rsidP="001E4491">
            <w:pPr>
              <w:jc w:val="center"/>
              <w:rPr>
                <w:b/>
              </w:rPr>
            </w:pPr>
          </w:p>
        </w:tc>
        <w:tc>
          <w:tcPr>
            <w:tcW w:w="567" w:type="dxa"/>
            <w:tcBorders>
              <w:left w:val="single" w:sz="4" w:space="0" w:color="auto"/>
              <w:bottom w:val="single" w:sz="4" w:space="0" w:color="auto"/>
              <w:right w:val="single" w:sz="4" w:space="0" w:color="auto"/>
            </w:tcBorders>
            <w:vAlign w:val="center"/>
          </w:tcPr>
          <w:p w:rsidR="00B112AD" w:rsidRPr="00CC6818" w:rsidRDefault="00B112AD" w:rsidP="001E4491">
            <w:pPr>
              <w:jc w:val="center"/>
            </w:pPr>
          </w:p>
        </w:tc>
        <w:tc>
          <w:tcPr>
            <w:tcW w:w="680" w:type="dxa"/>
            <w:tcBorders>
              <w:left w:val="single" w:sz="4" w:space="0" w:color="auto"/>
              <w:bottom w:val="single" w:sz="4" w:space="0" w:color="auto"/>
              <w:right w:val="single" w:sz="4" w:space="0" w:color="auto"/>
            </w:tcBorders>
            <w:vAlign w:val="center"/>
          </w:tcPr>
          <w:p w:rsidR="00B112AD" w:rsidRPr="00CC6818" w:rsidRDefault="00B112AD" w:rsidP="001E4491">
            <w:pPr>
              <w:jc w:val="center"/>
            </w:pPr>
            <w:r w:rsidRPr="00CC6818">
              <w:t>(ii)</w:t>
            </w:r>
          </w:p>
        </w:tc>
        <w:tc>
          <w:tcPr>
            <w:tcW w:w="7083" w:type="dxa"/>
            <w:gridSpan w:val="2"/>
            <w:tcBorders>
              <w:left w:val="single" w:sz="4" w:space="0" w:color="auto"/>
              <w:bottom w:val="single" w:sz="4" w:space="0" w:color="auto"/>
              <w:right w:val="single" w:sz="4" w:space="0" w:color="auto"/>
            </w:tcBorders>
            <w:vAlign w:val="center"/>
          </w:tcPr>
          <w:p w:rsidR="00B112AD" w:rsidRDefault="00B112AD" w:rsidP="001E4491">
            <w:pPr>
              <w:rPr>
                <w:noProof/>
                <w:lang w:eastAsia="en-GB"/>
              </w:rPr>
            </w:pPr>
            <w:r w:rsidRPr="00CC6818">
              <w:rPr>
                <w:noProof/>
                <w:lang w:eastAsia="en-GB"/>
              </w:rPr>
              <w:t>Embryonic</w:t>
            </w:r>
          </w:p>
          <w:p w:rsidR="00B112AD" w:rsidRPr="00CC6818" w:rsidRDefault="00B112AD" w:rsidP="001E4491">
            <w:pPr>
              <w:rPr>
                <w:b/>
                <w:noProof/>
                <w:lang w:eastAsia="en-GB"/>
              </w:rPr>
            </w:pPr>
            <w:r w:rsidRPr="00CC6818">
              <w:rPr>
                <w:noProof/>
                <w:lang w:eastAsia="en-GB"/>
              </w:rPr>
              <w:t xml:space="preserve">Uterine </w:t>
            </w:r>
            <w:r w:rsidRPr="00CC6818">
              <w:rPr>
                <w:b/>
                <w:noProof/>
                <w:lang w:eastAsia="en-GB"/>
              </w:rPr>
              <w:t xml:space="preserve">or </w:t>
            </w:r>
            <w:r w:rsidRPr="00CC6818">
              <w:rPr>
                <w:noProof/>
                <w:lang w:eastAsia="en-GB"/>
              </w:rPr>
              <w:t>endometrium</w:t>
            </w:r>
          </w:p>
        </w:tc>
        <w:tc>
          <w:tcPr>
            <w:tcW w:w="992" w:type="dxa"/>
            <w:tcBorders>
              <w:left w:val="single" w:sz="4" w:space="0" w:color="auto"/>
              <w:bottom w:val="single" w:sz="4" w:space="0" w:color="auto"/>
            </w:tcBorders>
            <w:vAlign w:val="center"/>
          </w:tcPr>
          <w:p w:rsidR="00B112AD" w:rsidRDefault="00B112AD" w:rsidP="001E4491">
            <w:pPr>
              <w:jc w:val="center"/>
              <w:rPr>
                <w:b/>
              </w:rPr>
            </w:pPr>
            <w:r w:rsidRPr="00CC6818">
              <w:rPr>
                <w:b/>
              </w:rPr>
              <w:t>3</w:t>
            </w:r>
          </w:p>
          <w:p w:rsidR="00B112AD" w:rsidRPr="00CC6818" w:rsidRDefault="00B112AD" w:rsidP="001E4491">
            <w:pPr>
              <w:jc w:val="center"/>
              <w:rPr>
                <w:b/>
              </w:rPr>
            </w:pPr>
            <w:r>
              <w:rPr>
                <w:b/>
              </w:rPr>
              <w:t>3</w:t>
            </w:r>
          </w:p>
        </w:tc>
      </w:tr>
      <w:tr w:rsidR="00B112AD" w:rsidRPr="00CC6818" w:rsidTr="001E4491">
        <w:trPr>
          <w:trHeight w:val="510"/>
          <w:jc w:val="center"/>
        </w:trPr>
        <w:tc>
          <w:tcPr>
            <w:tcW w:w="567" w:type="dxa"/>
            <w:tcBorders>
              <w:bottom w:val="single" w:sz="4" w:space="0" w:color="auto"/>
              <w:right w:val="single" w:sz="4" w:space="0" w:color="auto"/>
            </w:tcBorders>
          </w:tcPr>
          <w:p w:rsidR="00B112AD" w:rsidRPr="00CC6818" w:rsidRDefault="00B112AD" w:rsidP="001E4491">
            <w:pPr>
              <w:jc w:val="center"/>
              <w:rPr>
                <w:b/>
              </w:rPr>
            </w:pPr>
          </w:p>
        </w:tc>
        <w:tc>
          <w:tcPr>
            <w:tcW w:w="567" w:type="dxa"/>
            <w:tcBorders>
              <w:left w:val="single" w:sz="4" w:space="0" w:color="auto"/>
              <w:bottom w:val="single" w:sz="4" w:space="0" w:color="auto"/>
              <w:right w:val="single" w:sz="4" w:space="0" w:color="auto"/>
            </w:tcBorders>
            <w:vAlign w:val="center"/>
          </w:tcPr>
          <w:p w:rsidR="00B112AD" w:rsidRPr="00CC6818" w:rsidRDefault="00B112AD" w:rsidP="001E4491">
            <w:pPr>
              <w:jc w:val="center"/>
            </w:pPr>
          </w:p>
        </w:tc>
        <w:tc>
          <w:tcPr>
            <w:tcW w:w="680" w:type="dxa"/>
            <w:tcBorders>
              <w:left w:val="single" w:sz="4" w:space="0" w:color="auto"/>
              <w:bottom w:val="single" w:sz="4" w:space="0" w:color="auto"/>
              <w:right w:val="single" w:sz="4" w:space="0" w:color="auto"/>
            </w:tcBorders>
            <w:vAlign w:val="center"/>
          </w:tcPr>
          <w:p w:rsidR="00B112AD" w:rsidRPr="00CC6818" w:rsidRDefault="00B112AD" w:rsidP="001E4491">
            <w:pPr>
              <w:jc w:val="center"/>
            </w:pPr>
            <w:r w:rsidRPr="00CC6818">
              <w:t>(iii)</w:t>
            </w:r>
          </w:p>
        </w:tc>
        <w:tc>
          <w:tcPr>
            <w:tcW w:w="567" w:type="dxa"/>
            <w:tcBorders>
              <w:left w:val="single" w:sz="4" w:space="0" w:color="auto"/>
              <w:bottom w:val="single" w:sz="4" w:space="0" w:color="auto"/>
              <w:right w:val="single" w:sz="4" w:space="0" w:color="auto"/>
            </w:tcBorders>
            <w:vAlign w:val="center"/>
          </w:tcPr>
          <w:p w:rsidR="00B112AD" w:rsidRDefault="00B112AD" w:rsidP="001E4491">
            <w:pPr>
              <w:jc w:val="center"/>
            </w:pPr>
            <w:r w:rsidRPr="00CC6818">
              <w:t>1.</w:t>
            </w:r>
          </w:p>
          <w:p w:rsidR="00B112AD" w:rsidRPr="00CC6818" w:rsidRDefault="00B112AD" w:rsidP="001E4491">
            <w:pPr>
              <w:jc w:val="center"/>
            </w:pPr>
            <w:r>
              <w:t>2.</w:t>
            </w:r>
          </w:p>
        </w:tc>
        <w:tc>
          <w:tcPr>
            <w:tcW w:w="6516" w:type="dxa"/>
            <w:tcBorders>
              <w:left w:val="single" w:sz="4" w:space="0" w:color="auto"/>
              <w:bottom w:val="single" w:sz="4" w:space="0" w:color="auto"/>
              <w:right w:val="single" w:sz="4" w:space="0" w:color="auto"/>
            </w:tcBorders>
            <w:vAlign w:val="center"/>
          </w:tcPr>
          <w:p w:rsidR="00B112AD" w:rsidRDefault="00B112AD" w:rsidP="001E4491">
            <w:pPr>
              <w:rPr>
                <w:noProof/>
                <w:lang w:eastAsia="en-GB"/>
              </w:rPr>
            </w:pPr>
            <w:r w:rsidRPr="00CC6818">
              <w:rPr>
                <w:noProof/>
                <w:lang w:eastAsia="en-GB"/>
              </w:rPr>
              <w:t>A membrane (or sac) that surrounds the embryo (or foetus)</w:t>
            </w:r>
          </w:p>
          <w:p w:rsidR="00B112AD" w:rsidRPr="00CC6818" w:rsidRDefault="00B112AD" w:rsidP="001E4491">
            <w:pPr>
              <w:rPr>
                <w:noProof/>
                <w:lang w:eastAsia="en-GB"/>
              </w:rPr>
            </w:pPr>
            <w:r w:rsidRPr="00CC6818">
              <w:rPr>
                <w:noProof/>
                <w:lang w:eastAsia="en-GB"/>
              </w:rPr>
              <w:t xml:space="preserve">It contains (or secretes) (amniotic) fluid </w:t>
            </w:r>
            <w:r w:rsidRPr="00CC6818">
              <w:rPr>
                <w:b/>
                <w:noProof/>
                <w:lang w:eastAsia="en-GB"/>
              </w:rPr>
              <w:t xml:space="preserve">or </w:t>
            </w:r>
            <w:r w:rsidRPr="00CC6818">
              <w:rPr>
                <w:noProof/>
                <w:lang w:eastAsia="en-GB"/>
              </w:rPr>
              <w:t>protects embryo</w:t>
            </w:r>
          </w:p>
        </w:tc>
        <w:tc>
          <w:tcPr>
            <w:tcW w:w="992" w:type="dxa"/>
            <w:tcBorders>
              <w:left w:val="single" w:sz="4" w:space="0" w:color="auto"/>
              <w:bottom w:val="single" w:sz="4" w:space="0" w:color="auto"/>
            </w:tcBorders>
            <w:vAlign w:val="center"/>
          </w:tcPr>
          <w:p w:rsidR="00B112AD" w:rsidRDefault="00B112AD" w:rsidP="001E4491">
            <w:pPr>
              <w:jc w:val="center"/>
              <w:rPr>
                <w:b/>
              </w:rPr>
            </w:pPr>
            <w:r w:rsidRPr="00CC6818">
              <w:rPr>
                <w:b/>
              </w:rPr>
              <w:t>3</w:t>
            </w:r>
          </w:p>
          <w:p w:rsidR="00B112AD" w:rsidRPr="00CC6818" w:rsidRDefault="00B112AD" w:rsidP="001E4491">
            <w:pPr>
              <w:jc w:val="center"/>
              <w:rPr>
                <w:b/>
              </w:rPr>
            </w:pPr>
            <w:r>
              <w:rPr>
                <w:b/>
              </w:rPr>
              <w:t>3</w:t>
            </w:r>
          </w:p>
        </w:tc>
      </w:tr>
    </w:tbl>
    <w:p w:rsidR="00E06B68" w:rsidRDefault="00E06B68" w:rsidP="00E06B68">
      <w:pPr>
        <w:pStyle w:val="Heading2"/>
      </w:pPr>
      <w:bookmarkStart w:id="17" w:name="_Toc361824860"/>
      <w:r>
        <w:t>2013 HL Q13</w:t>
      </w:r>
      <w:bookmarkEnd w:id="17"/>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67"/>
        <w:gridCol w:w="680"/>
        <w:gridCol w:w="704"/>
        <w:gridCol w:w="6379"/>
        <w:gridCol w:w="992"/>
      </w:tblGrid>
      <w:tr w:rsidR="00E06B68" w:rsidRPr="00DB25B5" w:rsidTr="00A3748B">
        <w:trPr>
          <w:trHeight w:val="510"/>
          <w:jc w:val="center"/>
        </w:trPr>
        <w:tc>
          <w:tcPr>
            <w:tcW w:w="567" w:type="dxa"/>
            <w:vAlign w:val="center"/>
          </w:tcPr>
          <w:p w:rsidR="00E06B68" w:rsidRPr="00DB25B5" w:rsidRDefault="00E06B68" w:rsidP="00A3748B">
            <w:pPr>
              <w:rPr>
                <w:b/>
              </w:rPr>
            </w:pPr>
            <w:r w:rsidRPr="00DB25B5">
              <w:br w:type="page"/>
            </w:r>
            <w:r w:rsidRPr="00DB25B5">
              <w:rPr>
                <w:b/>
              </w:rPr>
              <w:t>13.</w:t>
            </w:r>
          </w:p>
        </w:tc>
        <w:tc>
          <w:tcPr>
            <w:tcW w:w="567" w:type="dxa"/>
            <w:vAlign w:val="center"/>
          </w:tcPr>
          <w:p w:rsidR="00E06B68" w:rsidRPr="00DB25B5" w:rsidRDefault="00E06B68" w:rsidP="00A3748B">
            <w:r w:rsidRPr="00DB25B5">
              <w:t>(a)</w:t>
            </w:r>
          </w:p>
        </w:tc>
        <w:tc>
          <w:tcPr>
            <w:tcW w:w="680" w:type="dxa"/>
            <w:vAlign w:val="center"/>
          </w:tcPr>
          <w:p w:rsidR="00E06B68" w:rsidRPr="00DB25B5" w:rsidRDefault="00E06B68" w:rsidP="00A3748B">
            <w:pPr>
              <w:jc w:val="center"/>
            </w:pPr>
            <w:r w:rsidRPr="00DB25B5">
              <w:t>(i)</w:t>
            </w:r>
          </w:p>
        </w:tc>
        <w:tc>
          <w:tcPr>
            <w:tcW w:w="7083" w:type="dxa"/>
            <w:gridSpan w:val="2"/>
            <w:vAlign w:val="center"/>
          </w:tcPr>
          <w:p w:rsidR="00E06B68" w:rsidRPr="00DB25B5" w:rsidRDefault="00E06B68" w:rsidP="00A3748B">
            <w:r w:rsidRPr="00DB25B5">
              <w:t>*Secondary sexual characteristics</w:t>
            </w:r>
          </w:p>
        </w:tc>
        <w:tc>
          <w:tcPr>
            <w:tcW w:w="992" w:type="dxa"/>
            <w:vAlign w:val="center"/>
          </w:tcPr>
          <w:p w:rsidR="00E06B68" w:rsidRPr="00DB25B5" w:rsidRDefault="00E06B68" w:rsidP="00A3748B">
            <w:pPr>
              <w:jc w:val="center"/>
              <w:rPr>
                <w:b/>
              </w:rPr>
            </w:pPr>
            <w:r w:rsidRPr="00DB25B5">
              <w:rPr>
                <w:b/>
              </w:rPr>
              <w:t>3</w:t>
            </w:r>
          </w:p>
        </w:tc>
      </w:tr>
      <w:tr w:rsidR="00E06B68" w:rsidRPr="00DB25B5" w:rsidTr="00A3748B">
        <w:trPr>
          <w:trHeight w:val="510"/>
          <w:jc w:val="center"/>
        </w:trPr>
        <w:tc>
          <w:tcPr>
            <w:tcW w:w="567" w:type="dxa"/>
            <w:vAlign w:val="center"/>
          </w:tcPr>
          <w:p w:rsidR="00E06B68" w:rsidRPr="00DB25B5" w:rsidRDefault="00E06B68" w:rsidP="00A3748B"/>
        </w:tc>
        <w:tc>
          <w:tcPr>
            <w:tcW w:w="567" w:type="dxa"/>
            <w:vAlign w:val="center"/>
          </w:tcPr>
          <w:p w:rsidR="00E06B68" w:rsidRPr="00DB25B5" w:rsidRDefault="00E06B68" w:rsidP="00A3748B"/>
        </w:tc>
        <w:tc>
          <w:tcPr>
            <w:tcW w:w="680" w:type="dxa"/>
            <w:vAlign w:val="center"/>
          </w:tcPr>
          <w:p w:rsidR="00E06B68" w:rsidRPr="00DB25B5" w:rsidRDefault="00E06B68" w:rsidP="00A3748B">
            <w:pPr>
              <w:jc w:val="center"/>
            </w:pPr>
            <w:r w:rsidRPr="00DB25B5">
              <w:t>(ii)</w:t>
            </w:r>
          </w:p>
        </w:tc>
        <w:tc>
          <w:tcPr>
            <w:tcW w:w="7083" w:type="dxa"/>
            <w:gridSpan w:val="2"/>
            <w:vAlign w:val="center"/>
          </w:tcPr>
          <w:p w:rsidR="00E06B68" w:rsidRPr="00DB25B5" w:rsidRDefault="00E06B68" w:rsidP="00A3748B">
            <w:r w:rsidRPr="00DB25B5">
              <w:t>*Puberty</w:t>
            </w:r>
          </w:p>
        </w:tc>
        <w:tc>
          <w:tcPr>
            <w:tcW w:w="992" w:type="dxa"/>
            <w:vAlign w:val="center"/>
          </w:tcPr>
          <w:p w:rsidR="00E06B68" w:rsidRPr="00DB25B5" w:rsidRDefault="00E06B68" w:rsidP="00A3748B">
            <w:pPr>
              <w:jc w:val="center"/>
              <w:rPr>
                <w:b/>
              </w:rPr>
            </w:pPr>
            <w:r w:rsidRPr="00DB25B5">
              <w:rPr>
                <w:b/>
              </w:rPr>
              <w:t>3</w:t>
            </w:r>
          </w:p>
        </w:tc>
      </w:tr>
      <w:tr w:rsidR="00E06B68" w:rsidRPr="00DB25B5" w:rsidTr="00A3748B">
        <w:trPr>
          <w:trHeight w:val="510"/>
          <w:jc w:val="center"/>
        </w:trPr>
        <w:tc>
          <w:tcPr>
            <w:tcW w:w="567" w:type="dxa"/>
            <w:vAlign w:val="center"/>
          </w:tcPr>
          <w:p w:rsidR="00E06B68" w:rsidRPr="00DB25B5" w:rsidRDefault="00E06B68" w:rsidP="00A3748B"/>
        </w:tc>
        <w:tc>
          <w:tcPr>
            <w:tcW w:w="567" w:type="dxa"/>
            <w:vAlign w:val="center"/>
          </w:tcPr>
          <w:p w:rsidR="00E06B68" w:rsidRPr="00DB25B5" w:rsidRDefault="00E06B68" w:rsidP="00A3748B"/>
        </w:tc>
        <w:tc>
          <w:tcPr>
            <w:tcW w:w="680" w:type="dxa"/>
            <w:vAlign w:val="center"/>
          </w:tcPr>
          <w:p w:rsidR="00E06B68" w:rsidRPr="00DB25B5" w:rsidRDefault="00E06B68" w:rsidP="00A3748B">
            <w:pPr>
              <w:jc w:val="center"/>
            </w:pPr>
            <w:r w:rsidRPr="00DB25B5">
              <w:t>(iii)</w:t>
            </w:r>
          </w:p>
        </w:tc>
        <w:tc>
          <w:tcPr>
            <w:tcW w:w="7083" w:type="dxa"/>
            <w:gridSpan w:val="2"/>
            <w:vAlign w:val="center"/>
          </w:tcPr>
          <w:p w:rsidR="00E06B68" w:rsidRPr="00DB25B5" w:rsidRDefault="00E06B68" w:rsidP="00A3748B">
            <w:r w:rsidRPr="00DB25B5">
              <w:t>*Testosterone</w:t>
            </w:r>
          </w:p>
        </w:tc>
        <w:tc>
          <w:tcPr>
            <w:tcW w:w="992" w:type="dxa"/>
            <w:vAlign w:val="center"/>
          </w:tcPr>
          <w:p w:rsidR="00E06B68" w:rsidRPr="00DB25B5" w:rsidRDefault="00E06B68" w:rsidP="00A3748B">
            <w:pPr>
              <w:jc w:val="center"/>
              <w:rPr>
                <w:b/>
              </w:rPr>
            </w:pPr>
            <w:r w:rsidRPr="00DB25B5">
              <w:rPr>
                <w:b/>
              </w:rPr>
              <w:t>3</w:t>
            </w:r>
          </w:p>
        </w:tc>
      </w:tr>
      <w:tr w:rsidR="00E06B68" w:rsidRPr="00DB25B5" w:rsidTr="00A3748B">
        <w:trPr>
          <w:trHeight w:val="510"/>
          <w:jc w:val="center"/>
        </w:trPr>
        <w:tc>
          <w:tcPr>
            <w:tcW w:w="9889" w:type="dxa"/>
            <w:gridSpan w:val="6"/>
          </w:tcPr>
          <w:p w:rsidR="00E06B68" w:rsidRPr="00DB25B5" w:rsidRDefault="00E06B68" w:rsidP="00A3748B">
            <w:pPr>
              <w:jc w:val="center"/>
              <w:rPr>
                <w:b/>
              </w:rPr>
            </w:pPr>
          </w:p>
        </w:tc>
      </w:tr>
      <w:tr w:rsidR="00E06B68" w:rsidRPr="00DB25B5" w:rsidTr="00A3748B">
        <w:trPr>
          <w:trHeight w:val="510"/>
          <w:jc w:val="center"/>
        </w:trPr>
        <w:tc>
          <w:tcPr>
            <w:tcW w:w="567" w:type="dxa"/>
          </w:tcPr>
          <w:p w:rsidR="00E06B68" w:rsidRPr="00DB25B5" w:rsidRDefault="00E06B68" w:rsidP="00A3748B">
            <w:pPr>
              <w:rPr>
                <w:b/>
              </w:rPr>
            </w:pPr>
          </w:p>
        </w:tc>
        <w:tc>
          <w:tcPr>
            <w:tcW w:w="567" w:type="dxa"/>
            <w:vAlign w:val="center"/>
          </w:tcPr>
          <w:p w:rsidR="00E06B68" w:rsidRPr="00DB25B5" w:rsidRDefault="00E06B68" w:rsidP="00A3748B">
            <w:r w:rsidRPr="00DB25B5">
              <w:t>(b)</w:t>
            </w:r>
          </w:p>
        </w:tc>
        <w:tc>
          <w:tcPr>
            <w:tcW w:w="680" w:type="dxa"/>
            <w:vAlign w:val="center"/>
          </w:tcPr>
          <w:p w:rsidR="00E06B68" w:rsidRPr="00DB25B5" w:rsidRDefault="00E06B68" w:rsidP="00A3748B">
            <w:pPr>
              <w:jc w:val="center"/>
            </w:pPr>
            <w:r w:rsidRPr="00DB25B5">
              <w:t>(i)</w:t>
            </w:r>
          </w:p>
        </w:tc>
        <w:tc>
          <w:tcPr>
            <w:tcW w:w="704" w:type="dxa"/>
            <w:vAlign w:val="center"/>
          </w:tcPr>
          <w:p w:rsidR="00E06B68" w:rsidRPr="00DB25B5" w:rsidRDefault="00E06B68" w:rsidP="00A3748B">
            <w:r w:rsidRPr="00DB25B5">
              <w:t>A.</w:t>
            </w:r>
          </w:p>
        </w:tc>
        <w:tc>
          <w:tcPr>
            <w:tcW w:w="6379" w:type="dxa"/>
            <w:vAlign w:val="center"/>
          </w:tcPr>
          <w:p w:rsidR="00E06B68" w:rsidRPr="00DB25B5" w:rsidRDefault="00E06B68" w:rsidP="00A3748B">
            <w:r w:rsidRPr="00DB25B5">
              <w:t>Vagina</w:t>
            </w:r>
          </w:p>
        </w:tc>
        <w:tc>
          <w:tcPr>
            <w:tcW w:w="992" w:type="dxa"/>
            <w:vAlign w:val="bottom"/>
          </w:tcPr>
          <w:p w:rsidR="00E06B68" w:rsidRPr="00DB25B5" w:rsidRDefault="00E06B68" w:rsidP="00A3748B">
            <w:pPr>
              <w:jc w:val="center"/>
              <w:rPr>
                <w:b/>
              </w:rPr>
            </w:pPr>
          </w:p>
        </w:tc>
      </w:tr>
      <w:tr w:rsidR="00E06B68" w:rsidRPr="00DB25B5" w:rsidTr="00A3748B">
        <w:trPr>
          <w:trHeight w:val="510"/>
          <w:jc w:val="center"/>
        </w:trPr>
        <w:tc>
          <w:tcPr>
            <w:tcW w:w="567" w:type="dxa"/>
          </w:tcPr>
          <w:p w:rsidR="00E06B68" w:rsidRPr="00DB25B5" w:rsidRDefault="00E06B68" w:rsidP="00A3748B">
            <w:pPr>
              <w:rPr>
                <w:b/>
              </w:rPr>
            </w:pPr>
          </w:p>
        </w:tc>
        <w:tc>
          <w:tcPr>
            <w:tcW w:w="567" w:type="dxa"/>
          </w:tcPr>
          <w:p w:rsidR="00E06B68" w:rsidRPr="00DB25B5" w:rsidRDefault="00E06B68" w:rsidP="00A3748B"/>
        </w:tc>
        <w:tc>
          <w:tcPr>
            <w:tcW w:w="680" w:type="dxa"/>
            <w:vAlign w:val="center"/>
          </w:tcPr>
          <w:p w:rsidR="00E06B68" w:rsidRPr="00DB25B5" w:rsidRDefault="00E06B68" w:rsidP="00A3748B">
            <w:pPr>
              <w:jc w:val="center"/>
            </w:pPr>
          </w:p>
        </w:tc>
        <w:tc>
          <w:tcPr>
            <w:tcW w:w="704" w:type="dxa"/>
            <w:vAlign w:val="center"/>
          </w:tcPr>
          <w:p w:rsidR="00E06B68" w:rsidRPr="00DB25B5" w:rsidRDefault="00E06B68" w:rsidP="00A3748B">
            <w:r w:rsidRPr="00DB25B5">
              <w:t>B.</w:t>
            </w:r>
          </w:p>
        </w:tc>
        <w:tc>
          <w:tcPr>
            <w:tcW w:w="6379" w:type="dxa"/>
            <w:vAlign w:val="center"/>
          </w:tcPr>
          <w:p w:rsidR="00E06B68" w:rsidRPr="00DB25B5" w:rsidRDefault="00E06B68" w:rsidP="00A3748B">
            <w:r w:rsidRPr="00DB25B5">
              <w:t>Uterus (or Womb)</w:t>
            </w:r>
          </w:p>
        </w:tc>
        <w:tc>
          <w:tcPr>
            <w:tcW w:w="992" w:type="dxa"/>
            <w:vAlign w:val="bottom"/>
          </w:tcPr>
          <w:p w:rsidR="00E06B68" w:rsidRPr="00DB25B5" w:rsidRDefault="00E06B68" w:rsidP="00A3748B">
            <w:pPr>
              <w:jc w:val="center"/>
              <w:rPr>
                <w:b/>
              </w:rPr>
            </w:pPr>
          </w:p>
        </w:tc>
      </w:tr>
      <w:tr w:rsidR="00E06B68" w:rsidRPr="00DB25B5" w:rsidTr="00A3748B">
        <w:trPr>
          <w:trHeight w:val="510"/>
          <w:jc w:val="center"/>
        </w:trPr>
        <w:tc>
          <w:tcPr>
            <w:tcW w:w="567" w:type="dxa"/>
          </w:tcPr>
          <w:p w:rsidR="00E06B68" w:rsidRPr="00DB25B5" w:rsidRDefault="00E06B68" w:rsidP="00A3748B">
            <w:pPr>
              <w:rPr>
                <w:b/>
              </w:rPr>
            </w:pPr>
          </w:p>
        </w:tc>
        <w:tc>
          <w:tcPr>
            <w:tcW w:w="567" w:type="dxa"/>
          </w:tcPr>
          <w:p w:rsidR="00E06B68" w:rsidRPr="00DB25B5" w:rsidRDefault="00E06B68" w:rsidP="00A3748B"/>
        </w:tc>
        <w:tc>
          <w:tcPr>
            <w:tcW w:w="680" w:type="dxa"/>
            <w:vAlign w:val="center"/>
          </w:tcPr>
          <w:p w:rsidR="00E06B68" w:rsidRPr="00DB25B5" w:rsidRDefault="00E06B68" w:rsidP="00A3748B">
            <w:pPr>
              <w:jc w:val="center"/>
            </w:pPr>
          </w:p>
        </w:tc>
        <w:tc>
          <w:tcPr>
            <w:tcW w:w="704" w:type="dxa"/>
            <w:vAlign w:val="center"/>
          </w:tcPr>
          <w:p w:rsidR="00E06B68" w:rsidRPr="00DB25B5" w:rsidRDefault="00E06B68" w:rsidP="00A3748B">
            <w:r w:rsidRPr="00DB25B5">
              <w:t>C.</w:t>
            </w:r>
          </w:p>
        </w:tc>
        <w:tc>
          <w:tcPr>
            <w:tcW w:w="6379" w:type="dxa"/>
            <w:vAlign w:val="center"/>
          </w:tcPr>
          <w:p w:rsidR="00E06B68" w:rsidRPr="00DB25B5" w:rsidRDefault="00E06B68" w:rsidP="00A3748B">
            <w:r w:rsidRPr="00DB25B5">
              <w:t>Endometrium (or lining of uterus or lining of womb)</w:t>
            </w:r>
          </w:p>
        </w:tc>
        <w:tc>
          <w:tcPr>
            <w:tcW w:w="992" w:type="dxa"/>
            <w:vAlign w:val="bottom"/>
          </w:tcPr>
          <w:p w:rsidR="00E06B68" w:rsidRPr="00DB25B5" w:rsidRDefault="00E06B68" w:rsidP="00A3748B">
            <w:pPr>
              <w:jc w:val="center"/>
              <w:rPr>
                <w:b/>
              </w:rPr>
            </w:pPr>
          </w:p>
        </w:tc>
      </w:tr>
      <w:tr w:rsidR="00E06B68" w:rsidRPr="00DB25B5" w:rsidTr="00A3748B">
        <w:trPr>
          <w:trHeight w:val="510"/>
          <w:jc w:val="center"/>
        </w:trPr>
        <w:tc>
          <w:tcPr>
            <w:tcW w:w="567" w:type="dxa"/>
          </w:tcPr>
          <w:p w:rsidR="00E06B68" w:rsidRPr="00DB25B5" w:rsidRDefault="00E06B68" w:rsidP="00A3748B">
            <w:pPr>
              <w:rPr>
                <w:b/>
              </w:rPr>
            </w:pPr>
          </w:p>
        </w:tc>
        <w:tc>
          <w:tcPr>
            <w:tcW w:w="567" w:type="dxa"/>
          </w:tcPr>
          <w:p w:rsidR="00E06B68" w:rsidRPr="00DB25B5" w:rsidRDefault="00E06B68" w:rsidP="00A3748B"/>
        </w:tc>
        <w:tc>
          <w:tcPr>
            <w:tcW w:w="680" w:type="dxa"/>
            <w:vAlign w:val="center"/>
          </w:tcPr>
          <w:p w:rsidR="00E06B68" w:rsidRPr="00DB25B5" w:rsidRDefault="00E06B68" w:rsidP="00A3748B">
            <w:pPr>
              <w:jc w:val="center"/>
            </w:pPr>
          </w:p>
        </w:tc>
        <w:tc>
          <w:tcPr>
            <w:tcW w:w="704" w:type="dxa"/>
            <w:vAlign w:val="center"/>
          </w:tcPr>
          <w:p w:rsidR="00E06B68" w:rsidRPr="00DB25B5" w:rsidRDefault="00E06B68" w:rsidP="00A3748B">
            <w:r w:rsidRPr="00DB25B5">
              <w:t>D.</w:t>
            </w:r>
          </w:p>
        </w:tc>
        <w:tc>
          <w:tcPr>
            <w:tcW w:w="6379" w:type="dxa"/>
            <w:vAlign w:val="center"/>
          </w:tcPr>
          <w:p w:rsidR="00E06B68" w:rsidRPr="00DB25B5" w:rsidRDefault="00E06B68" w:rsidP="00A3748B">
            <w:r w:rsidRPr="00DB25B5">
              <w:t>Fallopian Tube (or Oviduct)</w:t>
            </w:r>
          </w:p>
        </w:tc>
        <w:tc>
          <w:tcPr>
            <w:tcW w:w="992" w:type="dxa"/>
            <w:vAlign w:val="bottom"/>
          </w:tcPr>
          <w:p w:rsidR="00E06B68" w:rsidRPr="00DB25B5" w:rsidRDefault="00E06B68" w:rsidP="00A3748B">
            <w:pPr>
              <w:jc w:val="center"/>
              <w:rPr>
                <w:b/>
              </w:rPr>
            </w:pPr>
          </w:p>
        </w:tc>
      </w:tr>
      <w:tr w:rsidR="00E06B68" w:rsidRPr="00DB25B5" w:rsidTr="00A3748B">
        <w:trPr>
          <w:trHeight w:val="510"/>
          <w:jc w:val="center"/>
        </w:trPr>
        <w:tc>
          <w:tcPr>
            <w:tcW w:w="567" w:type="dxa"/>
          </w:tcPr>
          <w:p w:rsidR="00E06B68" w:rsidRPr="00DB25B5" w:rsidRDefault="00E06B68" w:rsidP="00A3748B">
            <w:pPr>
              <w:rPr>
                <w:b/>
              </w:rPr>
            </w:pPr>
          </w:p>
        </w:tc>
        <w:tc>
          <w:tcPr>
            <w:tcW w:w="567" w:type="dxa"/>
          </w:tcPr>
          <w:p w:rsidR="00E06B68" w:rsidRPr="00DB25B5" w:rsidRDefault="00E06B68" w:rsidP="00A3748B"/>
        </w:tc>
        <w:tc>
          <w:tcPr>
            <w:tcW w:w="680" w:type="dxa"/>
            <w:vAlign w:val="center"/>
          </w:tcPr>
          <w:p w:rsidR="00E06B68" w:rsidRPr="00DB25B5" w:rsidRDefault="00E06B68" w:rsidP="00A3748B">
            <w:pPr>
              <w:jc w:val="center"/>
            </w:pPr>
          </w:p>
        </w:tc>
        <w:tc>
          <w:tcPr>
            <w:tcW w:w="704" w:type="dxa"/>
            <w:vAlign w:val="center"/>
          </w:tcPr>
          <w:p w:rsidR="00E06B68" w:rsidRPr="00DB25B5" w:rsidRDefault="00E06B68" w:rsidP="00A3748B">
            <w:r w:rsidRPr="00DB25B5">
              <w:t>E.</w:t>
            </w:r>
          </w:p>
        </w:tc>
        <w:tc>
          <w:tcPr>
            <w:tcW w:w="6379" w:type="dxa"/>
            <w:vAlign w:val="center"/>
          </w:tcPr>
          <w:p w:rsidR="00E06B68" w:rsidRPr="00DB25B5" w:rsidRDefault="00E06B68" w:rsidP="00A3748B">
            <w:r w:rsidRPr="00DB25B5">
              <w:t>Ovary</w:t>
            </w:r>
          </w:p>
        </w:tc>
        <w:tc>
          <w:tcPr>
            <w:tcW w:w="992" w:type="dxa"/>
            <w:vAlign w:val="bottom"/>
          </w:tcPr>
          <w:p w:rsidR="00E06B68" w:rsidRPr="00DB25B5" w:rsidRDefault="00E06B68" w:rsidP="00A3748B">
            <w:pPr>
              <w:jc w:val="center"/>
              <w:rPr>
                <w:b/>
              </w:rPr>
            </w:pPr>
          </w:p>
        </w:tc>
      </w:tr>
      <w:tr w:rsidR="00E06B68" w:rsidRPr="00DB25B5" w:rsidTr="00A3748B">
        <w:trPr>
          <w:trHeight w:val="510"/>
          <w:jc w:val="center"/>
        </w:trPr>
        <w:tc>
          <w:tcPr>
            <w:tcW w:w="567" w:type="dxa"/>
          </w:tcPr>
          <w:p w:rsidR="00E06B68" w:rsidRPr="00DB25B5" w:rsidRDefault="00E06B68" w:rsidP="00A3748B">
            <w:pPr>
              <w:rPr>
                <w:b/>
              </w:rPr>
            </w:pPr>
          </w:p>
        </w:tc>
        <w:tc>
          <w:tcPr>
            <w:tcW w:w="567" w:type="dxa"/>
          </w:tcPr>
          <w:p w:rsidR="00E06B68" w:rsidRPr="00DB25B5" w:rsidRDefault="00E06B68" w:rsidP="00A3748B"/>
        </w:tc>
        <w:tc>
          <w:tcPr>
            <w:tcW w:w="680" w:type="dxa"/>
            <w:vAlign w:val="center"/>
          </w:tcPr>
          <w:p w:rsidR="00E06B68" w:rsidRPr="00DB25B5" w:rsidRDefault="00E06B68" w:rsidP="00A3748B">
            <w:pPr>
              <w:jc w:val="center"/>
            </w:pPr>
          </w:p>
        </w:tc>
        <w:tc>
          <w:tcPr>
            <w:tcW w:w="704" w:type="dxa"/>
            <w:vAlign w:val="center"/>
          </w:tcPr>
          <w:p w:rsidR="00E06B68" w:rsidRPr="00DB25B5" w:rsidRDefault="00E06B68" w:rsidP="00A3748B">
            <w:r w:rsidRPr="00DB25B5">
              <w:t>F.</w:t>
            </w:r>
          </w:p>
        </w:tc>
        <w:tc>
          <w:tcPr>
            <w:tcW w:w="6379" w:type="dxa"/>
            <w:vAlign w:val="center"/>
          </w:tcPr>
          <w:p w:rsidR="00E06B68" w:rsidRPr="00DB25B5" w:rsidRDefault="00E06B68" w:rsidP="00A3748B">
            <w:r w:rsidRPr="00DB25B5">
              <w:t>Cervix</w:t>
            </w:r>
          </w:p>
        </w:tc>
        <w:tc>
          <w:tcPr>
            <w:tcW w:w="992" w:type="dxa"/>
            <w:vAlign w:val="center"/>
          </w:tcPr>
          <w:p w:rsidR="00E06B68" w:rsidRPr="00DB25B5" w:rsidRDefault="00E06B68" w:rsidP="00A3748B">
            <w:pPr>
              <w:jc w:val="center"/>
              <w:rPr>
                <w:b/>
              </w:rPr>
            </w:pPr>
            <w:r w:rsidRPr="00DB25B5">
              <w:rPr>
                <w:b/>
              </w:rPr>
              <w:t>6(1)</w:t>
            </w:r>
          </w:p>
        </w:tc>
      </w:tr>
      <w:tr w:rsidR="00E06B68" w:rsidRPr="00DB25B5" w:rsidTr="00A3748B">
        <w:trPr>
          <w:trHeight w:val="510"/>
          <w:jc w:val="center"/>
        </w:trPr>
        <w:tc>
          <w:tcPr>
            <w:tcW w:w="567" w:type="dxa"/>
          </w:tcPr>
          <w:p w:rsidR="00E06B68" w:rsidRPr="00DB25B5" w:rsidRDefault="00E06B68" w:rsidP="00A3748B">
            <w:pPr>
              <w:rPr>
                <w:b/>
              </w:rPr>
            </w:pPr>
          </w:p>
        </w:tc>
        <w:tc>
          <w:tcPr>
            <w:tcW w:w="567" w:type="dxa"/>
            <w:vAlign w:val="center"/>
          </w:tcPr>
          <w:p w:rsidR="00E06B68" w:rsidRPr="00DB25B5" w:rsidRDefault="00E06B68" w:rsidP="00A3748B"/>
        </w:tc>
        <w:tc>
          <w:tcPr>
            <w:tcW w:w="680" w:type="dxa"/>
            <w:vAlign w:val="center"/>
          </w:tcPr>
          <w:p w:rsidR="00E06B68" w:rsidRPr="00DB25B5" w:rsidRDefault="00E06B68" w:rsidP="00A3748B">
            <w:pPr>
              <w:jc w:val="center"/>
            </w:pPr>
            <w:r w:rsidRPr="00DB25B5">
              <w:t>(ii)</w:t>
            </w:r>
          </w:p>
        </w:tc>
        <w:tc>
          <w:tcPr>
            <w:tcW w:w="704" w:type="dxa"/>
            <w:vAlign w:val="center"/>
          </w:tcPr>
          <w:p w:rsidR="00E06B68" w:rsidRPr="00DB25B5" w:rsidRDefault="00E06B68" w:rsidP="00A3748B">
            <w:r w:rsidRPr="00DB25B5">
              <w:t>1.</w:t>
            </w:r>
          </w:p>
        </w:tc>
        <w:tc>
          <w:tcPr>
            <w:tcW w:w="6379" w:type="dxa"/>
            <w:vAlign w:val="center"/>
          </w:tcPr>
          <w:p w:rsidR="00E06B68" w:rsidRPr="00DB25B5" w:rsidRDefault="00E06B68" w:rsidP="00A3748B">
            <w:r w:rsidRPr="00DB25B5">
              <w:t>*E</w:t>
            </w:r>
          </w:p>
        </w:tc>
        <w:tc>
          <w:tcPr>
            <w:tcW w:w="992" w:type="dxa"/>
            <w:vAlign w:val="center"/>
          </w:tcPr>
          <w:p w:rsidR="00E06B68" w:rsidRPr="00DB25B5" w:rsidRDefault="00E06B68" w:rsidP="00A3748B">
            <w:pPr>
              <w:jc w:val="center"/>
              <w:rPr>
                <w:b/>
              </w:rPr>
            </w:pPr>
            <w:r w:rsidRPr="00DB25B5">
              <w:rPr>
                <w:b/>
              </w:rPr>
              <w:t>3</w:t>
            </w:r>
          </w:p>
        </w:tc>
      </w:tr>
      <w:tr w:rsidR="00E06B68" w:rsidRPr="00DB25B5" w:rsidTr="00A3748B">
        <w:trPr>
          <w:trHeight w:val="510"/>
          <w:jc w:val="center"/>
        </w:trPr>
        <w:tc>
          <w:tcPr>
            <w:tcW w:w="567" w:type="dxa"/>
          </w:tcPr>
          <w:p w:rsidR="00E06B68" w:rsidRPr="00DB25B5" w:rsidRDefault="00E06B68" w:rsidP="00A3748B">
            <w:pPr>
              <w:rPr>
                <w:b/>
              </w:rPr>
            </w:pPr>
          </w:p>
        </w:tc>
        <w:tc>
          <w:tcPr>
            <w:tcW w:w="567" w:type="dxa"/>
          </w:tcPr>
          <w:p w:rsidR="00E06B68" w:rsidRPr="00DB25B5" w:rsidRDefault="00E06B68" w:rsidP="00A3748B"/>
        </w:tc>
        <w:tc>
          <w:tcPr>
            <w:tcW w:w="680" w:type="dxa"/>
            <w:vAlign w:val="center"/>
          </w:tcPr>
          <w:p w:rsidR="00E06B68" w:rsidRPr="00DB25B5" w:rsidRDefault="00E06B68" w:rsidP="00A3748B">
            <w:pPr>
              <w:jc w:val="center"/>
            </w:pPr>
          </w:p>
        </w:tc>
        <w:tc>
          <w:tcPr>
            <w:tcW w:w="704" w:type="dxa"/>
            <w:vAlign w:val="center"/>
          </w:tcPr>
          <w:p w:rsidR="00E06B68" w:rsidRPr="00DB25B5" w:rsidRDefault="00E06B68" w:rsidP="00A3748B">
            <w:r w:rsidRPr="00DB25B5">
              <w:t>2.</w:t>
            </w:r>
          </w:p>
        </w:tc>
        <w:tc>
          <w:tcPr>
            <w:tcW w:w="6379" w:type="dxa"/>
            <w:vAlign w:val="center"/>
          </w:tcPr>
          <w:p w:rsidR="00E06B68" w:rsidRPr="00DB25B5" w:rsidRDefault="00E06B68" w:rsidP="00A3748B">
            <w:r w:rsidRPr="00DB25B5">
              <w:t>*D</w:t>
            </w:r>
          </w:p>
        </w:tc>
        <w:tc>
          <w:tcPr>
            <w:tcW w:w="992" w:type="dxa"/>
            <w:vAlign w:val="center"/>
          </w:tcPr>
          <w:p w:rsidR="00E06B68" w:rsidRPr="00DB25B5" w:rsidRDefault="00E06B68" w:rsidP="00A3748B">
            <w:pPr>
              <w:jc w:val="center"/>
              <w:rPr>
                <w:b/>
              </w:rPr>
            </w:pPr>
            <w:r w:rsidRPr="00DB25B5">
              <w:rPr>
                <w:b/>
              </w:rPr>
              <w:t>3</w:t>
            </w:r>
          </w:p>
        </w:tc>
      </w:tr>
      <w:tr w:rsidR="00E06B68" w:rsidRPr="00DB25B5" w:rsidTr="00A3748B">
        <w:trPr>
          <w:trHeight w:val="510"/>
          <w:jc w:val="center"/>
        </w:trPr>
        <w:tc>
          <w:tcPr>
            <w:tcW w:w="567" w:type="dxa"/>
          </w:tcPr>
          <w:p w:rsidR="00E06B68" w:rsidRPr="00DB25B5" w:rsidRDefault="00E06B68" w:rsidP="00A3748B">
            <w:pPr>
              <w:rPr>
                <w:b/>
              </w:rPr>
            </w:pPr>
          </w:p>
        </w:tc>
        <w:tc>
          <w:tcPr>
            <w:tcW w:w="567" w:type="dxa"/>
          </w:tcPr>
          <w:p w:rsidR="00E06B68" w:rsidRPr="00DB25B5" w:rsidRDefault="00E06B68" w:rsidP="00A3748B"/>
        </w:tc>
        <w:tc>
          <w:tcPr>
            <w:tcW w:w="680" w:type="dxa"/>
            <w:vAlign w:val="center"/>
          </w:tcPr>
          <w:p w:rsidR="00E06B68" w:rsidRPr="00DB25B5" w:rsidRDefault="00E06B68" w:rsidP="00A3748B">
            <w:pPr>
              <w:jc w:val="center"/>
            </w:pPr>
          </w:p>
        </w:tc>
        <w:tc>
          <w:tcPr>
            <w:tcW w:w="704" w:type="dxa"/>
            <w:vAlign w:val="center"/>
          </w:tcPr>
          <w:p w:rsidR="00E06B68" w:rsidRPr="00DB25B5" w:rsidRDefault="00E06B68" w:rsidP="00A3748B">
            <w:r w:rsidRPr="00DB25B5">
              <w:t>3.</w:t>
            </w:r>
          </w:p>
        </w:tc>
        <w:tc>
          <w:tcPr>
            <w:tcW w:w="6379" w:type="dxa"/>
            <w:vAlign w:val="center"/>
          </w:tcPr>
          <w:p w:rsidR="00E06B68" w:rsidRPr="00DB25B5" w:rsidRDefault="00E06B68" w:rsidP="00A3748B">
            <w:r w:rsidRPr="00DB25B5">
              <w:t>*C</w:t>
            </w:r>
          </w:p>
        </w:tc>
        <w:tc>
          <w:tcPr>
            <w:tcW w:w="992" w:type="dxa"/>
            <w:vAlign w:val="center"/>
          </w:tcPr>
          <w:p w:rsidR="00E06B68" w:rsidRPr="00DB25B5" w:rsidRDefault="00E06B68" w:rsidP="00A3748B">
            <w:pPr>
              <w:jc w:val="center"/>
              <w:rPr>
                <w:b/>
              </w:rPr>
            </w:pPr>
            <w:r w:rsidRPr="00DB25B5">
              <w:rPr>
                <w:b/>
              </w:rPr>
              <w:t>3</w:t>
            </w:r>
          </w:p>
        </w:tc>
      </w:tr>
      <w:tr w:rsidR="00E06B68" w:rsidRPr="00DB25B5" w:rsidTr="00A3748B">
        <w:trPr>
          <w:trHeight w:val="510"/>
          <w:jc w:val="center"/>
        </w:trPr>
        <w:tc>
          <w:tcPr>
            <w:tcW w:w="567" w:type="dxa"/>
          </w:tcPr>
          <w:p w:rsidR="00E06B68" w:rsidRPr="00DB25B5" w:rsidRDefault="00E06B68" w:rsidP="00A3748B">
            <w:pPr>
              <w:rPr>
                <w:b/>
              </w:rPr>
            </w:pPr>
          </w:p>
        </w:tc>
        <w:tc>
          <w:tcPr>
            <w:tcW w:w="567" w:type="dxa"/>
            <w:vAlign w:val="center"/>
          </w:tcPr>
          <w:p w:rsidR="00E06B68" w:rsidRPr="00DB25B5" w:rsidRDefault="00E06B68" w:rsidP="00A3748B"/>
        </w:tc>
        <w:tc>
          <w:tcPr>
            <w:tcW w:w="680" w:type="dxa"/>
            <w:vAlign w:val="center"/>
          </w:tcPr>
          <w:p w:rsidR="00E06B68" w:rsidRPr="00DB25B5" w:rsidRDefault="00E06B68" w:rsidP="00A3748B">
            <w:pPr>
              <w:jc w:val="center"/>
            </w:pPr>
            <w:r w:rsidRPr="00DB25B5">
              <w:t>(iii)</w:t>
            </w:r>
          </w:p>
        </w:tc>
        <w:tc>
          <w:tcPr>
            <w:tcW w:w="7083" w:type="dxa"/>
            <w:gridSpan w:val="2"/>
            <w:vAlign w:val="center"/>
          </w:tcPr>
          <w:p w:rsidR="00E06B68" w:rsidRPr="00DB25B5" w:rsidRDefault="00E06B68" w:rsidP="00A3748B">
            <w:r w:rsidRPr="00DB25B5">
              <w:rPr>
                <w:i/>
              </w:rPr>
              <w:t>Oestrogen</w:t>
            </w:r>
            <w:r w:rsidRPr="00DB25B5">
              <w:t>: Endometrium repair / stimulates LH / inhibits FSH</w:t>
            </w:r>
          </w:p>
        </w:tc>
        <w:tc>
          <w:tcPr>
            <w:tcW w:w="992" w:type="dxa"/>
            <w:vAlign w:val="center"/>
          </w:tcPr>
          <w:p w:rsidR="00E06B68" w:rsidRPr="00DB25B5" w:rsidRDefault="00E06B68" w:rsidP="00A3748B">
            <w:pPr>
              <w:jc w:val="center"/>
              <w:rPr>
                <w:b/>
              </w:rPr>
            </w:pPr>
            <w:r w:rsidRPr="00DB25B5">
              <w:rPr>
                <w:b/>
              </w:rPr>
              <w:t>2(3)</w:t>
            </w:r>
          </w:p>
        </w:tc>
      </w:tr>
      <w:tr w:rsidR="00E06B68" w:rsidRPr="00DB25B5" w:rsidTr="00A3748B">
        <w:trPr>
          <w:trHeight w:val="510"/>
          <w:jc w:val="center"/>
        </w:trPr>
        <w:tc>
          <w:tcPr>
            <w:tcW w:w="567" w:type="dxa"/>
          </w:tcPr>
          <w:p w:rsidR="00E06B68" w:rsidRPr="00DB25B5" w:rsidRDefault="00E06B68" w:rsidP="00A3748B">
            <w:pPr>
              <w:rPr>
                <w:b/>
              </w:rPr>
            </w:pPr>
          </w:p>
        </w:tc>
        <w:tc>
          <w:tcPr>
            <w:tcW w:w="567" w:type="dxa"/>
            <w:vAlign w:val="center"/>
          </w:tcPr>
          <w:p w:rsidR="00E06B68" w:rsidRPr="00DB25B5" w:rsidRDefault="00E06B68" w:rsidP="00A3748B"/>
        </w:tc>
        <w:tc>
          <w:tcPr>
            <w:tcW w:w="680" w:type="dxa"/>
            <w:vAlign w:val="center"/>
          </w:tcPr>
          <w:p w:rsidR="00E06B68" w:rsidRPr="00DB25B5" w:rsidRDefault="00E06B68" w:rsidP="00A3748B">
            <w:pPr>
              <w:jc w:val="center"/>
            </w:pPr>
          </w:p>
        </w:tc>
        <w:tc>
          <w:tcPr>
            <w:tcW w:w="7083" w:type="dxa"/>
            <w:gridSpan w:val="2"/>
            <w:vAlign w:val="center"/>
          </w:tcPr>
          <w:p w:rsidR="00E06B68" w:rsidRPr="00DB25B5" w:rsidRDefault="00E06B68" w:rsidP="00A3748B">
            <w:pPr>
              <w:rPr>
                <w:b/>
              </w:rPr>
            </w:pPr>
            <w:r w:rsidRPr="00DB25B5">
              <w:rPr>
                <w:i/>
              </w:rPr>
              <w:t>Progesterone</w:t>
            </w:r>
            <w:r w:rsidRPr="00DB25B5">
              <w:t>: Endometrium maintenance / inhibits LH / inhibits FSH</w:t>
            </w:r>
          </w:p>
        </w:tc>
        <w:tc>
          <w:tcPr>
            <w:tcW w:w="992" w:type="dxa"/>
            <w:vAlign w:val="center"/>
          </w:tcPr>
          <w:p w:rsidR="00E06B68" w:rsidRPr="00DB25B5" w:rsidRDefault="00E06B68" w:rsidP="00A3748B">
            <w:pPr>
              <w:jc w:val="center"/>
              <w:rPr>
                <w:b/>
              </w:rPr>
            </w:pPr>
            <w:r w:rsidRPr="00DB25B5">
              <w:rPr>
                <w:b/>
              </w:rPr>
              <w:t>2(3)</w:t>
            </w:r>
          </w:p>
        </w:tc>
      </w:tr>
      <w:tr w:rsidR="00E06B68" w:rsidRPr="00DB25B5" w:rsidTr="00A3748B">
        <w:trPr>
          <w:trHeight w:val="510"/>
          <w:jc w:val="center"/>
        </w:trPr>
        <w:tc>
          <w:tcPr>
            <w:tcW w:w="9889" w:type="dxa"/>
            <w:gridSpan w:val="6"/>
          </w:tcPr>
          <w:p w:rsidR="00E06B68" w:rsidRPr="00DB25B5" w:rsidRDefault="00E06B68" w:rsidP="00A3748B">
            <w:pPr>
              <w:jc w:val="center"/>
              <w:rPr>
                <w:b/>
              </w:rPr>
            </w:pPr>
          </w:p>
        </w:tc>
      </w:tr>
      <w:tr w:rsidR="00E06B68" w:rsidRPr="00DB25B5" w:rsidTr="00A3748B">
        <w:trPr>
          <w:trHeight w:val="510"/>
          <w:jc w:val="center"/>
        </w:trPr>
        <w:tc>
          <w:tcPr>
            <w:tcW w:w="567" w:type="dxa"/>
          </w:tcPr>
          <w:p w:rsidR="00E06B68" w:rsidRPr="00DB25B5" w:rsidRDefault="00E06B68" w:rsidP="00A3748B">
            <w:pPr>
              <w:rPr>
                <w:b/>
              </w:rPr>
            </w:pPr>
          </w:p>
        </w:tc>
        <w:tc>
          <w:tcPr>
            <w:tcW w:w="567" w:type="dxa"/>
            <w:vAlign w:val="center"/>
          </w:tcPr>
          <w:p w:rsidR="00E06B68" w:rsidRPr="00DB25B5" w:rsidRDefault="00E06B68" w:rsidP="00A3748B">
            <w:r w:rsidRPr="00DB25B5">
              <w:t>(c)</w:t>
            </w:r>
          </w:p>
        </w:tc>
        <w:tc>
          <w:tcPr>
            <w:tcW w:w="680" w:type="dxa"/>
            <w:vAlign w:val="center"/>
          </w:tcPr>
          <w:p w:rsidR="00E06B68" w:rsidRPr="00DB25B5" w:rsidRDefault="00E06B68" w:rsidP="00A3748B">
            <w:pPr>
              <w:jc w:val="center"/>
            </w:pPr>
            <w:r w:rsidRPr="00DB25B5">
              <w:t>(i)</w:t>
            </w:r>
          </w:p>
        </w:tc>
        <w:tc>
          <w:tcPr>
            <w:tcW w:w="7083" w:type="dxa"/>
            <w:gridSpan w:val="2"/>
            <w:vAlign w:val="center"/>
          </w:tcPr>
          <w:p w:rsidR="00E06B68" w:rsidRPr="00DB25B5" w:rsidRDefault="00E06B68" w:rsidP="00A3748B">
            <w:r w:rsidRPr="00DB25B5">
              <w:t>*Mitosis</w:t>
            </w:r>
          </w:p>
        </w:tc>
        <w:tc>
          <w:tcPr>
            <w:tcW w:w="992" w:type="dxa"/>
            <w:vAlign w:val="center"/>
          </w:tcPr>
          <w:p w:rsidR="00E06B68" w:rsidRPr="00DB25B5" w:rsidRDefault="00E06B68" w:rsidP="00A3748B">
            <w:pPr>
              <w:jc w:val="center"/>
              <w:rPr>
                <w:b/>
              </w:rPr>
            </w:pPr>
            <w:r w:rsidRPr="00DB25B5">
              <w:rPr>
                <w:b/>
              </w:rPr>
              <w:t>3</w:t>
            </w:r>
          </w:p>
        </w:tc>
      </w:tr>
      <w:tr w:rsidR="00E06B68" w:rsidRPr="00DB25B5" w:rsidTr="00A3748B">
        <w:trPr>
          <w:trHeight w:val="510"/>
          <w:jc w:val="center"/>
        </w:trPr>
        <w:tc>
          <w:tcPr>
            <w:tcW w:w="567" w:type="dxa"/>
          </w:tcPr>
          <w:p w:rsidR="00E06B68" w:rsidRPr="00DB25B5" w:rsidRDefault="00E06B68" w:rsidP="00A3748B">
            <w:pPr>
              <w:rPr>
                <w:b/>
              </w:rPr>
            </w:pPr>
          </w:p>
        </w:tc>
        <w:tc>
          <w:tcPr>
            <w:tcW w:w="567" w:type="dxa"/>
            <w:vAlign w:val="center"/>
          </w:tcPr>
          <w:p w:rsidR="00E06B68" w:rsidRPr="00DB25B5" w:rsidRDefault="00E06B68" w:rsidP="00A3748B"/>
        </w:tc>
        <w:tc>
          <w:tcPr>
            <w:tcW w:w="680" w:type="dxa"/>
            <w:vAlign w:val="center"/>
          </w:tcPr>
          <w:p w:rsidR="00E06B68" w:rsidRPr="00DB25B5" w:rsidRDefault="00E06B68" w:rsidP="00A3748B">
            <w:pPr>
              <w:jc w:val="center"/>
            </w:pPr>
            <w:r w:rsidRPr="00DB25B5">
              <w:t>(ii)</w:t>
            </w:r>
          </w:p>
        </w:tc>
        <w:tc>
          <w:tcPr>
            <w:tcW w:w="7083" w:type="dxa"/>
            <w:gridSpan w:val="2"/>
            <w:vAlign w:val="center"/>
          </w:tcPr>
          <w:p w:rsidR="00E06B68" w:rsidRPr="00DB25B5" w:rsidRDefault="00E06B68" w:rsidP="00A3748B">
            <w:r w:rsidRPr="00DB25B5">
              <w:t>*Blastocyst</w:t>
            </w:r>
          </w:p>
        </w:tc>
        <w:tc>
          <w:tcPr>
            <w:tcW w:w="992" w:type="dxa"/>
            <w:vAlign w:val="center"/>
          </w:tcPr>
          <w:p w:rsidR="00E06B68" w:rsidRPr="00DB25B5" w:rsidRDefault="00E06B68" w:rsidP="00A3748B">
            <w:pPr>
              <w:jc w:val="center"/>
              <w:rPr>
                <w:b/>
              </w:rPr>
            </w:pPr>
            <w:r w:rsidRPr="00DB25B5">
              <w:rPr>
                <w:b/>
              </w:rPr>
              <w:t>3</w:t>
            </w:r>
          </w:p>
        </w:tc>
      </w:tr>
      <w:tr w:rsidR="00E06B68" w:rsidRPr="00DB25B5" w:rsidTr="00A3748B">
        <w:trPr>
          <w:trHeight w:val="510"/>
          <w:jc w:val="center"/>
        </w:trPr>
        <w:tc>
          <w:tcPr>
            <w:tcW w:w="567" w:type="dxa"/>
          </w:tcPr>
          <w:p w:rsidR="00E06B68" w:rsidRPr="00DB25B5" w:rsidRDefault="00E06B68" w:rsidP="00A3748B">
            <w:pPr>
              <w:rPr>
                <w:b/>
              </w:rPr>
            </w:pPr>
          </w:p>
        </w:tc>
        <w:tc>
          <w:tcPr>
            <w:tcW w:w="567" w:type="dxa"/>
            <w:vAlign w:val="center"/>
          </w:tcPr>
          <w:p w:rsidR="00E06B68" w:rsidRPr="00DB25B5" w:rsidRDefault="00E06B68" w:rsidP="00A3748B"/>
        </w:tc>
        <w:tc>
          <w:tcPr>
            <w:tcW w:w="680" w:type="dxa"/>
            <w:vAlign w:val="center"/>
          </w:tcPr>
          <w:p w:rsidR="00E06B68" w:rsidRPr="00DB25B5" w:rsidRDefault="00E06B68" w:rsidP="00A3748B">
            <w:pPr>
              <w:jc w:val="center"/>
            </w:pPr>
            <w:r w:rsidRPr="00DB25B5">
              <w:t>(iii)</w:t>
            </w:r>
          </w:p>
        </w:tc>
        <w:tc>
          <w:tcPr>
            <w:tcW w:w="7083" w:type="dxa"/>
            <w:gridSpan w:val="2"/>
            <w:vAlign w:val="center"/>
          </w:tcPr>
          <w:p w:rsidR="00E06B68" w:rsidRPr="00DB25B5" w:rsidRDefault="00E06B68" w:rsidP="00A3748B">
            <w:r w:rsidRPr="00DB25B5">
              <w:t xml:space="preserve">Makes progesterone / barrier </w:t>
            </w:r>
            <w:r w:rsidRPr="00DB25B5">
              <w:rPr>
                <w:b/>
              </w:rPr>
              <w:t>or</w:t>
            </w:r>
            <w:r w:rsidRPr="00DB25B5">
              <w:t xml:space="preserve"> one (barrier) example / material transfer (or one example)</w:t>
            </w:r>
          </w:p>
        </w:tc>
        <w:tc>
          <w:tcPr>
            <w:tcW w:w="992" w:type="dxa"/>
            <w:vAlign w:val="center"/>
          </w:tcPr>
          <w:p w:rsidR="00E06B68" w:rsidRPr="00DB25B5" w:rsidRDefault="00E06B68" w:rsidP="00A3748B">
            <w:pPr>
              <w:jc w:val="center"/>
              <w:rPr>
                <w:b/>
              </w:rPr>
            </w:pPr>
            <w:r w:rsidRPr="00DB25B5">
              <w:rPr>
                <w:b/>
              </w:rPr>
              <w:t>2(3)</w:t>
            </w:r>
          </w:p>
        </w:tc>
      </w:tr>
      <w:tr w:rsidR="00E06B68" w:rsidRPr="00DB25B5" w:rsidTr="00A3748B">
        <w:trPr>
          <w:trHeight w:val="510"/>
          <w:jc w:val="center"/>
        </w:trPr>
        <w:tc>
          <w:tcPr>
            <w:tcW w:w="567" w:type="dxa"/>
          </w:tcPr>
          <w:p w:rsidR="00E06B68" w:rsidRPr="00DB25B5" w:rsidRDefault="00E06B68" w:rsidP="00A3748B">
            <w:pPr>
              <w:rPr>
                <w:b/>
              </w:rPr>
            </w:pPr>
          </w:p>
        </w:tc>
        <w:tc>
          <w:tcPr>
            <w:tcW w:w="567" w:type="dxa"/>
            <w:vAlign w:val="center"/>
          </w:tcPr>
          <w:p w:rsidR="00E06B68" w:rsidRPr="00DB25B5" w:rsidRDefault="00E06B68" w:rsidP="00A3748B"/>
        </w:tc>
        <w:tc>
          <w:tcPr>
            <w:tcW w:w="680" w:type="dxa"/>
            <w:vAlign w:val="center"/>
          </w:tcPr>
          <w:p w:rsidR="00E06B68" w:rsidRPr="00DB25B5" w:rsidRDefault="00E06B68" w:rsidP="00A3748B">
            <w:pPr>
              <w:jc w:val="center"/>
            </w:pPr>
            <w:r w:rsidRPr="00DB25B5">
              <w:t>(iv)</w:t>
            </w:r>
          </w:p>
        </w:tc>
        <w:tc>
          <w:tcPr>
            <w:tcW w:w="7083" w:type="dxa"/>
            <w:gridSpan w:val="2"/>
            <w:vAlign w:val="center"/>
          </w:tcPr>
          <w:p w:rsidR="00E06B68" w:rsidRPr="00DB25B5" w:rsidRDefault="00E06B68" w:rsidP="00A3748B">
            <w:pPr>
              <w:rPr>
                <w:b/>
              </w:rPr>
            </w:pPr>
            <w:r w:rsidRPr="00DB25B5">
              <w:t xml:space="preserve">(Mucus) show </w:t>
            </w:r>
            <w:r w:rsidRPr="00DB25B5">
              <w:rPr>
                <w:b/>
              </w:rPr>
              <w:t>or</w:t>
            </w:r>
            <w:r w:rsidRPr="00DB25B5">
              <w:t xml:space="preserve"> contractions </w:t>
            </w:r>
            <w:r w:rsidRPr="00DB25B5">
              <w:rPr>
                <w:b/>
              </w:rPr>
              <w:t xml:space="preserve">or </w:t>
            </w:r>
            <w:r w:rsidRPr="00DB25B5">
              <w:t>waters break</w:t>
            </w:r>
          </w:p>
        </w:tc>
        <w:tc>
          <w:tcPr>
            <w:tcW w:w="992" w:type="dxa"/>
            <w:vAlign w:val="center"/>
          </w:tcPr>
          <w:p w:rsidR="00E06B68" w:rsidRPr="00DB25B5" w:rsidRDefault="00E06B68" w:rsidP="00A3748B">
            <w:pPr>
              <w:jc w:val="center"/>
              <w:rPr>
                <w:b/>
              </w:rPr>
            </w:pPr>
            <w:r w:rsidRPr="00DB25B5">
              <w:rPr>
                <w:b/>
              </w:rPr>
              <w:t>3</w:t>
            </w:r>
          </w:p>
        </w:tc>
      </w:tr>
      <w:tr w:rsidR="00E06B68" w:rsidRPr="00DB25B5" w:rsidTr="00A3748B">
        <w:trPr>
          <w:trHeight w:val="510"/>
          <w:jc w:val="center"/>
        </w:trPr>
        <w:tc>
          <w:tcPr>
            <w:tcW w:w="567" w:type="dxa"/>
          </w:tcPr>
          <w:p w:rsidR="00E06B68" w:rsidRPr="00DB25B5" w:rsidRDefault="00E06B68" w:rsidP="00A3748B">
            <w:pPr>
              <w:rPr>
                <w:b/>
              </w:rPr>
            </w:pPr>
          </w:p>
        </w:tc>
        <w:tc>
          <w:tcPr>
            <w:tcW w:w="567" w:type="dxa"/>
            <w:vAlign w:val="center"/>
          </w:tcPr>
          <w:p w:rsidR="00E06B68" w:rsidRPr="00DB25B5" w:rsidRDefault="00E06B68" w:rsidP="00A3748B"/>
        </w:tc>
        <w:tc>
          <w:tcPr>
            <w:tcW w:w="680" w:type="dxa"/>
            <w:vAlign w:val="center"/>
          </w:tcPr>
          <w:p w:rsidR="00E06B68" w:rsidRPr="00DB25B5" w:rsidRDefault="00E06B68" w:rsidP="00A3748B">
            <w:pPr>
              <w:jc w:val="center"/>
            </w:pPr>
            <w:r w:rsidRPr="00DB25B5">
              <w:t>(v)</w:t>
            </w:r>
          </w:p>
        </w:tc>
        <w:tc>
          <w:tcPr>
            <w:tcW w:w="7083" w:type="dxa"/>
            <w:gridSpan w:val="2"/>
            <w:vAlign w:val="center"/>
          </w:tcPr>
          <w:p w:rsidR="00E06B68" w:rsidRPr="00DB25B5" w:rsidRDefault="00E06B68" w:rsidP="00A3748B">
            <w:pPr>
              <w:rPr>
                <w:b/>
              </w:rPr>
            </w:pPr>
            <w:r w:rsidRPr="00DB25B5">
              <w:t>Contractions</w:t>
            </w:r>
            <w:r w:rsidRPr="00DB25B5">
              <w:rPr>
                <w:b/>
              </w:rPr>
              <w:t xml:space="preserve"> or </w:t>
            </w:r>
            <w:r w:rsidRPr="00DB25B5">
              <w:t>amniotic sac breaks</w:t>
            </w:r>
            <w:r w:rsidRPr="00DB25B5">
              <w:rPr>
                <w:b/>
              </w:rPr>
              <w:t xml:space="preserve"> or </w:t>
            </w:r>
            <w:r w:rsidRPr="00DB25B5">
              <w:t>cervix dilates</w:t>
            </w:r>
          </w:p>
        </w:tc>
        <w:tc>
          <w:tcPr>
            <w:tcW w:w="992" w:type="dxa"/>
            <w:vAlign w:val="center"/>
          </w:tcPr>
          <w:p w:rsidR="00E06B68" w:rsidRPr="00DB25B5" w:rsidRDefault="00E06B68" w:rsidP="00A3748B">
            <w:pPr>
              <w:jc w:val="center"/>
              <w:rPr>
                <w:b/>
              </w:rPr>
            </w:pPr>
            <w:r w:rsidRPr="00DB25B5">
              <w:rPr>
                <w:b/>
              </w:rPr>
              <w:t>3</w:t>
            </w:r>
          </w:p>
        </w:tc>
      </w:tr>
      <w:tr w:rsidR="00E06B68" w:rsidRPr="00DB25B5" w:rsidTr="00A3748B">
        <w:trPr>
          <w:trHeight w:val="510"/>
          <w:jc w:val="center"/>
        </w:trPr>
        <w:tc>
          <w:tcPr>
            <w:tcW w:w="567" w:type="dxa"/>
          </w:tcPr>
          <w:p w:rsidR="00E06B68" w:rsidRPr="00DB25B5" w:rsidRDefault="00E06B68" w:rsidP="00A3748B">
            <w:pPr>
              <w:rPr>
                <w:b/>
              </w:rPr>
            </w:pPr>
          </w:p>
        </w:tc>
        <w:tc>
          <w:tcPr>
            <w:tcW w:w="567" w:type="dxa"/>
            <w:vAlign w:val="center"/>
          </w:tcPr>
          <w:p w:rsidR="00E06B68" w:rsidRPr="00DB25B5" w:rsidRDefault="00E06B68" w:rsidP="00A3748B"/>
        </w:tc>
        <w:tc>
          <w:tcPr>
            <w:tcW w:w="680" w:type="dxa"/>
            <w:vAlign w:val="center"/>
          </w:tcPr>
          <w:p w:rsidR="00E06B68" w:rsidRPr="00DB25B5" w:rsidRDefault="00E06B68" w:rsidP="00A3748B">
            <w:pPr>
              <w:jc w:val="center"/>
            </w:pPr>
          </w:p>
        </w:tc>
        <w:tc>
          <w:tcPr>
            <w:tcW w:w="7083" w:type="dxa"/>
            <w:gridSpan w:val="2"/>
            <w:vAlign w:val="center"/>
          </w:tcPr>
          <w:p w:rsidR="00E06B68" w:rsidRPr="00DB25B5" w:rsidRDefault="00E06B68" w:rsidP="00A3748B">
            <w:pPr>
              <w:rPr>
                <w:b/>
              </w:rPr>
            </w:pPr>
            <w:r w:rsidRPr="00DB25B5">
              <w:t>Baby delivered</w:t>
            </w:r>
          </w:p>
        </w:tc>
        <w:tc>
          <w:tcPr>
            <w:tcW w:w="992" w:type="dxa"/>
            <w:vAlign w:val="center"/>
          </w:tcPr>
          <w:p w:rsidR="00E06B68" w:rsidRPr="00DB25B5" w:rsidRDefault="00E06B68" w:rsidP="00A3748B">
            <w:pPr>
              <w:jc w:val="center"/>
              <w:rPr>
                <w:b/>
              </w:rPr>
            </w:pPr>
            <w:r w:rsidRPr="00DB25B5">
              <w:rPr>
                <w:b/>
              </w:rPr>
              <w:t>3</w:t>
            </w:r>
          </w:p>
        </w:tc>
      </w:tr>
      <w:tr w:rsidR="00E06B68" w:rsidRPr="00DB25B5" w:rsidTr="00A3748B">
        <w:trPr>
          <w:trHeight w:val="510"/>
          <w:jc w:val="center"/>
        </w:trPr>
        <w:tc>
          <w:tcPr>
            <w:tcW w:w="567" w:type="dxa"/>
          </w:tcPr>
          <w:p w:rsidR="00E06B68" w:rsidRPr="00DB25B5" w:rsidRDefault="00E06B68" w:rsidP="00A3748B">
            <w:pPr>
              <w:rPr>
                <w:b/>
              </w:rPr>
            </w:pPr>
          </w:p>
        </w:tc>
        <w:tc>
          <w:tcPr>
            <w:tcW w:w="567" w:type="dxa"/>
            <w:vAlign w:val="center"/>
          </w:tcPr>
          <w:p w:rsidR="00E06B68" w:rsidRPr="00DB25B5" w:rsidRDefault="00E06B68" w:rsidP="00A3748B"/>
        </w:tc>
        <w:tc>
          <w:tcPr>
            <w:tcW w:w="680" w:type="dxa"/>
            <w:vAlign w:val="center"/>
          </w:tcPr>
          <w:p w:rsidR="00E06B68" w:rsidRPr="00DB25B5" w:rsidRDefault="00E06B68" w:rsidP="00A3748B">
            <w:pPr>
              <w:jc w:val="center"/>
            </w:pPr>
          </w:p>
        </w:tc>
        <w:tc>
          <w:tcPr>
            <w:tcW w:w="7083" w:type="dxa"/>
            <w:gridSpan w:val="2"/>
            <w:vAlign w:val="center"/>
          </w:tcPr>
          <w:p w:rsidR="00E06B68" w:rsidRPr="00DB25B5" w:rsidRDefault="00E06B68" w:rsidP="00A3748B">
            <w:pPr>
              <w:rPr>
                <w:b/>
              </w:rPr>
            </w:pPr>
            <w:r w:rsidRPr="00DB25B5">
              <w:t>Afterbirth delivered</w:t>
            </w:r>
          </w:p>
        </w:tc>
        <w:tc>
          <w:tcPr>
            <w:tcW w:w="992" w:type="dxa"/>
            <w:vAlign w:val="center"/>
          </w:tcPr>
          <w:p w:rsidR="00E06B68" w:rsidRPr="00DB25B5" w:rsidRDefault="00E06B68" w:rsidP="00A3748B">
            <w:pPr>
              <w:jc w:val="center"/>
              <w:rPr>
                <w:b/>
              </w:rPr>
            </w:pPr>
            <w:r w:rsidRPr="00DB25B5">
              <w:rPr>
                <w:b/>
              </w:rPr>
              <w:t>3</w:t>
            </w:r>
          </w:p>
        </w:tc>
      </w:tr>
    </w:tbl>
    <w:p w:rsidR="00E06B68" w:rsidRPr="00395D48" w:rsidRDefault="00E06B68" w:rsidP="00E06B68">
      <w:pPr>
        <w:pStyle w:val="Heading2"/>
        <w:rPr>
          <w:lang w:val="en-IE" w:eastAsia="en-GB"/>
        </w:rPr>
      </w:pPr>
      <w:bookmarkStart w:id="18" w:name="_Toc361824535"/>
      <w:r w:rsidRPr="00395D48">
        <w:rPr>
          <w:lang w:val="en-IE" w:eastAsia="en-GB"/>
        </w:rPr>
        <w:t>2004 OL Q11</w:t>
      </w:r>
      <w:bookmarkEnd w:id="1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
        <w:gridCol w:w="510"/>
        <w:gridCol w:w="576"/>
        <w:gridCol w:w="3227"/>
        <w:gridCol w:w="3204"/>
        <w:gridCol w:w="24"/>
        <w:gridCol w:w="1211"/>
        <w:gridCol w:w="28"/>
      </w:tblGrid>
      <w:tr w:rsidR="00E06B68" w:rsidRPr="00395D48" w:rsidTr="00E06B68">
        <w:trPr>
          <w:gridAfter w:val="1"/>
          <w:wAfter w:w="28" w:type="dxa"/>
          <w:trHeight w:val="340"/>
          <w:jc w:val="center"/>
        </w:trPr>
        <w:tc>
          <w:tcPr>
            <w:tcW w:w="533" w:type="dxa"/>
            <w:vAlign w:val="center"/>
          </w:tcPr>
          <w:p w:rsidR="00E06B68" w:rsidRPr="00395D48" w:rsidRDefault="00E06B68" w:rsidP="00A3748B">
            <w:pPr>
              <w:jc w:val="center"/>
              <w:rPr>
                <w:b/>
              </w:rPr>
            </w:pPr>
            <w:r w:rsidRPr="00395D48">
              <w:rPr>
                <w:b/>
              </w:rPr>
              <w:t>11.</w:t>
            </w:r>
          </w:p>
        </w:tc>
        <w:tc>
          <w:tcPr>
            <w:tcW w:w="510" w:type="dxa"/>
            <w:vAlign w:val="center"/>
          </w:tcPr>
          <w:p w:rsidR="00E06B68" w:rsidRPr="00395D48" w:rsidRDefault="00E06B68" w:rsidP="00A3748B">
            <w:pPr>
              <w:jc w:val="center"/>
              <w:rPr>
                <w:b/>
              </w:rPr>
            </w:pPr>
            <w:r w:rsidRPr="00395D48">
              <w:rPr>
                <w:b/>
              </w:rPr>
              <w:t>(a)</w:t>
            </w:r>
          </w:p>
        </w:tc>
        <w:tc>
          <w:tcPr>
            <w:tcW w:w="576" w:type="dxa"/>
            <w:vAlign w:val="center"/>
          </w:tcPr>
          <w:p w:rsidR="00E06B68" w:rsidRPr="00395D48" w:rsidRDefault="00E06B68" w:rsidP="00A3748B">
            <w:pPr>
              <w:rPr>
                <w:b/>
              </w:rPr>
            </w:pPr>
          </w:p>
        </w:tc>
        <w:tc>
          <w:tcPr>
            <w:tcW w:w="6431" w:type="dxa"/>
            <w:gridSpan w:val="2"/>
            <w:vAlign w:val="center"/>
          </w:tcPr>
          <w:p w:rsidR="00E06B68" w:rsidRPr="00395D48" w:rsidRDefault="00E06B68" w:rsidP="00A3748B">
            <w:pPr>
              <w:rPr>
                <w:b/>
                <w:bCs/>
              </w:rPr>
            </w:pPr>
            <w:r w:rsidRPr="00395D48">
              <w:t>definition – features developing at puberty or features for sexual attraction.</w:t>
            </w:r>
          </w:p>
          <w:p w:rsidR="00E06B68" w:rsidRPr="00395D48" w:rsidRDefault="00E06B68" w:rsidP="00A3748B">
            <w:r w:rsidRPr="00395D48">
              <w:t>example</w:t>
            </w:r>
          </w:p>
        </w:tc>
        <w:tc>
          <w:tcPr>
            <w:tcW w:w="1235" w:type="dxa"/>
            <w:gridSpan w:val="2"/>
            <w:vAlign w:val="center"/>
          </w:tcPr>
          <w:p w:rsidR="00E06B68" w:rsidRPr="00395D48" w:rsidRDefault="00E06B68" w:rsidP="00A3748B">
            <w:pPr>
              <w:jc w:val="center"/>
              <w:rPr>
                <w:b/>
              </w:rPr>
            </w:pPr>
            <w:r w:rsidRPr="00395D48">
              <w:rPr>
                <w:b/>
              </w:rPr>
              <w:t>3</w:t>
            </w:r>
          </w:p>
          <w:p w:rsidR="00E06B68" w:rsidRPr="00395D48" w:rsidRDefault="00E06B68" w:rsidP="00A3748B">
            <w:pPr>
              <w:jc w:val="center"/>
              <w:rPr>
                <w:b/>
              </w:rPr>
            </w:pPr>
            <w:r w:rsidRPr="00395D48">
              <w:rPr>
                <w:b/>
              </w:rPr>
              <w:t>6</w:t>
            </w:r>
          </w:p>
        </w:tc>
      </w:tr>
      <w:tr w:rsidR="00E06B68" w:rsidRPr="00395D48" w:rsidTr="00E06B68">
        <w:trPr>
          <w:gridAfter w:val="1"/>
          <w:wAfter w:w="28" w:type="dxa"/>
          <w:trHeight w:val="340"/>
          <w:jc w:val="center"/>
        </w:trPr>
        <w:tc>
          <w:tcPr>
            <w:tcW w:w="9285" w:type="dxa"/>
            <w:gridSpan w:val="7"/>
            <w:vAlign w:val="center"/>
          </w:tcPr>
          <w:p w:rsidR="00E06B68" w:rsidRPr="00395D48" w:rsidRDefault="00E06B68" w:rsidP="00A3748B">
            <w:pPr>
              <w:jc w:val="center"/>
              <w:rPr>
                <w:b/>
              </w:rPr>
            </w:pPr>
          </w:p>
        </w:tc>
      </w:tr>
      <w:tr w:rsidR="00E06B68" w:rsidRPr="00395D48" w:rsidTr="00E06B68">
        <w:trPr>
          <w:gridAfter w:val="1"/>
          <w:wAfter w:w="28" w:type="dxa"/>
          <w:trHeight w:val="340"/>
          <w:jc w:val="center"/>
        </w:trPr>
        <w:tc>
          <w:tcPr>
            <w:tcW w:w="533" w:type="dxa"/>
            <w:vAlign w:val="center"/>
          </w:tcPr>
          <w:p w:rsidR="00E06B68" w:rsidRPr="00395D48" w:rsidRDefault="00E06B68" w:rsidP="00A3748B">
            <w:pPr>
              <w:jc w:val="center"/>
              <w:rPr>
                <w:b/>
              </w:rPr>
            </w:pPr>
          </w:p>
        </w:tc>
        <w:tc>
          <w:tcPr>
            <w:tcW w:w="510" w:type="dxa"/>
            <w:vAlign w:val="center"/>
          </w:tcPr>
          <w:p w:rsidR="00E06B68" w:rsidRPr="00395D48" w:rsidRDefault="00E06B68" w:rsidP="00A3748B">
            <w:pPr>
              <w:jc w:val="center"/>
              <w:rPr>
                <w:b/>
              </w:rPr>
            </w:pPr>
            <w:r w:rsidRPr="00395D48">
              <w:rPr>
                <w:b/>
              </w:rPr>
              <w:t>(b)</w:t>
            </w:r>
          </w:p>
        </w:tc>
        <w:tc>
          <w:tcPr>
            <w:tcW w:w="576" w:type="dxa"/>
            <w:vAlign w:val="center"/>
          </w:tcPr>
          <w:p w:rsidR="00E06B68" w:rsidRPr="00395D48" w:rsidRDefault="00E06B68" w:rsidP="00A3748B">
            <w:pPr>
              <w:rPr>
                <w:b/>
              </w:rPr>
            </w:pPr>
            <w:r w:rsidRPr="00395D48">
              <w:rPr>
                <w:b/>
              </w:rPr>
              <w:t>(i)</w:t>
            </w:r>
          </w:p>
        </w:tc>
        <w:tc>
          <w:tcPr>
            <w:tcW w:w="6431" w:type="dxa"/>
            <w:gridSpan w:val="2"/>
            <w:vAlign w:val="center"/>
          </w:tcPr>
          <w:p w:rsidR="00E06B68" w:rsidRPr="00395D48" w:rsidRDefault="00E06B68" w:rsidP="00A3748B">
            <w:r w:rsidRPr="00395D48">
              <w:rPr>
                <w:b/>
              </w:rPr>
              <w:t>A</w:t>
            </w:r>
            <w:r w:rsidRPr="00395D48">
              <w:t xml:space="preserve"> = urethra </w:t>
            </w:r>
          </w:p>
          <w:p w:rsidR="00E06B68" w:rsidRPr="00395D48" w:rsidRDefault="00E06B68" w:rsidP="00A3748B">
            <w:r w:rsidRPr="00395D48">
              <w:rPr>
                <w:b/>
              </w:rPr>
              <w:t>B</w:t>
            </w:r>
            <w:r w:rsidRPr="00395D48">
              <w:t xml:space="preserve"> = scrotum </w:t>
            </w:r>
          </w:p>
          <w:p w:rsidR="00E06B68" w:rsidRPr="00395D48" w:rsidRDefault="00E06B68" w:rsidP="00A3748B">
            <w:r w:rsidRPr="00395D48">
              <w:rPr>
                <w:b/>
              </w:rPr>
              <w:t>C</w:t>
            </w:r>
            <w:r w:rsidRPr="00395D48">
              <w:t xml:space="preserve"> = epididymis</w:t>
            </w:r>
          </w:p>
          <w:p w:rsidR="00E06B68" w:rsidRPr="00395D48" w:rsidRDefault="00E06B68" w:rsidP="00A3748B">
            <w:r w:rsidRPr="00395D48">
              <w:rPr>
                <w:b/>
              </w:rPr>
              <w:t>D</w:t>
            </w:r>
            <w:r w:rsidRPr="00395D48">
              <w:t xml:space="preserve"> = testis </w:t>
            </w:r>
          </w:p>
          <w:p w:rsidR="00E06B68" w:rsidRPr="00395D48" w:rsidRDefault="00E06B68" w:rsidP="00A3748B">
            <w:r w:rsidRPr="00395D48">
              <w:rPr>
                <w:b/>
              </w:rPr>
              <w:t>E</w:t>
            </w:r>
            <w:r w:rsidRPr="00395D48">
              <w:t xml:space="preserve"> = vas deferens (sperm duct)</w:t>
            </w:r>
          </w:p>
        </w:tc>
        <w:tc>
          <w:tcPr>
            <w:tcW w:w="1235" w:type="dxa"/>
            <w:gridSpan w:val="2"/>
            <w:vAlign w:val="center"/>
          </w:tcPr>
          <w:p w:rsidR="00E06B68" w:rsidRPr="00395D48" w:rsidRDefault="00E06B68" w:rsidP="00A3748B">
            <w:pPr>
              <w:jc w:val="center"/>
              <w:rPr>
                <w:b/>
              </w:rPr>
            </w:pPr>
            <w:r w:rsidRPr="00395D48">
              <w:rPr>
                <w:b/>
              </w:rPr>
              <w:t>5(3)</w:t>
            </w:r>
          </w:p>
        </w:tc>
      </w:tr>
      <w:tr w:rsidR="00E06B68" w:rsidRPr="00395D48" w:rsidTr="00E06B68">
        <w:trPr>
          <w:gridAfter w:val="1"/>
          <w:wAfter w:w="28" w:type="dxa"/>
          <w:trHeight w:val="340"/>
          <w:jc w:val="center"/>
        </w:trPr>
        <w:tc>
          <w:tcPr>
            <w:tcW w:w="533" w:type="dxa"/>
            <w:vAlign w:val="center"/>
          </w:tcPr>
          <w:p w:rsidR="00E06B68" w:rsidRPr="00395D48" w:rsidRDefault="00E06B68" w:rsidP="00A3748B">
            <w:pPr>
              <w:jc w:val="center"/>
              <w:rPr>
                <w:b/>
              </w:rPr>
            </w:pPr>
          </w:p>
        </w:tc>
        <w:tc>
          <w:tcPr>
            <w:tcW w:w="510" w:type="dxa"/>
            <w:vAlign w:val="center"/>
          </w:tcPr>
          <w:p w:rsidR="00E06B68" w:rsidRPr="00395D48" w:rsidRDefault="00E06B68" w:rsidP="00A3748B">
            <w:pPr>
              <w:jc w:val="center"/>
              <w:rPr>
                <w:b/>
              </w:rPr>
            </w:pPr>
          </w:p>
        </w:tc>
        <w:tc>
          <w:tcPr>
            <w:tcW w:w="576" w:type="dxa"/>
            <w:vAlign w:val="center"/>
          </w:tcPr>
          <w:p w:rsidR="00E06B68" w:rsidRPr="00395D48" w:rsidRDefault="00E06B68" w:rsidP="00A3748B">
            <w:pPr>
              <w:rPr>
                <w:b/>
              </w:rPr>
            </w:pPr>
            <w:r w:rsidRPr="00395D48">
              <w:rPr>
                <w:b/>
              </w:rPr>
              <w:t>(ii)</w:t>
            </w:r>
          </w:p>
        </w:tc>
        <w:tc>
          <w:tcPr>
            <w:tcW w:w="6431" w:type="dxa"/>
            <w:gridSpan w:val="2"/>
            <w:vAlign w:val="center"/>
          </w:tcPr>
          <w:p w:rsidR="00E06B68" w:rsidRPr="00395D48" w:rsidRDefault="00E06B68" w:rsidP="00A3748B">
            <w:r w:rsidRPr="00395D48">
              <w:t>testis (or D or Seminiferous tubule))</w:t>
            </w:r>
          </w:p>
        </w:tc>
        <w:tc>
          <w:tcPr>
            <w:tcW w:w="1235" w:type="dxa"/>
            <w:gridSpan w:val="2"/>
            <w:vAlign w:val="center"/>
          </w:tcPr>
          <w:p w:rsidR="00E06B68" w:rsidRPr="00395D48" w:rsidRDefault="00E06B68" w:rsidP="00A3748B">
            <w:pPr>
              <w:jc w:val="center"/>
              <w:rPr>
                <w:b/>
              </w:rPr>
            </w:pPr>
            <w:r w:rsidRPr="00395D48">
              <w:rPr>
                <w:b/>
              </w:rPr>
              <w:t>3</w:t>
            </w:r>
          </w:p>
        </w:tc>
      </w:tr>
      <w:tr w:rsidR="00E06B68" w:rsidRPr="00395D48" w:rsidTr="00E06B68">
        <w:trPr>
          <w:gridAfter w:val="1"/>
          <w:wAfter w:w="28" w:type="dxa"/>
          <w:trHeight w:val="340"/>
          <w:jc w:val="center"/>
        </w:trPr>
        <w:tc>
          <w:tcPr>
            <w:tcW w:w="533" w:type="dxa"/>
            <w:vAlign w:val="center"/>
          </w:tcPr>
          <w:p w:rsidR="00E06B68" w:rsidRPr="00395D48" w:rsidRDefault="00E06B68" w:rsidP="00A3748B">
            <w:pPr>
              <w:jc w:val="center"/>
              <w:rPr>
                <w:b/>
              </w:rPr>
            </w:pPr>
          </w:p>
        </w:tc>
        <w:tc>
          <w:tcPr>
            <w:tcW w:w="510" w:type="dxa"/>
            <w:vAlign w:val="center"/>
          </w:tcPr>
          <w:p w:rsidR="00E06B68" w:rsidRPr="00395D48" w:rsidRDefault="00E06B68" w:rsidP="00A3748B">
            <w:pPr>
              <w:jc w:val="center"/>
              <w:rPr>
                <w:b/>
              </w:rPr>
            </w:pPr>
          </w:p>
        </w:tc>
        <w:tc>
          <w:tcPr>
            <w:tcW w:w="576" w:type="dxa"/>
            <w:vAlign w:val="center"/>
          </w:tcPr>
          <w:p w:rsidR="00E06B68" w:rsidRPr="00395D48" w:rsidRDefault="00E06B68" w:rsidP="00A3748B">
            <w:pPr>
              <w:rPr>
                <w:b/>
              </w:rPr>
            </w:pPr>
            <w:r w:rsidRPr="00395D48">
              <w:rPr>
                <w:b/>
              </w:rPr>
              <w:t>(iii)</w:t>
            </w:r>
          </w:p>
        </w:tc>
        <w:tc>
          <w:tcPr>
            <w:tcW w:w="6431" w:type="dxa"/>
            <w:gridSpan w:val="2"/>
            <w:vAlign w:val="center"/>
          </w:tcPr>
          <w:p w:rsidR="00E06B68" w:rsidRPr="00395D48" w:rsidRDefault="00E06B68" w:rsidP="00A3748B">
            <w:r w:rsidRPr="00395D48">
              <w:t>(seminal) fluid or nutrition (of sperm)</w:t>
            </w:r>
          </w:p>
        </w:tc>
        <w:tc>
          <w:tcPr>
            <w:tcW w:w="1235" w:type="dxa"/>
            <w:gridSpan w:val="2"/>
            <w:vAlign w:val="center"/>
          </w:tcPr>
          <w:p w:rsidR="00E06B68" w:rsidRPr="00395D48" w:rsidRDefault="00E06B68" w:rsidP="00A3748B">
            <w:pPr>
              <w:jc w:val="center"/>
              <w:rPr>
                <w:b/>
              </w:rPr>
            </w:pPr>
            <w:r w:rsidRPr="00395D48">
              <w:rPr>
                <w:b/>
              </w:rPr>
              <w:t>3</w:t>
            </w:r>
          </w:p>
        </w:tc>
      </w:tr>
      <w:tr w:rsidR="00E06B68" w:rsidRPr="00395D48" w:rsidTr="00E06B68">
        <w:trPr>
          <w:gridAfter w:val="1"/>
          <w:wAfter w:w="28" w:type="dxa"/>
          <w:trHeight w:val="340"/>
          <w:jc w:val="center"/>
        </w:trPr>
        <w:tc>
          <w:tcPr>
            <w:tcW w:w="533" w:type="dxa"/>
            <w:vAlign w:val="center"/>
          </w:tcPr>
          <w:p w:rsidR="00E06B68" w:rsidRPr="00395D48" w:rsidRDefault="00E06B68" w:rsidP="00A3748B">
            <w:pPr>
              <w:jc w:val="center"/>
              <w:rPr>
                <w:b/>
              </w:rPr>
            </w:pPr>
          </w:p>
        </w:tc>
        <w:tc>
          <w:tcPr>
            <w:tcW w:w="510" w:type="dxa"/>
            <w:vAlign w:val="center"/>
          </w:tcPr>
          <w:p w:rsidR="00E06B68" w:rsidRPr="00395D48" w:rsidRDefault="00E06B68" w:rsidP="00A3748B">
            <w:pPr>
              <w:jc w:val="center"/>
              <w:rPr>
                <w:b/>
              </w:rPr>
            </w:pPr>
          </w:p>
        </w:tc>
        <w:tc>
          <w:tcPr>
            <w:tcW w:w="576" w:type="dxa"/>
            <w:vAlign w:val="center"/>
          </w:tcPr>
          <w:p w:rsidR="00E06B68" w:rsidRPr="00395D48" w:rsidRDefault="00E06B68" w:rsidP="00A3748B">
            <w:pPr>
              <w:rPr>
                <w:b/>
              </w:rPr>
            </w:pPr>
            <w:r w:rsidRPr="00395D48">
              <w:rPr>
                <w:b/>
              </w:rPr>
              <w:t>(iv)</w:t>
            </w:r>
          </w:p>
        </w:tc>
        <w:tc>
          <w:tcPr>
            <w:tcW w:w="6431" w:type="dxa"/>
            <w:gridSpan w:val="2"/>
            <w:vAlign w:val="center"/>
          </w:tcPr>
          <w:p w:rsidR="00E06B68" w:rsidRPr="00395D48" w:rsidRDefault="00E06B68" w:rsidP="00A3748B">
            <w:r w:rsidRPr="00395D48">
              <w:t xml:space="preserve">is motile or has a tail or correct comment on shape or size or very little cytoplasm or may contain ‘Y’ chromosome or has more mitochondria.                                      </w:t>
            </w:r>
            <w:r w:rsidRPr="00395D48">
              <w:rPr>
                <w:b/>
                <w:bCs/>
                <w:u w:val="single"/>
              </w:rPr>
              <w:t>any one</w:t>
            </w:r>
          </w:p>
        </w:tc>
        <w:tc>
          <w:tcPr>
            <w:tcW w:w="1235" w:type="dxa"/>
            <w:gridSpan w:val="2"/>
            <w:vAlign w:val="center"/>
          </w:tcPr>
          <w:p w:rsidR="00E06B68" w:rsidRPr="00395D48" w:rsidRDefault="00E06B68" w:rsidP="00A3748B">
            <w:pPr>
              <w:jc w:val="center"/>
              <w:rPr>
                <w:b/>
              </w:rPr>
            </w:pPr>
            <w:r w:rsidRPr="00395D48">
              <w:rPr>
                <w:b/>
              </w:rPr>
              <w:t>3</w:t>
            </w:r>
          </w:p>
        </w:tc>
      </w:tr>
      <w:tr w:rsidR="00E06B68" w:rsidRPr="00395D48" w:rsidTr="00E06B68">
        <w:trPr>
          <w:gridAfter w:val="1"/>
          <w:wAfter w:w="28" w:type="dxa"/>
          <w:trHeight w:val="340"/>
          <w:jc w:val="center"/>
        </w:trPr>
        <w:tc>
          <w:tcPr>
            <w:tcW w:w="9285" w:type="dxa"/>
            <w:gridSpan w:val="7"/>
            <w:vAlign w:val="center"/>
          </w:tcPr>
          <w:p w:rsidR="00E06B68" w:rsidRPr="00395D48" w:rsidRDefault="00E06B68" w:rsidP="00A3748B">
            <w:pPr>
              <w:jc w:val="center"/>
              <w:rPr>
                <w:b/>
              </w:rPr>
            </w:pPr>
          </w:p>
        </w:tc>
      </w:tr>
      <w:tr w:rsidR="00E06B68" w:rsidRPr="00395D48" w:rsidTr="00E06B68">
        <w:trPr>
          <w:gridAfter w:val="1"/>
          <w:wAfter w:w="28" w:type="dxa"/>
          <w:trHeight w:val="340"/>
          <w:jc w:val="center"/>
        </w:trPr>
        <w:tc>
          <w:tcPr>
            <w:tcW w:w="533" w:type="dxa"/>
            <w:vAlign w:val="center"/>
          </w:tcPr>
          <w:p w:rsidR="00E06B68" w:rsidRPr="00395D48" w:rsidRDefault="00E06B68" w:rsidP="00A3748B">
            <w:pPr>
              <w:jc w:val="center"/>
              <w:rPr>
                <w:b/>
              </w:rPr>
            </w:pPr>
          </w:p>
        </w:tc>
        <w:tc>
          <w:tcPr>
            <w:tcW w:w="510" w:type="dxa"/>
            <w:vAlign w:val="center"/>
          </w:tcPr>
          <w:p w:rsidR="00E06B68" w:rsidRPr="00395D48" w:rsidRDefault="00E06B68" w:rsidP="00A3748B">
            <w:pPr>
              <w:jc w:val="center"/>
              <w:rPr>
                <w:b/>
              </w:rPr>
            </w:pPr>
            <w:r w:rsidRPr="00395D48">
              <w:rPr>
                <w:b/>
              </w:rPr>
              <w:t>(c)</w:t>
            </w:r>
          </w:p>
        </w:tc>
        <w:tc>
          <w:tcPr>
            <w:tcW w:w="576" w:type="dxa"/>
            <w:vAlign w:val="center"/>
          </w:tcPr>
          <w:p w:rsidR="00E06B68" w:rsidRPr="00395D48" w:rsidRDefault="00E06B68" w:rsidP="00A3748B">
            <w:pPr>
              <w:rPr>
                <w:b/>
              </w:rPr>
            </w:pPr>
            <w:r w:rsidRPr="00395D48">
              <w:rPr>
                <w:b/>
              </w:rPr>
              <w:t>(i)</w:t>
            </w:r>
          </w:p>
        </w:tc>
        <w:tc>
          <w:tcPr>
            <w:tcW w:w="6431" w:type="dxa"/>
            <w:gridSpan w:val="2"/>
            <w:vAlign w:val="center"/>
          </w:tcPr>
          <w:p w:rsidR="00E06B68" w:rsidRPr="00395D48" w:rsidRDefault="00E06B68" w:rsidP="00A3748B">
            <w:pPr>
              <w:rPr>
                <w:b/>
                <w:bCs/>
              </w:rPr>
            </w:pPr>
            <w:r w:rsidRPr="00395D48">
              <w:t xml:space="preserve">inability to produce (or release) gametes (or eggs or sperm) or inability to fertilise gamete (or egg ) or inability to conceive (or induce conception) or inability to reproduce             </w:t>
            </w:r>
            <w:r w:rsidRPr="00395D48">
              <w:rPr>
                <w:b/>
                <w:bCs/>
                <w:u w:val="single"/>
              </w:rPr>
              <w:t>any one</w:t>
            </w:r>
          </w:p>
          <w:p w:rsidR="00E06B68" w:rsidRPr="00395D48" w:rsidRDefault="00E06B68" w:rsidP="00A3748B">
            <w:r w:rsidRPr="00395D48">
              <w:t>low sperm count or low sperm motility or hormonal or other correct</w:t>
            </w:r>
          </w:p>
          <w:p w:rsidR="00E06B68" w:rsidRPr="00395D48" w:rsidRDefault="00E06B68" w:rsidP="00A3748B">
            <w:r w:rsidRPr="00395D48">
              <w:t xml:space="preserve">cause                                            </w:t>
            </w:r>
            <w:r w:rsidRPr="00395D48">
              <w:rPr>
                <w:b/>
                <w:bCs/>
                <w:u w:val="single"/>
              </w:rPr>
              <w:t>any one</w:t>
            </w:r>
          </w:p>
        </w:tc>
        <w:tc>
          <w:tcPr>
            <w:tcW w:w="1235" w:type="dxa"/>
            <w:gridSpan w:val="2"/>
            <w:vAlign w:val="center"/>
          </w:tcPr>
          <w:p w:rsidR="00E06B68" w:rsidRPr="00395D48" w:rsidRDefault="00E06B68" w:rsidP="00A3748B">
            <w:pPr>
              <w:jc w:val="center"/>
              <w:rPr>
                <w:b/>
              </w:rPr>
            </w:pPr>
          </w:p>
          <w:p w:rsidR="00E06B68" w:rsidRPr="00395D48" w:rsidRDefault="00E06B68" w:rsidP="00A3748B">
            <w:pPr>
              <w:jc w:val="center"/>
              <w:rPr>
                <w:b/>
              </w:rPr>
            </w:pPr>
          </w:p>
          <w:p w:rsidR="00E06B68" w:rsidRPr="00395D48" w:rsidRDefault="00E06B68" w:rsidP="00A3748B">
            <w:pPr>
              <w:jc w:val="center"/>
              <w:rPr>
                <w:b/>
              </w:rPr>
            </w:pPr>
            <w:r w:rsidRPr="00395D48">
              <w:rPr>
                <w:b/>
              </w:rPr>
              <w:t>6</w:t>
            </w:r>
          </w:p>
          <w:p w:rsidR="00E06B68" w:rsidRPr="00395D48" w:rsidRDefault="00E06B68" w:rsidP="00A3748B">
            <w:pPr>
              <w:jc w:val="center"/>
              <w:rPr>
                <w:b/>
              </w:rPr>
            </w:pPr>
          </w:p>
          <w:p w:rsidR="00E06B68" w:rsidRPr="00395D48" w:rsidRDefault="00E06B68" w:rsidP="00A3748B">
            <w:pPr>
              <w:jc w:val="center"/>
              <w:rPr>
                <w:b/>
              </w:rPr>
            </w:pPr>
            <w:r w:rsidRPr="00395D48">
              <w:rPr>
                <w:b/>
              </w:rPr>
              <w:t>3</w:t>
            </w:r>
          </w:p>
        </w:tc>
      </w:tr>
      <w:tr w:rsidR="00E06B68" w:rsidRPr="00395D48" w:rsidTr="00E06B68">
        <w:trPr>
          <w:gridAfter w:val="1"/>
          <w:wAfter w:w="28" w:type="dxa"/>
          <w:trHeight w:val="340"/>
          <w:jc w:val="center"/>
        </w:trPr>
        <w:tc>
          <w:tcPr>
            <w:tcW w:w="533" w:type="dxa"/>
            <w:vAlign w:val="center"/>
          </w:tcPr>
          <w:p w:rsidR="00E06B68" w:rsidRPr="00395D48" w:rsidRDefault="00E06B68" w:rsidP="00A3748B">
            <w:pPr>
              <w:jc w:val="center"/>
              <w:rPr>
                <w:b/>
              </w:rPr>
            </w:pPr>
          </w:p>
        </w:tc>
        <w:tc>
          <w:tcPr>
            <w:tcW w:w="510" w:type="dxa"/>
            <w:vAlign w:val="center"/>
          </w:tcPr>
          <w:p w:rsidR="00E06B68" w:rsidRPr="00395D48" w:rsidRDefault="00E06B68" w:rsidP="00A3748B">
            <w:pPr>
              <w:jc w:val="center"/>
              <w:rPr>
                <w:b/>
              </w:rPr>
            </w:pPr>
          </w:p>
        </w:tc>
        <w:tc>
          <w:tcPr>
            <w:tcW w:w="576" w:type="dxa"/>
            <w:vAlign w:val="center"/>
          </w:tcPr>
          <w:p w:rsidR="00E06B68" w:rsidRPr="00395D48" w:rsidRDefault="00E06B68" w:rsidP="00A3748B">
            <w:pPr>
              <w:rPr>
                <w:b/>
              </w:rPr>
            </w:pPr>
            <w:r w:rsidRPr="00395D48">
              <w:rPr>
                <w:b/>
              </w:rPr>
              <w:t>(ii)</w:t>
            </w:r>
          </w:p>
        </w:tc>
        <w:tc>
          <w:tcPr>
            <w:tcW w:w="6431" w:type="dxa"/>
            <w:gridSpan w:val="2"/>
            <w:vAlign w:val="center"/>
          </w:tcPr>
          <w:p w:rsidR="00E06B68" w:rsidRPr="00395D48" w:rsidRDefault="00E06B68" w:rsidP="00A3748B">
            <w:pPr>
              <w:rPr>
                <w:b/>
                <w:bCs/>
              </w:rPr>
            </w:pPr>
            <w:r w:rsidRPr="00395D48">
              <w:t xml:space="preserve">name of method                                 </w:t>
            </w:r>
            <w:r w:rsidRPr="00395D48">
              <w:rPr>
                <w:b/>
                <w:bCs/>
                <w:u w:val="single"/>
              </w:rPr>
              <w:t>any three</w:t>
            </w:r>
          </w:p>
          <w:p w:rsidR="00E06B68" w:rsidRPr="00395D48" w:rsidRDefault="00E06B68" w:rsidP="00A3748B">
            <w:pPr>
              <w:rPr>
                <w:b/>
                <w:bCs/>
              </w:rPr>
            </w:pPr>
            <w:r w:rsidRPr="00395D48">
              <w:t xml:space="preserve">method of prevention                             </w:t>
            </w:r>
            <w:r w:rsidRPr="00395D48">
              <w:rPr>
                <w:b/>
                <w:bCs/>
                <w:u w:val="single"/>
              </w:rPr>
              <w:t>any three</w:t>
            </w:r>
          </w:p>
          <w:p w:rsidR="00E06B68" w:rsidRPr="00395D48" w:rsidRDefault="00E06B68" w:rsidP="00A3748B">
            <w:r w:rsidRPr="00395D48">
              <w:t>[</w:t>
            </w:r>
            <w:r w:rsidRPr="00395D48">
              <w:rPr>
                <w:b/>
              </w:rPr>
              <w:t>mechanical</w:t>
            </w:r>
            <w:r w:rsidRPr="00395D48">
              <w:t xml:space="preserve"> or example – prevents contact between sperm and egg</w:t>
            </w:r>
          </w:p>
          <w:p w:rsidR="00E06B68" w:rsidRPr="00395D48" w:rsidRDefault="00E06B68" w:rsidP="00A3748B">
            <w:r w:rsidRPr="00395D48">
              <w:rPr>
                <w:b/>
              </w:rPr>
              <w:t>surgical</w:t>
            </w:r>
            <w:r w:rsidRPr="00395D48">
              <w:t xml:space="preserve"> or example – prevents contact between sperm and egg</w:t>
            </w:r>
          </w:p>
          <w:p w:rsidR="00E06B68" w:rsidRPr="00395D48" w:rsidRDefault="00E06B68" w:rsidP="00A3748B">
            <w:r w:rsidRPr="00395D48">
              <w:rPr>
                <w:b/>
              </w:rPr>
              <w:t>chemical</w:t>
            </w:r>
            <w:r w:rsidRPr="00395D48">
              <w:t xml:space="preserve"> or example– prevents ovulation or hormone levels changed</w:t>
            </w:r>
          </w:p>
          <w:p w:rsidR="00E06B68" w:rsidRPr="00395D48" w:rsidRDefault="00E06B68" w:rsidP="00A3748B">
            <w:r w:rsidRPr="00395D48">
              <w:rPr>
                <w:b/>
              </w:rPr>
              <w:t>natural</w:t>
            </w:r>
            <w:r w:rsidRPr="00395D48">
              <w:t xml:space="preserve"> - (safe period) – intercourse takes place avoiding ovulation]</w:t>
            </w:r>
          </w:p>
        </w:tc>
        <w:tc>
          <w:tcPr>
            <w:tcW w:w="1235" w:type="dxa"/>
            <w:gridSpan w:val="2"/>
            <w:vAlign w:val="center"/>
          </w:tcPr>
          <w:p w:rsidR="00E06B68" w:rsidRPr="00395D48" w:rsidRDefault="00E06B68" w:rsidP="00A3748B">
            <w:pPr>
              <w:jc w:val="center"/>
              <w:rPr>
                <w:b/>
              </w:rPr>
            </w:pPr>
            <w:r w:rsidRPr="00395D48">
              <w:rPr>
                <w:b/>
              </w:rPr>
              <w:t>3(3)</w:t>
            </w:r>
          </w:p>
          <w:p w:rsidR="00E06B68" w:rsidRPr="00395D48" w:rsidRDefault="00E06B68" w:rsidP="00A3748B">
            <w:pPr>
              <w:jc w:val="center"/>
              <w:rPr>
                <w:b/>
              </w:rPr>
            </w:pPr>
            <w:r w:rsidRPr="00395D48">
              <w:rPr>
                <w:b/>
              </w:rPr>
              <w:t>3(3)</w:t>
            </w:r>
          </w:p>
          <w:p w:rsidR="00E06B68" w:rsidRPr="00395D48" w:rsidRDefault="00E06B68" w:rsidP="00A3748B">
            <w:pPr>
              <w:jc w:val="center"/>
              <w:rPr>
                <w:b/>
              </w:rPr>
            </w:pPr>
          </w:p>
          <w:p w:rsidR="00E06B68" w:rsidRPr="00395D48" w:rsidRDefault="00E06B68" w:rsidP="00A3748B">
            <w:pPr>
              <w:jc w:val="center"/>
              <w:rPr>
                <w:b/>
              </w:rPr>
            </w:pPr>
          </w:p>
          <w:p w:rsidR="00E06B68" w:rsidRPr="00395D48" w:rsidRDefault="00E06B68" w:rsidP="00A3748B">
            <w:pPr>
              <w:jc w:val="center"/>
              <w:rPr>
                <w:b/>
              </w:rPr>
            </w:pPr>
          </w:p>
          <w:p w:rsidR="00E06B68" w:rsidRPr="00395D48" w:rsidRDefault="00E06B68" w:rsidP="00A3748B">
            <w:pPr>
              <w:jc w:val="center"/>
              <w:rPr>
                <w:b/>
              </w:rPr>
            </w:pPr>
          </w:p>
        </w:tc>
      </w:tr>
      <w:tr w:rsidR="00E06B68" w:rsidRPr="00395D48" w:rsidTr="00E06B68">
        <w:trPr>
          <w:trHeight w:val="227"/>
          <w:jc w:val="center"/>
        </w:trPr>
        <w:tc>
          <w:tcPr>
            <w:tcW w:w="9313" w:type="dxa"/>
            <w:gridSpan w:val="8"/>
            <w:vAlign w:val="center"/>
          </w:tcPr>
          <w:p w:rsidR="00E06B68" w:rsidRPr="00395D48" w:rsidRDefault="00E06B68" w:rsidP="00A3748B">
            <w:pPr>
              <w:pStyle w:val="Heading2"/>
              <w:rPr>
                <w:lang w:val="en-IE" w:eastAsia="en-GB"/>
              </w:rPr>
            </w:pPr>
            <w:bookmarkStart w:id="19" w:name="_Toc361824577"/>
            <w:r w:rsidRPr="00395D48">
              <w:rPr>
                <w:lang w:val="en-IE" w:eastAsia="en-GB"/>
              </w:rPr>
              <w:t>2005 OL Q14(b)</w:t>
            </w:r>
            <w:bookmarkEnd w:id="19"/>
          </w:p>
        </w:tc>
      </w:tr>
      <w:tr w:rsidR="00E06B68" w:rsidRPr="00395D48" w:rsidTr="00E06B68">
        <w:trPr>
          <w:trHeight w:val="340"/>
          <w:jc w:val="center"/>
        </w:trPr>
        <w:tc>
          <w:tcPr>
            <w:tcW w:w="533" w:type="dxa"/>
            <w:vAlign w:val="center"/>
          </w:tcPr>
          <w:p w:rsidR="00E06B68" w:rsidRPr="00395D48" w:rsidRDefault="00E06B68" w:rsidP="00A3748B">
            <w:pPr>
              <w:jc w:val="center"/>
              <w:rPr>
                <w:b/>
              </w:rPr>
            </w:pPr>
          </w:p>
        </w:tc>
        <w:tc>
          <w:tcPr>
            <w:tcW w:w="510" w:type="dxa"/>
            <w:vAlign w:val="center"/>
          </w:tcPr>
          <w:p w:rsidR="00E06B68" w:rsidRPr="00395D48" w:rsidRDefault="00E06B68" w:rsidP="00A3748B">
            <w:pPr>
              <w:jc w:val="center"/>
              <w:rPr>
                <w:b/>
              </w:rPr>
            </w:pPr>
            <w:r w:rsidRPr="00395D48">
              <w:rPr>
                <w:b/>
              </w:rPr>
              <w:t>(b)</w:t>
            </w:r>
          </w:p>
        </w:tc>
        <w:tc>
          <w:tcPr>
            <w:tcW w:w="576" w:type="dxa"/>
            <w:vAlign w:val="center"/>
          </w:tcPr>
          <w:p w:rsidR="00E06B68" w:rsidRPr="00395D48" w:rsidRDefault="00E06B68" w:rsidP="00A3748B">
            <w:pPr>
              <w:rPr>
                <w:b/>
              </w:rPr>
            </w:pPr>
            <w:r w:rsidRPr="00395D48">
              <w:rPr>
                <w:b/>
              </w:rPr>
              <w:t>(i)</w:t>
            </w:r>
          </w:p>
        </w:tc>
        <w:tc>
          <w:tcPr>
            <w:tcW w:w="6455" w:type="dxa"/>
            <w:gridSpan w:val="3"/>
            <w:vAlign w:val="center"/>
          </w:tcPr>
          <w:p w:rsidR="00E06B68" w:rsidRPr="00395D48" w:rsidRDefault="00E06B68" w:rsidP="00A3748B">
            <w:r w:rsidRPr="00395D48">
              <w:t>diagram (ovaries/oviducts/uterus/vagina)</w:t>
            </w:r>
          </w:p>
        </w:tc>
        <w:tc>
          <w:tcPr>
            <w:tcW w:w="1239" w:type="dxa"/>
            <w:gridSpan w:val="2"/>
            <w:vAlign w:val="center"/>
          </w:tcPr>
          <w:p w:rsidR="00E06B68" w:rsidRPr="00395D48" w:rsidRDefault="00E06B68" w:rsidP="00A3748B">
            <w:pPr>
              <w:jc w:val="center"/>
              <w:rPr>
                <w:b/>
              </w:rPr>
            </w:pPr>
            <w:r w:rsidRPr="00395D48">
              <w:rPr>
                <w:b/>
              </w:rPr>
              <w:t>6, 3, 0+2(3)</w:t>
            </w:r>
          </w:p>
        </w:tc>
      </w:tr>
      <w:tr w:rsidR="00E06B68" w:rsidRPr="00395D48" w:rsidTr="00E06B68">
        <w:trPr>
          <w:trHeight w:val="340"/>
          <w:jc w:val="center"/>
        </w:trPr>
        <w:tc>
          <w:tcPr>
            <w:tcW w:w="533" w:type="dxa"/>
            <w:vAlign w:val="center"/>
          </w:tcPr>
          <w:p w:rsidR="00E06B68" w:rsidRPr="00395D48" w:rsidRDefault="00E06B68" w:rsidP="00A3748B">
            <w:pPr>
              <w:jc w:val="center"/>
              <w:rPr>
                <w:b/>
              </w:rPr>
            </w:pPr>
          </w:p>
        </w:tc>
        <w:tc>
          <w:tcPr>
            <w:tcW w:w="510" w:type="dxa"/>
            <w:vAlign w:val="center"/>
          </w:tcPr>
          <w:p w:rsidR="00E06B68" w:rsidRPr="00395D48" w:rsidRDefault="00E06B68" w:rsidP="00A3748B">
            <w:pPr>
              <w:jc w:val="center"/>
              <w:rPr>
                <w:b/>
              </w:rPr>
            </w:pPr>
          </w:p>
        </w:tc>
        <w:tc>
          <w:tcPr>
            <w:tcW w:w="576" w:type="dxa"/>
            <w:vAlign w:val="center"/>
          </w:tcPr>
          <w:p w:rsidR="00E06B68" w:rsidRPr="00395D48" w:rsidRDefault="00E06B68" w:rsidP="00A3748B">
            <w:pPr>
              <w:rPr>
                <w:b/>
              </w:rPr>
            </w:pPr>
            <w:r w:rsidRPr="00395D48">
              <w:rPr>
                <w:b/>
              </w:rPr>
              <w:t>(ii)</w:t>
            </w:r>
          </w:p>
        </w:tc>
        <w:tc>
          <w:tcPr>
            <w:tcW w:w="3227" w:type="dxa"/>
            <w:vAlign w:val="center"/>
          </w:tcPr>
          <w:p w:rsidR="00E06B68" w:rsidRPr="00395D48" w:rsidRDefault="00E06B68" w:rsidP="00A3748B">
            <w:r w:rsidRPr="00395D48">
              <w:t>fertilisation located in oviduct Implantation indicated in uterus</w:t>
            </w:r>
          </w:p>
        </w:tc>
        <w:tc>
          <w:tcPr>
            <w:tcW w:w="3228" w:type="dxa"/>
            <w:gridSpan w:val="2"/>
            <w:vAlign w:val="center"/>
          </w:tcPr>
          <w:p w:rsidR="00E06B68" w:rsidRPr="00395D48" w:rsidRDefault="00E06B68" w:rsidP="00A3748B">
            <w:pPr>
              <w:rPr>
                <w:b/>
              </w:rPr>
            </w:pPr>
            <w:r w:rsidRPr="00395D48">
              <w:rPr>
                <w:b/>
              </w:rPr>
              <w:t>Pointed or mentioned</w:t>
            </w:r>
          </w:p>
        </w:tc>
        <w:tc>
          <w:tcPr>
            <w:tcW w:w="1239" w:type="dxa"/>
            <w:gridSpan w:val="2"/>
            <w:vAlign w:val="center"/>
          </w:tcPr>
          <w:p w:rsidR="00E06B68" w:rsidRPr="00395D48" w:rsidRDefault="00E06B68" w:rsidP="00A3748B">
            <w:pPr>
              <w:jc w:val="center"/>
              <w:rPr>
                <w:b/>
              </w:rPr>
            </w:pPr>
            <w:r w:rsidRPr="00395D48">
              <w:rPr>
                <w:b/>
              </w:rPr>
              <w:t>3</w:t>
            </w:r>
          </w:p>
          <w:p w:rsidR="00E06B68" w:rsidRPr="00395D48" w:rsidRDefault="00E06B68" w:rsidP="00A3748B">
            <w:pPr>
              <w:jc w:val="center"/>
              <w:rPr>
                <w:b/>
              </w:rPr>
            </w:pPr>
            <w:r w:rsidRPr="00395D48">
              <w:rPr>
                <w:b/>
              </w:rPr>
              <w:t>3</w:t>
            </w:r>
          </w:p>
        </w:tc>
      </w:tr>
      <w:tr w:rsidR="00E06B68" w:rsidRPr="00395D48" w:rsidTr="00E06B68">
        <w:trPr>
          <w:trHeight w:val="340"/>
          <w:jc w:val="center"/>
        </w:trPr>
        <w:tc>
          <w:tcPr>
            <w:tcW w:w="533" w:type="dxa"/>
            <w:vAlign w:val="center"/>
          </w:tcPr>
          <w:p w:rsidR="00E06B68" w:rsidRPr="00395D48" w:rsidRDefault="00E06B68" w:rsidP="00A3748B">
            <w:pPr>
              <w:jc w:val="center"/>
              <w:rPr>
                <w:b/>
              </w:rPr>
            </w:pPr>
          </w:p>
        </w:tc>
        <w:tc>
          <w:tcPr>
            <w:tcW w:w="510" w:type="dxa"/>
            <w:vAlign w:val="center"/>
          </w:tcPr>
          <w:p w:rsidR="00E06B68" w:rsidRPr="00395D48" w:rsidRDefault="00E06B68" w:rsidP="00A3748B">
            <w:pPr>
              <w:jc w:val="center"/>
              <w:rPr>
                <w:b/>
              </w:rPr>
            </w:pPr>
          </w:p>
        </w:tc>
        <w:tc>
          <w:tcPr>
            <w:tcW w:w="576" w:type="dxa"/>
            <w:vAlign w:val="center"/>
          </w:tcPr>
          <w:p w:rsidR="00E06B68" w:rsidRPr="00395D48" w:rsidRDefault="00E06B68" w:rsidP="00A3748B">
            <w:pPr>
              <w:rPr>
                <w:b/>
              </w:rPr>
            </w:pPr>
            <w:r w:rsidRPr="00395D48">
              <w:rPr>
                <w:b/>
              </w:rPr>
              <w:t>(iii)</w:t>
            </w:r>
          </w:p>
        </w:tc>
        <w:tc>
          <w:tcPr>
            <w:tcW w:w="6455" w:type="dxa"/>
            <w:gridSpan w:val="3"/>
            <w:vAlign w:val="center"/>
          </w:tcPr>
          <w:p w:rsidR="00E06B68" w:rsidRPr="00395D48" w:rsidRDefault="00E06B68" w:rsidP="00A3748B">
            <w:r w:rsidRPr="00395D48">
              <w:t xml:space="preserve">monthly cycle in female / menstruation or lining of uterus (endometrium)shed / blood discharged / F.S.H./ Graffian follicles with eggs / secrete oestrogen / endometrium thickens / L.H. / ovulation / corpus luteum / progesterone / (if no fertilisation then) lining breaks down/                                            </w:t>
            </w:r>
            <w:r w:rsidRPr="00395D48">
              <w:rPr>
                <w:b/>
                <w:u w:val="single"/>
              </w:rPr>
              <w:t>any four</w:t>
            </w:r>
          </w:p>
        </w:tc>
        <w:tc>
          <w:tcPr>
            <w:tcW w:w="1239" w:type="dxa"/>
            <w:gridSpan w:val="2"/>
            <w:vAlign w:val="center"/>
          </w:tcPr>
          <w:p w:rsidR="00E06B68" w:rsidRPr="00395D48" w:rsidRDefault="00E06B68" w:rsidP="00A3748B">
            <w:pPr>
              <w:jc w:val="center"/>
              <w:rPr>
                <w:b/>
              </w:rPr>
            </w:pPr>
            <w:r w:rsidRPr="00395D48">
              <w:rPr>
                <w:b/>
              </w:rPr>
              <w:t>4(3)</w:t>
            </w:r>
          </w:p>
        </w:tc>
      </w:tr>
    </w:tbl>
    <w:p w:rsidR="00E06B68" w:rsidRPr="00395D48" w:rsidRDefault="00E06B68" w:rsidP="00E06B68">
      <w:pPr>
        <w:pStyle w:val="Heading2"/>
        <w:rPr>
          <w:lang w:val="en-IE" w:eastAsia="en-GB"/>
        </w:rPr>
      </w:pPr>
      <w:bookmarkStart w:id="20" w:name="_Toc361824766"/>
      <w:r w:rsidRPr="00395D48">
        <w:rPr>
          <w:lang w:val="en-IE" w:eastAsia="en-GB"/>
        </w:rPr>
        <w:t>2010 OL Q14(a)</w:t>
      </w:r>
      <w:bookmarkEnd w:id="20"/>
    </w:p>
    <w:tbl>
      <w:tblPr>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83"/>
        <w:gridCol w:w="677"/>
        <w:gridCol w:w="6717"/>
        <w:gridCol w:w="1252"/>
      </w:tblGrid>
      <w:tr w:rsidR="00E06B68" w:rsidRPr="00395D48" w:rsidTr="00A3748B">
        <w:trPr>
          <w:trHeight w:val="454"/>
          <w:jc w:val="center"/>
        </w:trPr>
        <w:tc>
          <w:tcPr>
            <w:tcW w:w="648" w:type="dxa"/>
          </w:tcPr>
          <w:p w:rsidR="00E06B68" w:rsidRPr="00395D48" w:rsidRDefault="00E06B68" w:rsidP="00A3748B">
            <w:pPr>
              <w:jc w:val="center"/>
              <w:rPr>
                <w:b/>
                <w:color w:val="000000"/>
                <w:szCs w:val="24"/>
              </w:rPr>
            </w:pPr>
          </w:p>
        </w:tc>
        <w:tc>
          <w:tcPr>
            <w:tcW w:w="583" w:type="dxa"/>
            <w:vAlign w:val="center"/>
          </w:tcPr>
          <w:p w:rsidR="00E06B68" w:rsidRPr="00395D48" w:rsidRDefault="00E06B68" w:rsidP="00A3748B">
            <w:pPr>
              <w:jc w:val="center"/>
              <w:rPr>
                <w:color w:val="000000"/>
                <w:szCs w:val="24"/>
              </w:rPr>
            </w:pPr>
            <w:r w:rsidRPr="00395D48">
              <w:rPr>
                <w:color w:val="000000"/>
                <w:szCs w:val="24"/>
              </w:rPr>
              <w:t>(a)</w:t>
            </w:r>
          </w:p>
        </w:tc>
        <w:tc>
          <w:tcPr>
            <w:tcW w:w="677" w:type="dxa"/>
            <w:vAlign w:val="center"/>
          </w:tcPr>
          <w:p w:rsidR="00E06B68" w:rsidRPr="00395D48" w:rsidRDefault="00E06B68" w:rsidP="00A3748B">
            <w:pPr>
              <w:jc w:val="center"/>
              <w:rPr>
                <w:color w:val="000000"/>
                <w:szCs w:val="24"/>
              </w:rPr>
            </w:pPr>
            <w:r w:rsidRPr="00395D48">
              <w:rPr>
                <w:color w:val="000000"/>
                <w:szCs w:val="24"/>
              </w:rPr>
              <w:t>(i)</w:t>
            </w:r>
          </w:p>
        </w:tc>
        <w:tc>
          <w:tcPr>
            <w:tcW w:w="6717" w:type="dxa"/>
            <w:vAlign w:val="center"/>
          </w:tcPr>
          <w:p w:rsidR="00E06B68" w:rsidRPr="00395D48" w:rsidRDefault="00E06B68" w:rsidP="00A3748B">
            <w:pPr>
              <w:tabs>
                <w:tab w:val="left" w:pos="5840"/>
              </w:tabs>
              <w:rPr>
                <w:noProof/>
                <w:color w:val="000000"/>
                <w:szCs w:val="24"/>
                <w:lang w:eastAsia="en-GB"/>
              </w:rPr>
            </w:pPr>
            <w:r w:rsidRPr="00395D48">
              <w:rPr>
                <w:noProof/>
                <w:color w:val="000000"/>
                <w:szCs w:val="24"/>
                <w:lang w:eastAsia="en-GB"/>
              </w:rPr>
              <w:t xml:space="preserve">A = prostate; B = urethra; C = testis; D = vas deferens </w:t>
            </w:r>
            <w:r w:rsidRPr="00395D48">
              <w:rPr>
                <w:bCs/>
                <w:noProof/>
                <w:color w:val="000000"/>
                <w:szCs w:val="24"/>
                <w:lang w:eastAsia="en-GB"/>
              </w:rPr>
              <w:t xml:space="preserve">or </w:t>
            </w:r>
            <w:r w:rsidRPr="00395D48">
              <w:rPr>
                <w:noProof/>
                <w:color w:val="000000"/>
                <w:szCs w:val="24"/>
                <w:lang w:eastAsia="en-GB"/>
              </w:rPr>
              <w:t xml:space="preserve">sperm </w:t>
            </w:r>
            <w:r w:rsidRPr="00395D48">
              <w:rPr>
                <w:noProof/>
                <w:color w:val="000000"/>
                <w:szCs w:val="24"/>
                <w:lang w:eastAsia="en-GB"/>
              </w:rPr>
              <w:lastRenderedPageBreak/>
              <w:t>duct</w:t>
            </w:r>
          </w:p>
        </w:tc>
        <w:tc>
          <w:tcPr>
            <w:tcW w:w="1252" w:type="dxa"/>
            <w:vAlign w:val="center"/>
          </w:tcPr>
          <w:p w:rsidR="00E06B68" w:rsidRPr="00395D48" w:rsidRDefault="00E06B68" w:rsidP="00A3748B">
            <w:pPr>
              <w:jc w:val="center"/>
              <w:rPr>
                <w:color w:val="000000"/>
                <w:szCs w:val="24"/>
              </w:rPr>
            </w:pPr>
            <w:r w:rsidRPr="00395D48">
              <w:rPr>
                <w:b/>
                <w:bCs/>
                <w:color w:val="000000"/>
                <w:szCs w:val="24"/>
              </w:rPr>
              <w:lastRenderedPageBreak/>
              <w:t>2(6)+6(2)</w:t>
            </w:r>
          </w:p>
        </w:tc>
      </w:tr>
      <w:tr w:rsidR="00E06B68" w:rsidRPr="00395D48" w:rsidTr="00A3748B">
        <w:trPr>
          <w:trHeight w:val="454"/>
          <w:jc w:val="center"/>
        </w:trPr>
        <w:tc>
          <w:tcPr>
            <w:tcW w:w="648" w:type="dxa"/>
          </w:tcPr>
          <w:p w:rsidR="00E06B68" w:rsidRPr="00395D48" w:rsidRDefault="00E06B68" w:rsidP="00A3748B">
            <w:pPr>
              <w:jc w:val="center"/>
              <w:rPr>
                <w:b/>
                <w:color w:val="000000"/>
                <w:szCs w:val="24"/>
              </w:rPr>
            </w:pPr>
          </w:p>
        </w:tc>
        <w:tc>
          <w:tcPr>
            <w:tcW w:w="583" w:type="dxa"/>
            <w:vAlign w:val="center"/>
          </w:tcPr>
          <w:p w:rsidR="00E06B68" w:rsidRPr="00395D48" w:rsidRDefault="00E06B68" w:rsidP="00A3748B">
            <w:pPr>
              <w:jc w:val="center"/>
              <w:rPr>
                <w:color w:val="000000"/>
                <w:szCs w:val="24"/>
              </w:rPr>
            </w:pPr>
          </w:p>
        </w:tc>
        <w:tc>
          <w:tcPr>
            <w:tcW w:w="677" w:type="dxa"/>
            <w:vAlign w:val="center"/>
          </w:tcPr>
          <w:p w:rsidR="00E06B68" w:rsidRPr="00395D48" w:rsidRDefault="00E06B68" w:rsidP="00A3748B">
            <w:pPr>
              <w:jc w:val="center"/>
              <w:rPr>
                <w:color w:val="000000"/>
                <w:szCs w:val="24"/>
              </w:rPr>
            </w:pPr>
            <w:r w:rsidRPr="00395D48">
              <w:rPr>
                <w:color w:val="000000"/>
                <w:szCs w:val="24"/>
              </w:rPr>
              <w:t>(ii)</w:t>
            </w:r>
          </w:p>
        </w:tc>
        <w:tc>
          <w:tcPr>
            <w:tcW w:w="6717" w:type="dxa"/>
            <w:vAlign w:val="center"/>
          </w:tcPr>
          <w:p w:rsidR="00E06B68" w:rsidRPr="00395D48" w:rsidRDefault="00E06B68" w:rsidP="00A3748B">
            <w:pPr>
              <w:tabs>
                <w:tab w:val="left" w:pos="5840"/>
              </w:tabs>
              <w:rPr>
                <w:noProof/>
                <w:color w:val="000000"/>
                <w:szCs w:val="24"/>
                <w:lang w:eastAsia="en-GB"/>
              </w:rPr>
            </w:pPr>
            <w:r w:rsidRPr="00395D48">
              <w:rPr>
                <w:noProof/>
                <w:color w:val="000000"/>
                <w:szCs w:val="24"/>
                <w:lang w:eastAsia="en-GB"/>
              </w:rPr>
              <w:t>To carry sperm [</w:t>
            </w:r>
            <w:r w:rsidRPr="00395D48">
              <w:rPr>
                <w:i/>
                <w:iCs/>
                <w:noProof/>
                <w:color w:val="000000"/>
                <w:szCs w:val="24"/>
                <w:lang w:eastAsia="en-GB"/>
              </w:rPr>
              <w:t>allow ‘to carry semen’</w:t>
            </w:r>
            <w:r w:rsidRPr="00395D48">
              <w:rPr>
                <w:noProof/>
                <w:color w:val="000000"/>
                <w:szCs w:val="24"/>
                <w:lang w:eastAsia="en-GB"/>
              </w:rPr>
              <w:t>]</w:t>
            </w:r>
          </w:p>
        </w:tc>
        <w:tc>
          <w:tcPr>
            <w:tcW w:w="1252" w:type="dxa"/>
            <w:vAlign w:val="center"/>
          </w:tcPr>
          <w:p w:rsidR="00E06B68" w:rsidRPr="00395D48" w:rsidRDefault="00E06B68" w:rsidP="00A3748B">
            <w:pPr>
              <w:jc w:val="center"/>
              <w:rPr>
                <w:color w:val="000000"/>
                <w:szCs w:val="24"/>
              </w:rPr>
            </w:pPr>
          </w:p>
        </w:tc>
      </w:tr>
      <w:tr w:rsidR="00E06B68" w:rsidRPr="00395D48" w:rsidTr="00A3748B">
        <w:trPr>
          <w:trHeight w:val="454"/>
          <w:jc w:val="center"/>
        </w:trPr>
        <w:tc>
          <w:tcPr>
            <w:tcW w:w="648" w:type="dxa"/>
          </w:tcPr>
          <w:p w:rsidR="00E06B68" w:rsidRPr="00395D48" w:rsidRDefault="00E06B68" w:rsidP="00A3748B">
            <w:pPr>
              <w:jc w:val="center"/>
              <w:rPr>
                <w:b/>
                <w:color w:val="000000"/>
                <w:szCs w:val="24"/>
              </w:rPr>
            </w:pPr>
          </w:p>
        </w:tc>
        <w:tc>
          <w:tcPr>
            <w:tcW w:w="583" w:type="dxa"/>
            <w:vAlign w:val="center"/>
          </w:tcPr>
          <w:p w:rsidR="00E06B68" w:rsidRPr="00395D48" w:rsidRDefault="00E06B68" w:rsidP="00A3748B">
            <w:pPr>
              <w:jc w:val="center"/>
              <w:rPr>
                <w:color w:val="000000"/>
                <w:szCs w:val="24"/>
              </w:rPr>
            </w:pPr>
          </w:p>
        </w:tc>
        <w:tc>
          <w:tcPr>
            <w:tcW w:w="677" w:type="dxa"/>
            <w:vAlign w:val="center"/>
          </w:tcPr>
          <w:p w:rsidR="00E06B68" w:rsidRPr="00395D48" w:rsidRDefault="00E06B68" w:rsidP="00A3748B">
            <w:pPr>
              <w:jc w:val="center"/>
              <w:rPr>
                <w:color w:val="000000"/>
                <w:szCs w:val="24"/>
              </w:rPr>
            </w:pPr>
            <w:r w:rsidRPr="00395D48">
              <w:rPr>
                <w:color w:val="000000"/>
                <w:szCs w:val="24"/>
              </w:rPr>
              <w:t>(iii)</w:t>
            </w:r>
          </w:p>
        </w:tc>
        <w:tc>
          <w:tcPr>
            <w:tcW w:w="6717" w:type="dxa"/>
            <w:vAlign w:val="center"/>
          </w:tcPr>
          <w:p w:rsidR="00E06B68" w:rsidRPr="00395D48" w:rsidRDefault="00E06B68" w:rsidP="00A3748B">
            <w:pPr>
              <w:tabs>
                <w:tab w:val="left" w:pos="5840"/>
              </w:tabs>
              <w:rPr>
                <w:noProof/>
                <w:color w:val="000000"/>
                <w:szCs w:val="24"/>
                <w:lang w:eastAsia="en-GB"/>
              </w:rPr>
            </w:pPr>
            <w:r w:rsidRPr="00395D48">
              <w:rPr>
                <w:noProof/>
                <w:color w:val="000000"/>
                <w:szCs w:val="24"/>
                <w:lang w:eastAsia="en-GB"/>
              </w:rPr>
              <w:t>Testosterone</w:t>
            </w:r>
          </w:p>
        </w:tc>
        <w:tc>
          <w:tcPr>
            <w:tcW w:w="1252" w:type="dxa"/>
            <w:vAlign w:val="center"/>
          </w:tcPr>
          <w:p w:rsidR="00E06B68" w:rsidRPr="00395D48" w:rsidRDefault="00E06B68" w:rsidP="00A3748B">
            <w:pPr>
              <w:jc w:val="center"/>
              <w:rPr>
                <w:color w:val="000000"/>
                <w:szCs w:val="24"/>
              </w:rPr>
            </w:pPr>
          </w:p>
        </w:tc>
      </w:tr>
      <w:tr w:rsidR="00E06B68" w:rsidRPr="00395D48" w:rsidTr="00A3748B">
        <w:trPr>
          <w:trHeight w:val="454"/>
          <w:jc w:val="center"/>
        </w:trPr>
        <w:tc>
          <w:tcPr>
            <w:tcW w:w="648" w:type="dxa"/>
          </w:tcPr>
          <w:p w:rsidR="00E06B68" w:rsidRPr="00395D48" w:rsidRDefault="00E06B68" w:rsidP="00A3748B">
            <w:pPr>
              <w:jc w:val="center"/>
              <w:rPr>
                <w:b/>
                <w:color w:val="000000"/>
                <w:szCs w:val="24"/>
              </w:rPr>
            </w:pPr>
          </w:p>
        </w:tc>
        <w:tc>
          <w:tcPr>
            <w:tcW w:w="583" w:type="dxa"/>
            <w:vAlign w:val="center"/>
          </w:tcPr>
          <w:p w:rsidR="00E06B68" w:rsidRPr="00395D48" w:rsidRDefault="00E06B68" w:rsidP="00A3748B">
            <w:pPr>
              <w:jc w:val="center"/>
              <w:rPr>
                <w:color w:val="000000"/>
                <w:szCs w:val="24"/>
              </w:rPr>
            </w:pPr>
          </w:p>
        </w:tc>
        <w:tc>
          <w:tcPr>
            <w:tcW w:w="677" w:type="dxa"/>
            <w:vAlign w:val="center"/>
          </w:tcPr>
          <w:p w:rsidR="00E06B68" w:rsidRPr="00395D48" w:rsidRDefault="00E06B68" w:rsidP="00A3748B">
            <w:pPr>
              <w:jc w:val="center"/>
              <w:rPr>
                <w:color w:val="000000"/>
                <w:szCs w:val="24"/>
              </w:rPr>
            </w:pPr>
            <w:r w:rsidRPr="00395D48">
              <w:rPr>
                <w:color w:val="000000"/>
                <w:szCs w:val="24"/>
              </w:rPr>
              <w:t>(iv)</w:t>
            </w:r>
          </w:p>
        </w:tc>
        <w:tc>
          <w:tcPr>
            <w:tcW w:w="6717" w:type="dxa"/>
            <w:vAlign w:val="center"/>
          </w:tcPr>
          <w:p w:rsidR="00E06B68" w:rsidRPr="00395D48" w:rsidRDefault="00E06B68" w:rsidP="00A3748B">
            <w:pPr>
              <w:tabs>
                <w:tab w:val="left" w:pos="1020"/>
              </w:tabs>
              <w:rPr>
                <w:noProof/>
                <w:color w:val="000000"/>
                <w:szCs w:val="24"/>
                <w:lang w:eastAsia="en-GB"/>
              </w:rPr>
            </w:pPr>
            <w:r w:rsidRPr="00395D48">
              <w:rPr>
                <w:noProof/>
                <w:color w:val="000000"/>
                <w:szCs w:val="24"/>
                <w:lang w:eastAsia="en-GB"/>
              </w:rPr>
              <w:t xml:space="preserve">Deep voice / enlarged testes / enlarged penis / facial hair / chest hair / underarm hair / pubic hair / extra sebum / distinctive musculature / increase sex drive                                   </w:t>
            </w:r>
            <w:r w:rsidRPr="00395D48">
              <w:rPr>
                <w:b/>
                <w:bCs/>
                <w:noProof/>
                <w:color w:val="000000"/>
                <w:szCs w:val="24"/>
                <w:lang w:eastAsia="en-GB"/>
              </w:rPr>
              <w:t>(Two points)</w:t>
            </w:r>
          </w:p>
        </w:tc>
        <w:tc>
          <w:tcPr>
            <w:tcW w:w="1252" w:type="dxa"/>
            <w:vAlign w:val="center"/>
          </w:tcPr>
          <w:p w:rsidR="00E06B68" w:rsidRPr="00395D48" w:rsidRDefault="00E06B68" w:rsidP="00A3748B">
            <w:pPr>
              <w:jc w:val="center"/>
              <w:rPr>
                <w:color w:val="000000"/>
                <w:szCs w:val="24"/>
              </w:rPr>
            </w:pPr>
          </w:p>
        </w:tc>
      </w:tr>
      <w:tr w:rsidR="00E06B68" w:rsidRPr="00395D48" w:rsidTr="00A3748B">
        <w:trPr>
          <w:trHeight w:val="454"/>
          <w:jc w:val="center"/>
        </w:trPr>
        <w:tc>
          <w:tcPr>
            <w:tcW w:w="648" w:type="dxa"/>
          </w:tcPr>
          <w:p w:rsidR="00E06B68" w:rsidRPr="00395D48" w:rsidRDefault="00E06B68" w:rsidP="00A3748B">
            <w:pPr>
              <w:jc w:val="center"/>
              <w:rPr>
                <w:b/>
                <w:color w:val="000000"/>
                <w:szCs w:val="24"/>
              </w:rPr>
            </w:pPr>
          </w:p>
        </w:tc>
        <w:tc>
          <w:tcPr>
            <w:tcW w:w="583" w:type="dxa"/>
            <w:vAlign w:val="center"/>
          </w:tcPr>
          <w:p w:rsidR="00E06B68" w:rsidRPr="00395D48" w:rsidRDefault="00E06B68" w:rsidP="00A3748B">
            <w:pPr>
              <w:jc w:val="center"/>
              <w:rPr>
                <w:color w:val="000000"/>
                <w:szCs w:val="24"/>
              </w:rPr>
            </w:pPr>
          </w:p>
        </w:tc>
        <w:tc>
          <w:tcPr>
            <w:tcW w:w="677" w:type="dxa"/>
            <w:vAlign w:val="center"/>
          </w:tcPr>
          <w:p w:rsidR="00E06B68" w:rsidRPr="00395D48" w:rsidRDefault="00E06B68" w:rsidP="00A3748B">
            <w:pPr>
              <w:jc w:val="center"/>
              <w:rPr>
                <w:color w:val="000000"/>
                <w:szCs w:val="24"/>
              </w:rPr>
            </w:pPr>
            <w:r w:rsidRPr="00395D48">
              <w:rPr>
                <w:color w:val="000000"/>
                <w:szCs w:val="24"/>
              </w:rPr>
              <w:t>(v)</w:t>
            </w:r>
          </w:p>
        </w:tc>
        <w:tc>
          <w:tcPr>
            <w:tcW w:w="6717" w:type="dxa"/>
            <w:vAlign w:val="center"/>
          </w:tcPr>
          <w:p w:rsidR="00E06B68" w:rsidRPr="00395D48" w:rsidRDefault="00E06B68" w:rsidP="00A3748B">
            <w:pPr>
              <w:tabs>
                <w:tab w:val="left" w:pos="5840"/>
              </w:tabs>
              <w:rPr>
                <w:i/>
                <w:iCs/>
                <w:noProof/>
                <w:color w:val="000000"/>
                <w:szCs w:val="24"/>
                <w:lang w:eastAsia="en-GB"/>
              </w:rPr>
            </w:pPr>
            <w:r w:rsidRPr="00395D48">
              <w:rPr>
                <w:noProof/>
                <w:color w:val="000000"/>
                <w:szCs w:val="24"/>
                <w:lang w:eastAsia="en-GB"/>
              </w:rPr>
              <w:t xml:space="preserve">Diagram </w:t>
            </w:r>
            <w:r w:rsidRPr="00395D48">
              <w:rPr>
                <w:i/>
                <w:iCs/>
                <w:noProof/>
                <w:color w:val="000000"/>
                <w:szCs w:val="24"/>
                <w:lang w:eastAsia="en-GB"/>
              </w:rPr>
              <w:t>[must have head and tail for 3 marks]</w:t>
            </w:r>
          </w:p>
          <w:p w:rsidR="00E06B68" w:rsidRPr="00395D48" w:rsidRDefault="00E06B68" w:rsidP="00A3748B">
            <w:pPr>
              <w:tabs>
                <w:tab w:val="left" w:pos="5840"/>
              </w:tabs>
              <w:rPr>
                <w:noProof/>
                <w:color w:val="000000"/>
                <w:szCs w:val="24"/>
                <w:lang w:eastAsia="en-GB"/>
              </w:rPr>
            </w:pPr>
            <w:r w:rsidRPr="00395D48">
              <w:rPr>
                <w:noProof/>
                <w:color w:val="000000"/>
                <w:szCs w:val="24"/>
                <w:lang w:eastAsia="en-GB"/>
              </w:rPr>
              <w:t xml:space="preserve">Labels </w:t>
            </w:r>
            <w:r w:rsidRPr="00395D48">
              <w:rPr>
                <w:i/>
                <w:iCs/>
                <w:noProof/>
                <w:color w:val="000000"/>
                <w:szCs w:val="24"/>
                <w:lang w:eastAsia="en-GB"/>
              </w:rPr>
              <w:t>[three labels]</w:t>
            </w:r>
          </w:p>
        </w:tc>
        <w:tc>
          <w:tcPr>
            <w:tcW w:w="1252" w:type="dxa"/>
            <w:vAlign w:val="center"/>
          </w:tcPr>
          <w:p w:rsidR="00E06B68" w:rsidRPr="00395D48" w:rsidRDefault="00E06B68" w:rsidP="00A3748B">
            <w:pPr>
              <w:jc w:val="center"/>
              <w:rPr>
                <w:b/>
                <w:bCs/>
                <w:color w:val="000000"/>
                <w:szCs w:val="24"/>
              </w:rPr>
            </w:pPr>
            <w:r w:rsidRPr="00395D48">
              <w:rPr>
                <w:b/>
                <w:bCs/>
                <w:color w:val="000000"/>
                <w:szCs w:val="24"/>
              </w:rPr>
              <w:t>3, 0</w:t>
            </w:r>
          </w:p>
          <w:p w:rsidR="00E06B68" w:rsidRPr="00395D48" w:rsidRDefault="00E06B68" w:rsidP="00A3748B">
            <w:pPr>
              <w:jc w:val="center"/>
              <w:rPr>
                <w:color w:val="000000"/>
                <w:szCs w:val="24"/>
              </w:rPr>
            </w:pPr>
            <w:r w:rsidRPr="00395D48">
              <w:rPr>
                <w:b/>
                <w:bCs/>
                <w:color w:val="000000"/>
                <w:szCs w:val="24"/>
              </w:rPr>
              <w:t>3(1)</w:t>
            </w:r>
          </w:p>
        </w:tc>
      </w:tr>
    </w:tbl>
    <w:p w:rsidR="00E06B68" w:rsidRPr="00395D48" w:rsidRDefault="00E06B68" w:rsidP="00E06B68">
      <w:pPr>
        <w:rPr>
          <w:lang w:eastAsia="en-GB"/>
        </w:rPr>
      </w:pPr>
    </w:p>
    <w:p w:rsidR="00E06B68" w:rsidRPr="00395D48" w:rsidRDefault="00E06B68" w:rsidP="00E06B68">
      <w:pPr>
        <w:pStyle w:val="Heading2"/>
        <w:rPr>
          <w:lang w:val="en-IE" w:eastAsia="en-GB"/>
        </w:rPr>
      </w:pPr>
      <w:bookmarkStart w:id="21" w:name="_2010_OL_Q14(b)"/>
      <w:bookmarkStart w:id="22" w:name="_Toc361824767"/>
      <w:bookmarkEnd w:id="21"/>
      <w:r w:rsidRPr="00395D48">
        <w:rPr>
          <w:lang w:val="en-IE" w:eastAsia="en-GB"/>
        </w:rPr>
        <w:t>2010 OL Q14(b)</w:t>
      </w:r>
      <w:bookmarkEnd w:id="22"/>
    </w:p>
    <w:tbl>
      <w:tblPr>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83"/>
        <w:gridCol w:w="677"/>
        <w:gridCol w:w="6717"/>
        <w:gridCol w:w="1252"/>
      </w:tblGrid>
      <w:tr w:rsidR="00E06B68" w:rsidRPr="00395D48" w:rsidTr="00A3748B">
        <w:trPr>
          <w:trHeight w:val="454"/>
          <w:jc w:val="center"/>
        </w:trPr>
        <w:tc>
          <w:tcPr>
            <w:tcW w:w="648" w:type="dxa"/>
          </w:tcPr>
          <w:p w:rsidR="00E06B68" w:rsidRPr="00395D48" w:rsidRDefault="00E06B68" w:rsidP="00A3748B">
            <w:pPr>
              <w:jc w:val="center"/>
              <w:rPr>
                <w:b/>
                <w:color w:val="000000"/>
                <w:szCs w:val="24"/>
              </w:rPr>
            </w:pPr>
          </w:p>
        </w:tc>
        <w:tc>
          <w:tcPr>
            <w:tcW w:w="583" w:type="dxa"/>
            <w:vAlign w:val="center"/>
          </w:tcPr>
          <w:p w:rsidR="00E06B68" w:rsidRPr="00395D48" w:rsidRDefault="00E06B68" w:rsidP="00A3748B">
            <w:pPr>
              <w:jc w:val="center"/>
              <w:rPr>
                <w:color w:val="000000"/>
                <w:szCs w:val="24"/>
              </w:rPr>
            </w:pPr>
            <w:r w:rsidRPr="00395D48">
              <w:rPr>
                <w:color w:val="000000"/>
                <w:szCs w:val="24"/>
              </w:rPr>
              <w:t>(b)</w:t>
            </w:r>
          </w:p>
        </w:tc>
        <w:tc>
          <w:tcPr>
            <w:tcW w:w="677" w:type="dxa"/>
            <w:vAlign w:val="center"/>
          </w:tcPr>
          <w:p w:rsidR="00E06B68" w:rsidRPr="00395D48" w:rsidRDefault="00E06B68" w:rsidP="00A3748B">
            <w:pPr>
              <w:jc w:val="center"/>
              <w:rPr>
                <w:color w:val="000000"/>
                <w:szCs w:val="24"/>
              </w:rPr>
            </w:pPr>
            <w:r w:rsidRPr="00395D48">
              <w:rPr>
                <w:color w:val="000000"/>
                <w:szCs w:val="24"/>
              </w:rPr>
              <w:t>(i)</w:t>
            </w:r>
          </w:p>
        </w:tc>
        <w:tc>
          <w:tcPr>
            <w:tcW w:w="6717" w:type="dxa"/>
            <w:vAlign w:val="center"/>
          </w:tcPr>
          <w:p w:rsidR="00E06B68" w:rsidRPr="00395D48" w:rsidRDefault="00E06B68" w:rsidP="00A3748B">
            <w:pPr>
              <w:tabs>
                <w:tab w:val="left" w:pos="5840"/>
              </w:tabs>
              <w:rPr>
                <w:b/>
                <w:noProof/>
                <w:color w:val="000000"/>
                <w:szCs w:val="24"/>
                <w:lang w:eastAsia="en-GB"/>
              </w:rPr>
            </w:pPr>
            <w:r w:rsidRPr="00395D48">
              <w:rPr>
                <w:noProof/>
                <w:color w:val="000000"/>
                <w:szCs w:val="24"/>
                <w:lang w:eastAsia="en-GB"/>
              </w:rPr>
              <w:t>Mother’s and child’s</w:t>
            </w:r>
            <w:r w:rsidRPr="00395D48">
              <w:rPr>
                <w:b/>
                <w:noProof/>
                <w:color w:val="000000"/>
                <w:szCs w:val="24"/>
                <w:lang w:eastAsia="en-GB"/>
              </w:rPr>
              <w:t xml:space="preserve"> </w:t>
            </w:r>
            <w:r w:rsidRPr="00395D48">
              <w:rPr>
                <w:b/>
                <w:bCs/>
                <w:noProof/>
                <w:color w:val="000000"/>
                <w:szCs w:val="24"/>
                <w:lang w:eastAsia="en-GB"/>
              </w:rPr>
              <w:t xml:space="preserve">                                                   (Single point)</w:t>
            </w:r>
          </w:p>
        </w:tc>
        <w:tc>
          <w:tcPr>
            <w:tcW w:w="1252" w:type="dxa"/>
            <w:vAlign w:val="center"/>
          </w:tcPr>
          <w:p w:rsidR="00E06B68" w:rsidRPr="00395D48" w:rsidRDefault="00E06B68" w:rsidP="00A3748B">
            <w:pPr>
              <w:jc w:val="center"/>
              <w:rPr>
                <w:color w:val="000000"/>
                <w:szCs w:val="24"/>
              </w:rPr>
            </w:pPr>
            <w:r w:rsidRPr="00395D48">
              <w:rPr>
                <w:b/>
                <w:bCs/>
                <w:color w:val="000000"/>
                <w:szCs w:val="24"/>
              </w:rPr>
              <w:t>3(6)+6(2)</w:t>
            </w:r>
          </w:p>
        </w:tc>
      </w:tr>
      <w:tr w:rsidR="00E06B68" w:rsidRPr="00395D48" w:rsidTr="00A3748B">
        <w:trPr>
          <w:trHeight w:val="454"/>
          <w:jc w:val="center"/>
        </w:trPr>
        <w:tc>
          <w:tcPr>
            <w:tcW w:w="648" w:type="dxa"/>
          </w:tcPr>
          <w:p w:rsidR="00E06B68" w:rsidRPr="00395D48" w:rsidRDefault="00E06B68" w:rsidP="00A3748B">
            <w:pPr>
              <w:jc w:val="center"/>
              <w:rPr>
                <w:b/>
                <w:color w:val="000000"/>
                <w:szCs w:val="24"/>
              </w:rPr>
            </w:pPr>
          </w:p>
        </w:tc>
        <w:tc>
          <w:tcPr>
            <w:tcW w:w="583" w:type="dxa"/>
            <w:vAlign w:val="center"/>
          </w:tcPr>
          <w:p w:rsidR="00E06B68" w:rsidRPr="00395D48" w:rsidRDefault="00E06B68" w:rsidP="00A3748B">
            <w:pPr>
              <w:jc w:val="center"/>
              <w:rPr>
                <w:color w:val="000000"/>
                <w:szCs w:val="24"/>
              </w:rPr>
            </w:pPr>
          </w:p>
        </w:tc>
        <w:tc>
          <w:tcPr>
            <w:tcW w:w="677" w:type="dxa"/>
            <w:vAlign w:val="center"/>
          </w:tcPr>
          <w:p w:rsidR="00E06B68" w:rsidRPr="00395D48" w:rsidRDefault="00E06B68" w:rsidP="00A3748B">
            <w:pPr>
              <w:jc w:val="center"/>
              <w:rPr>
                <w:color w:val="000000"/>
                <w:szCs w:val="24"/>
              </w:rPr>
            </w:pPr>
            <w:r w:rsidRPr="00395D48">
              <w:rPr>
                <w:color w:val="000000"/>
                <w:szCs w:val="24"/>
              </w:rPr>
              <w:t>(ii)</w:t>
            </w:r>
          </w:p>
        </w:tc>
        <w:tc>
          <w:tcPr>
            <w:tcW w:w="6717" w:type="dxa"/>
            <w:vAlign w:val="center"/>
          </w:tcPr>
          <w:p w:rsidR="00E06B68" w:rsidRPr="00395D48" w:rsidRDefault="00E06B68" w:rsidP="00A3748B">
            <w:pPr>
              <w:tabs>
                <w:tab w:val="left" w:pos="5840"/>
              </w:tabs>
              <w:rPr>
                <w:noProof/>
                <w:color w:val="000000"/>
                <w:szCs w:val="24"/>
                <w:lang w:eastAsia="en-GB"/>
              </w:rPr>
            </w:pPr>
            <w:r w:rsidRPr="00395D48">
              <w:rPr>
                <w:noProof/>
                <w:color w:val="000000"/>
                <w:szCs w:val="24"/>
                <w:lang w:eastAsia="en-GB"/>
              </w:rPr>
              <w:t xml:space="preserve">To allow nutrients </w:t>
            </w:r>
            <w:r w:rsidRPr="00395D48">
              <w:rPr>
                <w:b/>
                <w:bCs/>
                <w:noProof/>
                <w:color w:val="000000"/>
                <w:szCs w:val="24"/>
                <w:lang w:eastAsia="en-GB"/>
              </w:rPr>
              <w:t xml:space="preserve">/ </w:t>
            </w:r>
            <w:r w:rsidRPr="00395D48">
              <w:rPr>
                <w:noProof/>
                <w:color w:val="000000"/>
                <w:szCs w:val="24"/>
                <w:lang w:eastAsia="en-GB"/>
              </w:rPr>
              <w:t>O</w:t>
            </w:r>
            <w:r w:rsidRPr="00395D48">
              <w:rPr>
                <w:noProof/>
                <w:color w:val="000000"/>
                <w:szCs w:val="24"/>
                <w:vertAlign w:val="subscript"/>
                <w:lang w:eastAsia="en-GB"/>
              </w:rPr>
              <w:t>2</w:t>
            </w:r>
            <w:r w:rsidRPr="00395D48">
              <w:rPr>
                <w:b/>
                <w:bCs/>
                <w:noProof/>
                <w:color w:val="000000"/>
                <w:szCs w:val="24"/>
                <w:lang w:eastAsia="en-GB"/>
              </w:rPr>
              <w:t xml:space="preserve"> / </w:t>
            </w:r>
            <w:r w:rsidRPr="00395D48">
              <w:rPr>
                <w:noProof/>
                <w:color w:val="000000"/>
                <w:szCs w:val="24"/>
                <w:lang w:eastAsia="en-GB"/>
              </w:rPr>
              <w:t>antibodies to pass to child / to allow CO</w:t>
            </w:r>
            <w:r w:rsidRPr="00395D48">
              <w:rPr>
                <w:noProof/>
                <w:color w:val="000000"/>
                <w:szCs w:val="24"/>
                <w:vertAlign w:val="subscript"/>
                <w:lang w:eastAsia="en-GB"/>
              </w:rPr>
              <w:t>2</w:t>
            </w:r>
            <w:r w:rsidRPr="00395D48">
              <w:rPr>
                <w:noProof/>
                <w:color w:val="000000"/>
                <w:szCs w:val="24"/>
                <w:lang w:eastAsia="en-GB"/>
              </w:rPr>
              <w:t xml:space="preserve"> out </w:t>
            </w:r>
            <w:r w:rsidRPr="00395D48">
              <w:rPr>
                <w:b/>
                <w:bCs/>
                <w:noProof/>
                <w:color w:val="000000"/>
                <w:szCs w:val="24"/>
                <w:lang w:eastAsia="en-GB"/>
              </w:rPr>
              <w:t xml:space="preserve">/ </w:t>
            </w:r>
            <w:r w:rsidRPr="00395D48">
              <w:rPr>
                <w:noProof/>
                <w:color w:val="000000"/>
                <w:szCs w:val="24"/>
                <w:lang w:eastAsia="en-GB"/>
              </w:rPr>
              <w:t xml:space="preserve">to allow waste to pass to mother / to synthesise progesterone / to prevent mixing of mother’s and child’s blood / to protect foetus from mother’s blood pressure                                       </w:t>
            </w:r>
            <w:r w:rsidRPr="00395D48">
              <w:rPr>
                <w:b/>
                <w:bCs/>
                <w:noProof/>
                <w:color w:val="000000"/>
                <w:szCs w:val="24"/>
                <w:lang w:eastAsia="en-GB"/>
              </w:rPr>
              <w:t>(Two points)</w:t>
            </w:r>
          </w:p>
        </w:tc>
        <w:tc>
          <w:tcPr>
            <w:tcW w:w="1252" w:type="dxa"/>
            <w:vAlign w:val="center"/>
          </w:tcPr>
          <w:p w:rsidR="00E06B68" w:rsidRPr="00395D48" w:rsidRDefault="00E06B68" w:rsidP="00A3748B">
            <w:pPr>
              <w:jc w:val="center"/>
              <w:rPr>
                <w:color w:val="000000"/>
                <w:szCs w:val="24"/>
              </w:rPr>
            </w:pPr>
          </w:p>
        </w:tc>
      </w:tr>
      <w:tr w:rsidR="00E06B68" w:rsidRPr="00395D48" w:rsidTr="00A3748B">
        <w:trPr>
          <w:trHeight w:val="454"/>
          <w:jc w:val="center"/>
        </w:trPr>
        <w:tc>
          <w:tcPr>
            <w:tcW w:w="648" w:type="dxa"/>
          </w:tcPr>
          <w:p w:rsidR="00E06B68" w:rsidRPr="00395D48" w:rsidRDefault="00E06B68" w:rsidP="00A3748B">
            <w:pPr>
              <w:jc w:val="center"/>
              <w:rPr>
                <w:b/>
                <w:color w:val="000000"/>
                <w:szCs w:val="24"/>
              </w:rPr>
            </w:pPr>
          </w:p>
        </w:tc>
        <w:tc>
          <w:tcPr>
            <w:tcW w:w="583" w:type="dxa"/>
            <w:vAlign w:val="center"/>
          </w:tcPr>
          <w:p w:rsidR="00E06B68" w:rsidRPr="00395D48" w:rsidRDefault="00E06B68" w:rsidP="00A3748B">
            <w:pPr>
              <w:jc w:val="center"/>
              <w:rPr>
                <w:color w:val="000000"/>
                <w:szCs w:val="24"/>
              </w:rPr>
            </w:pPr>
          </w:p>
        </w:tc>
        <w:tc>
          <w:tcPr>
            <w:tcW w:w="677" w:type="dxa"/>
            <w:vAlign w:val="center"/>
          </w:tcPr>
          <w:p w:rsidR="00E06B68" w:rsidRPr="00395D48" w:rsidRDefault="00E06B68" w:rsidP="00A3748B">
            <w:pPr>
              <w:jc w:val="center"/>
              <w:rPr>
                <w:color w:val="000000"/>
                <w:szCs w:val="24"/>
              </w:rPr>
            </w:pPr>
            <w:r w:rsidRPr="00395D48">
              <w:rPr>
                <w:color w:val="000000"/>
                <w:szCs w:val="24"/>
              </w:rPr>
              <w:t>(iii)</w:t>
            </w:r>
          </w:p>
        </w:tc>
        <w:tc>
          <w:tcPr>
            <w:tcW w:w="6717" w:type="dxa"/>
            <w:vAlign w:val="center"/>
          </w:tcPr>
          <w:p w:rsidR="00E06B68" w:rsidRPr="00395D48" w:rsidRDefault="00E06B68" w:rsidP="00A3748B">
            <w:pPr>
              <w:tabs>
                <w:tab w:val="left" w:pos="5840"/>
              </w:tabs>
              <w:rPr>
                <w:noProof/>
                <w:color w:val="000000"/>
                <w:szCs w:val="24"/>
                <w:lang w:eastAsia="en-GB"/>
              </w:rPr>
            </w:pPr>
            <w:r w:rsidRPr="00395D48">
              <w:rPr>
                <w:noProof/>
                <w:color w:val="000000"/>
                <w:szCs w:val="24"/>
                <w:lang w:eastAsia="en-GB"/>
              </w:rPr>
              <w:t xml:space="preserve">Oxytocin increases / progesterone decreases / uterus contracts / waters break / cervix dilates / baby out / usually head first / cord cut  / placenta out                                                       </w:t>
            </w:r>
            <w:r w:rsidRPr="00395D48">
              <w:rPr>
                <w:b/>
                <w:bCs/>
                <w:noProof/>
                <w:color w:val="000000"/>
                <w:szCs w:val="24"/>
                <w:lang w:eastAsia="en-GB"/>
              </w:rPr>
              <w:t>(Three points)</w:t>
            </w:r>
          </w:p>
        </w:tc>
        <w:tc>
          <w:tcPr>
            <w:tcW w:w="1252" w:type="dxa"/>
            <w:vAlign w:val="center"/>
          </w:tcPr>
          <w:p w:rsidR="00E06B68" w:rsidRPr="00395D48" w:rsidRDefault="00E06B68" w:rsidP="00A3748B">
            <w:pPr>
              <w:jc w:val="center"/>
              <w:rPr>
                <w:color w:val="000000"/>
                <w:szCs w:val="24"/>
              </w:rPr>
            </w:pPr>
          </w:p>
        </w:tc>
      </w:tr>
      <w:tr w:rsidR="00E06B68" w:rsidRPr="00395D48" w:rsidTr="00A3748B">
        <w:trPr>
          <w:trHeight w:val="454"/>
          <w:jc w:val="center"/>
        </w:trPr>
        <w:tc>
          <w:tcPr>
            <w:tcW w:w="648" w:type="dxa"/>
          </w:tcPr>
          <w:p w:rsidR="00E06B68" w:rsidRPr="00395D48" w:rsidRDefault="00E06B68" w:rsidP="00A3748B">
            <w:pPr>
              <w:jc w:val="center"/>
              <w:rPr>
                <w:b/>
                <w:color w:val="000000"/>
                <w:szCs w:val="24"/>
              </w:rPr>
            </w:pPr>
          </w:p>
        </w:tc>
        <w:tc>
          <w:tcPr>
            <w:tcW w:w="583" w:type="dxa"/>
            <w:vAlign w:val="center"/>
          </w:tcPr>
          <w:p w:rsidR="00E06B68" w:rsidRPr="00395D48" w:rsidRDefault="00E06B68" w:rsidP="00A3748B">
            <w:pPr>
              <w:jc w:val="center"/>
              <w:rPr>
                <w:color w:val="000000"/>
                <w:szCs w:val="24"/>
              </w:rPr>
            </w:pPr>
          </w:p>
        </w:tc>
        <w:tc>
          <w:tcPr>
            <w:tcW w:w="677" w:type="dxa"/>
            <w:vAlign w:val="center"/>
          </w:tcPr>
          <w:p w:rsidR="00E06B68" w:rsidRPr="00395D48" w:rsidRDefault="00E06B68" w:rsidP="00A3748B">
            <w:pPr>
              <w:jc w:val="center"/>
              <w:rPr>
                <w:color w:val="000000"/>
                <w:szCs w:val="24"/>
              </w:rPr>
            </w:pPr>
            <w:r w:rsidRPr="00395D48">
              <w:rPr>
                <w:color w:val="000000"/>
                <w:szCs w:val="24"/>
              </w:rPr>
              <w:t>(iv)</w:t>
            </w:r>
          </w:p>
        </w:tc>
        <w:tc>
          <w:tcPr>
            <w:tcW w:w="6717" w:type="dxa"/>
            <w:vAlign w:val="center"/>
          </w:tcPr>
          <w:p w:rsidR="00E06B68" w:rsidRPr="00395D48" w:rsidRDefault="00E06B68" w:rsidP="00A3748B">
            <w:pPr>
              <w:tabs>
                <w:tab w:val="left" w:pos="1020"/>
              </w:tabs>
              <w:rPr>
                <w:b/>
                <w:noProof/>
                <w:color w:val="000000"/>
                <w:szCs w:val="24"/>
                <w:lang w:eastAsia="en-GB"/>
              </w:rPr>
            </w:pPr>
            <w:r w:rsidRPr="00395D48">
              <w:rPr>
                <w:noProof/>
                <w:color w:val="000000"/>
                <w:szCs w:val="24"/>
                <w:lang w:eastAsia="en-GB"/>
              </w:rPr>
              <w:t xml:space="preserve">Ideal nutrient </w:t>
            </w:r>
            <w:r w:rsidRPr="00395D48">
              <w:rPr>
                <w:bCs/>
                <w:noProof/>
                <w:color w:val="000000"/>
                <w:szCs w:val="24"/>
                <w:lang w:eastAsia="en-GB"/>
              </w:rPr>
              <w:t xml:space="preserve">or </w:t>
            </w:r>
            <w:r w:rsidRPr="00395D48">
              <w:rPr>
                <w:noProof/>
                <w:color w:val="000000"/>
                <w:szCs w:val="24"/>
                <w:lang w:eastAsia="en-GB"/>
              </w:rPr>
              <w:t xml:space="preserve">antibodies </w:t>
            </w:r>
            <w:r w:rsidRPr="00395D48">
              <w:rPr>
                <w:bCs/>
                <w:noProof/>
                <w:color w:val="000000"/>
                <w:szCs w:val="24"/>
                <w:lang w:eastAsia="en-GB"/>
              </w:rPr>
              <w:t xml:space="preserve">or </w:t>
            </w:r>
            <w:r w:rsidRPr="00395D48">
              <w:rPr>
                <w:noProof/>
                <w:color w:val="000000"/>
                <w:szCs w:val="24"/>
                <w:lang w:eastAsia="en-GB"/>
              </w:rPr>
              <w:t xml:space="preserve">mother-baby bond </w:t>
            </w:r>
            <w:r w:rsidRPr="00395D48">
              <w:rPr>
                <w:bCs/>
                <w:noProof/>
                <w:color w:val="000000"/>
                <w:szCs w:val="24"/>
                <w:lang w:eastAsia="en-GB"/>
              </w:rPr>
              <w:t xml:space="preserve">or </w:t>
            </w:r>
            <w:r w:rsidRPr="00395D48">
              <w:rPr>
                <w:noProof/>
                <w:color w:val="000000"/>
                <w:szCs w:val="24"/>
                <w:lang w:eastAsia="en-GB"/>
              </w:rPr>
              <w:t>reduced infection</w:t>
            </w:r>
          </w:p>
        </w:tc>
        <w:tc>
          <w:tcPr>
            <w:tcW w:w="1252" w:type="dxa"/>
            <w:vAlign w:val="center"/>
          </w:tcPr>
          <w:p w:rsidR="00E06B68" w:rsidRPr="00395D48" w:rsidRDefault="00E06B68" w:rsidP="00A3748B">
            <w:pPr>
              <w:jc w:val="center"/>
              <w:rPr>
                <w:color w:val="000000"/>
                <w:szCs w:val="24"/>
              </w:rPr>
            </w:pPr>
          </w:p>
        </w:tc>
      </w:tr>
      <w:tr w:rsidR="00E06B68" w:rsidRPr="00395D48" w:rsidTr="00A3748B">
        <w:trPr>
          <w:trHeight w:val="454"/>
          <w:jc w:val="center"/>
        </w:trPr>
        <w:tc>
          <w:tcPr>
            <w:tcW w:w="648" w:type="dxa"/>
          </w:tcPr>
          <w:p w:rsidR="00E06B68" w:rsidRPr="00395D48" w:rsidRDefault="00E06B68" w:rsidP="00A3748B">
            <w:pPr>
              <w:jc w:val="center"/>
              <w:rPr>
                <w:b/>
                <w:color w:val="000000"/>
                <w:szCs w:val="24"/>
              </w:rPr>
            </w:pPr>
          </w:p>
        </w:tc>
        <w:tc>
          <w:tcPr>
            <w:tcW w:w="583" w:type="dxa"/>
            <w:vAlign w:val="center"/>
          </w:tcPr>
          <w:p w:rsidR="00E06B68" w:rsidRPr="00395D48" w:rsidRDefault="00E06B68" w:rsidP="00A3748B">
            <w:pPr>
              <w:jc w:val="center"/>
              <w:rPr>
                <w:color w:val="000000"/>
                <w:szCs w:val="24"/>
              </w:rPr>
            </w:pPr>
          </w:p>
        </w:tc>
        <w:tc>
          <w:tcPr>
            <w:tcW w:w="677" w:type="dxa"/>
            <w:vAlign w:val="center"/>
          </w:tcPr>
          <w:p w:rsidR="00E06B68" w:rsidRPr="00395D48" w:rsidRDefault="00E06B68" w:rsidP="00A3748B">
            <w:pPr>
              <w:jc w:val="center"/>
              <w:rPr>
                <w:color w:val="000000"/>
                <w:szCs w:val="24"/>
              </w:rPr>
            </w:pPr>
            <w:r w:rsidRPr="00395D48">
              <w:rPr>
                <w:color w:val="000000"/>
                <w:szCs w:val="24"/>
              </w:rPr>
              <w:t>(v)</w:t>
            </w:r>
          </w:p>
        </w:tc>
        <w:tc>
          <w:tcPr>
            <w:tcW w:w="6717" w:type="dxa"/>
            <w:vAlign w:val="center"/>
          </w:tcPr>
          <w:p w:rsidR="00E06B68" w:rsidRPr="00395D48" w:rsidRDefault="00E06B68" w:rsidP="00A3748B">
            <w:pPr>
              <w:tabs>
                <w:tab w:val="left" w:pos="5840"/>
              </w:tabs>
              <w:rPr>
                <w:noProof/>
                <w:color w:val="000000"/>
                <w:szCs w:val="24"/>
                <w:lang w:eastAsia="en-GB"/>
              </w:rPr>
            </w:pPr>
            <w:r w:rsidRPr="00395D48">
              <w:rPr>
                <w:noProof/>
                <w:color w:val="000000"/>
                <w:szCs w:val="24"/>
                <w:lang w:eastAsia="en-GB"/>
              </w:rPr>
              <w:t xml:space="preserve">Condom / pill / IUD / cap / diaphragm / spermicide / mucus monitoring / sympto-thermal / vasectomy / tubectomy / surgical / chemical / mechanical / natural / rythym / implants     </w:t>
            </w:r>
            <w:r w:rsidRPr="00395D48">
              <w:rPr>
                <w:b/>
                <w:bCs/>
                <w:noProof/>
                <w:color w:val="000000"/>
                <w:szCs w:val="24"/>
                <w:lang w:eastAsia="en-GB"/>
              </w:rPr>
              <w:t>(Two points)</w:t>
            </w:r>
          </w:p>
        </w:tc>
        <w:tc>
          <w:tcPr>
            <w:tcW w:w="1252" w:type="dxa"/>
            <w:vAlign w:val="center"/>
          </w:tcPr>
          <w:p w:rsidR="00E06B68" w:rsidRPr="00395D48" w:rsidRDefault="00E06B68" w:rsidP="00A3748B">
            <w:pPr>
              <w:jc w:val="center"/>
              <w:rPr>
                <w:color w:val="000000"/>
                <w:szCs w:val="24"/>
              </w:rPr>
            </w:pPr>
          </w:p>
        </w:tc>
      </w:tr>
    </w:tbl>
    <w:p w:rsidR="00E06B68" w:rsidRPr="00395D48" w:rsidRDefault="00E06B68" w:rsidP="00E06B68">
      <w:pPr>
        <w:rPr>
          <w:lang w:eastAsia="en-GB"/>
        </w:rPr>
      </w:pPr>
    </w:p>
    <w:p w:rsidR="00E06B68" w:rsidRPr="002D24AB" w:rsidRDefault="00E06B68" w:rsidP="00E06B68">
      <w:pPr>
        <w:pStyle w:val="Heading2"/>
        <w:rPr>
          <w:lang w:val="en-IE" w:eastAsia="en-GB"/>
        </w:rPr>
      </w:pPr>
      <w:bookmarkStart w:id="23" w:name="_Toc361824804"/>
      <w:r w:rsidRPr="002D24AB">
        <w:rPr>
          <w:lang w:val="en-IE" w:eastAsia="en-GB"/>
        </w:rPr>
        <w:t>2011 OL Q14</w:t>
      </w:r>
      <w:r>
        <w:rPr>
          <w:lang w:val="en-IE" w:eastAsia="en-GB"/>
        </w:rPr>
        <w:t>(a)</w:t>
      </w:r>
      <w:bookmarkEnd w:id="23"/>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83"/>
        <w:gridCol w:w="677"/>
        <w:gridCol w:w="1816"/>
        <w:gridCol w:w="3076"/>
        <w:gridCol w:w="1949"/>
        <w:gridCol w:w="284"/>
        <w:gridCol w:w="1093"/>
      </w:tblGrid>
      <w:tr w:rsidR="00E06B68" w:rsidRPr="002D24AB" w:rsidTr="00A3748B">
        <w:trPr>
          <w:cantSplit/>
          <w:trHeight w:val="454"/>
          <w:jc w:val="center"/>
        </w:trPr>
        <w:tc>
          <w:tcPr>
            <w:tcW w:w="648" w:type="dxa"/>
            <w:tcBorders>
              <w:right w:val="nil"/>
            </w:tcBorders>
            <w:vAlign w:val="center"/>
          </w:tcPr>
          <w:p w:rsidR="00E06B68" w:rsidRPr="002D24AB" w:rsidRDefault="00E06B68" w:rsidP="00A3748B">
            <w:pPr>
              <w:jc w:val="center"/>
              <w:rPr>
                <w:b/>
                <w:szCs w:val="24"/>
              </w:rPr>
            </w:pPr>
            <w:r w:rsidRPr="002D24AB">
              <w:rPr>
                <w:szCs w:val="24"/>
              </w:rPr>
              <w:br w:type="page"/>
            </w:r>
            <w:r w:rsidRPr="002D24AB">
              <w:rPr>
                <w:b/>
                <w:szCs w:val="24"/>
              </w:rPr>
              <w:t>14.</w:t>
            </w:r>
          </w:p>
        </w:tc>
        <w:tc>
          <w:tcPr>
            <w:tcW w:w="3076" w:type="dxa"/>
            <w:gridSpan w:val="3"/>
            <w:tcBorders>
              <w:left w:val="nil"/>
              <w:right w:val="nil"/>
            </w:tcBorders>
            <w:vAlign w:val="center"/>
          </w:tcPr>
          <w:p w:rsidR="00E06B68" w:rsidRPr="002D24AB" w:rsidRDefault="00E06B68" w:rsidP="00A3748B">
            <w:pPr>
              <w:jc w:val="center"/>
              <w:rPr>
                <w:b/>
                <w:szCs w:val="24"/>
              </w:rPr>
            </w:pPr>
            <w:r w:rsidRPr="002D24AB">
              <w:rPr>
                <w:b/>
                <w:szCs w:val="24"/>
              </w:rPr>
              <w:t xml:space="preserve"> </w:t>
            </w:r>
          </w:p>
        </w:tc>
        <w:tc>
          <w:tcPr>
            <w:tcW w:w="3076" w:type="dxa"/>
            <w:tcBorders>
              <w:left w:val="nil"/>
              <w:right w:val="nil"/>
            </w:tcBorders>
            <w:vAlign w:val="center"/>
          </w:tcPr>
          <w:p w:rsidR="00E06B68" w:rsidRPr="002D24AB" w:rsidRDefault="00E06B68" w:rsidP="00A3748B">
            <w:pPr>
              <w:jc w:val="center"/>
              <w:rPr>
                <w:b/>
                <w:szCs w:val="24"/>
              </w:rPr>
            </w:pPr>
            <w:r w:rsidRPr="002D24AB">
              <w:rPr>
                <w:szCs w:val="24"/>
              </w:rPr>
              <w:t>Any two of (a), (b), (c)</w:t>
            </w:r>
          </w:p>
        </w:tc>
        <w:tc>
          <w:tcPr>
            <w:tcW w:w="3326" w:type="dxa"/>
            <w:gridSpan w:val="3"/>
            <w:tcBorders>
              <w:left w:val="nil"/>
            </w:tcBorders>
            <w:vAlign w:val="center"/>
          </w:tcPr>
          <w:p w:rsidR="00E06B68" w:rsidRPr="002D24AB" w:rsidRDefault="00E06B68" w:rsidP="00A3748B">
            <w:pPr>
              <w:jc w:val="right"/>
              <w:rPr>
                <w:b/>
                <w:szCs w:val="24"/>
              </w:rPr>
            </w:pPr>
            <w:r w:rsidRPr="002D24AB">
              <w:rPr>
                <w:b/>
                <w:szCs w:val="24"/>
              </w:rPr>
              <w:t>(30, 30)</w:t>
            </w:r>
          </w:p>
        </w:tc>
      </w:tr>
      <w:tr w:rsidR="00E06B68" w:rsidRPr="002D24AB" w:rsidTr="00A3748B">
        <w:trPr>
          <w:cantSplit/>
          <w:trHeight w:val="454"/>
          <w:jc w:val="center"/>
        </w:trPr>
        <w:tc>
          <w:tcPr>
            <w:tcW w:w="648" w:type="dxa"/>
          </w:tcPr>
          <w:p w:rsidR="00E06B68" w:rsidRPr="002D24AB" w:rsidRDefault="00E06B68" w:rsidP="00A3748B">
            <w:pPr>
              <w:jc w:val="center"/>
              <w:rPr>
                <w:b/>
                <w:szCs w:val="24"/>
              </w:rPr>
            </w:pPr>
            <w:r w:rsidRPr="002D24AB">
              <w:rPr>
                <w:b/>
                <w:szCs w:val="24"/>
              </w:rPr>
              <w:t>14.</w:t>
            </w:r>
          </w:p>
        </w:tc>
        <w:tc>
          <w:tcPr>
            <w:tcW w:w="583" w:type="dxa"/>
          </w:tcPr>
          <w:p w:rsidR="00E06B68" w:rsidRPr="002D24AB" w:rsidRDefault="00E06B68" w:rsidP="00A3748B">
            <w:pPr>
              <w:jc w:val="center"/>
              <w:rPr>
                <w:szCs w:val="24"/>
              </w:rPr>
            </w:pPr>
            <w:r w:rsidRPr="002D24AB">
              <w:rPr>
                <w:szCs w:val="24"/>
              </w:rPr>
              <w:t>(a)</w:t>
            </w:r>
          </w:p>
        </w:tc>
        <w:tc>
          <w:tcPr>
            <w:tcW w:w="677" w:type="dxa"/>
          </w:tcPr>
          <w:p w:rsidR="00E06B68" w:rsidRPr="002D24AB" w:rsidRDefault="00E06B68" w:rsidP="00A3748B">
            <w:pPr>
              <w:jc w:val="center"/>
              <w:rPr>
                <w:szCs w:val="24"/>
              </w:rPr>
            </w:pPr>
            <w:r w:rsidRPr="002D24AB">
              <w:rPr>
                <w:szCs w:val="24"/>
              </w:rPr>
              <w:t>(i)</w:t>
            </w:r>
          </w:p>
        </w:tc>
        <w:tc>
          <w:tcPr>
            <w:tcW w:w="6841" w:type="dxa"/>
            <w:gridSpan w:val="3"/>
          </w:tcPr>
          <w:p w:rsidR="00E06B68" w:rsidRPr="002D24AB" w:rsidRDefault="00E06B68" w:rsidP="00A3748B">
            <w:pPr>
              <w:rPr>
                <w:szCs w:val="24"/>
              </w:rPr>
            </w:pPr>
            <w:r w:rsidRPr="002D24AB">
              <w:rPr>
                <w:szCs w:val="24"/>
              </w:rPr>
              <w:t>Diagram must show at least three of the following:</w:t>
            </w:r>
          </w:p>
          <w:p w:rsidR="00E06B68" w:rsidRPr="002D24AB" w:rsidRDefault="00E06B68" w:rsidP="00A3748B">
            <w:pPr>
              <w:rPr>
                <w:szCs w:val="24"/>
              </w:rPr>
            </w:pPr>
            <w:r w:rsidRPr="002D24AB">
              <w:rPr>
                <w:szCs w:val="24"/>
              </w:rPr>
              <w:t>Ovaries, Fallopian tube, Uterus, Vagina = 6 marks</w:t>
            </w:r>
          </w:p>
          <w:p w:rsidR="00E06B68" w:rsidRPr="002D24AB" w:rsidRDefault="00E06B68" w:rsidP="00A3748B">
            <w:pPr>
              <w:rPr>
                <w:szCs w:val="24"/>
              </w:rPr>
            </w:pPr>
            <w:r w:rsidRPr="002D24AB">
              <w:rPr>
                <w:szCs w:val="24"/>
              </w:rPr>
              <w:t>(Any two missing then only 3 marks and any three missing then zero marks)</w:t>
            </w:r>
          </w:p>
        </w:tc>
        <w:tc>
          <w:tcPr>
            <w:tcW w:w="1377" w:type="dxa"/>
            <w:gridSpan w:val="2"/>
          </w:tcPr>
          <w:p w:rsidR="00E06B68" w:rsidRPr="002D24AB" w:rsidRDefault="00E06B68" w:rsidP="00A3748B">
            <w:pPr>
              <w:jc w:val="center"/>
              <w:rPr>
                <w:szCs w:val="24"/>
              </w:rPr>
            </w:pPr>
            <w:r w:rsidRPr="002D24AB">
              <w:rPr>
                <w:szCs w:val="24"/>
              </w:rPr>
              <w:t>6,3,0 + 3(2)</w:t>
            </w:r>
          </w:p>
          <w:p w:rsidR="00E06B68" w:rsidRPr="002D24AB" w:rsidRDefault="00E06B68" w:rsidP="00A3748B">
            <w:pPr>
              <w:jc w:val="center"/>
              <w:rPr>
                <w:szCs w:val="24"/>
              </w:rPr>
            </w:pPr>
            <w:r w:rsidRPr="002D24AB">
              <w:rPr>
                <w:szCs w:val="24"/>
              </w:rPr>
              <w:t>(3 Labels)</w:t>
            </w:r>
          </w:p>
        </w:tc>
      </w:tr>
      <w:tr w:rsidR="00E06B68" w:rsidRPr="002D24AB" w:rsidTr="00A3748B">
        <w:trPr>
          <w:cantSplit/>
          <w:trHeight w:val="454"/>
          <w:jc w:val="center"/>
        </w:trPr>
        <w:tc>
          <w:tcPr>
            <w:tcW w:w="648" w:type="dxa"/>
          </w:tcPr>
          <w:p w:rsidR="00E06B68" w:rsidRPr="002D24AB" w:rsidRDefault="00E06B68" w:rsidP="00A3748B">
            <w:pPr>
              <w:jc w:val="center"/>
              <w:rPr>
                <w:b/>
                <w:szCs w:val="24"/>
              </w:rPr>
            </w:pPr>
          </w:p>
        </w:tc>
        <w:tc>
          <w:tcPr>
            <w:tcW w:w="583" w:type="dxa"/>
          </w:tcPr>
          <w:p w:rsidR="00E06B68" w:rsidRPr="002D24AB" w:rsidRDefault="00E06B68" w:rsidP="00A3748B">
            <w:pPr>
              <w:jc w:val="center"/>
              <w:rPr>
                <w:szCs w:val="24"/>
              </w:rPr>
            </w:pPr>
          </w:p>
        </w:tc>
        <w:tc>
          <w:tcPr>
            <w:tcW w:w="677" w:type="dxa"/>
          </w:tcPr>
          <w:p w:rsidR="00E06B68" w:rsidRPr="002D24AB" w:rsidRDefault="00E06B68" w:rsidP="00A3748B">
            <w:pPr>
              <w:jc w:val="center"/>
              <w:rPr>
                <w:szCs w:val="24"/>
              </w:rPr>
            </w:pPr>
            <w:r w:rsidRPr="002D24AB">
              <w:rPr>
                <w:szCs w:val="24"/>
              </w:rPr>
              <w:t>(ii)</w:t>
            </w:r>
          </w:p>
        </w:tc>
        <w:tc>
          <w:tcPr>
            <w:tcW w:w="7125" w:type="dxa"/>
            <w:gridSpan w:val="4"/>
            <w:vAlign w:val="center"/>
          </w:tcPr>
          <w:p w:rsidR="00E06B68" w:rsidRPr="002D24AB" w:rsidRDefault="00E06B68" w:rsidP="00A3748B">
            <w:pPr>
              <w:rPr>
                <w:noProof/>
                <w:szCs w:val="24"/>
                <w:lang w:eastAsia="en-GB"/>
              </w:rPr>
            </w:pPr>
            <w:r w:rsidRPr="002D24AB">
              <w:rPr>
                <w:noProof/>
                <w:szCs w:val="24"/>
                <w:lang w:eastAsia="en-GB"/>
              </w:rPr>
              <w:t>1. On ovary</w:t>
            </w:r>
          </w:p>
          <w:p w:rsidR="00E06B68" w:rsidRPr="002D24AB" w:rsidRDefault="00E06B68" w:rsidP="00A3748B">
            <w:pPr>
              <w:rPr>
                <w:noProof/>
                <w:szCs w:val="24"/>
                <w:lang w:eastAsia="en-GB"/>
              </w:rPr>
            </w:pPr>
            <w:r w:rsidRPr="002D24AB">
              <w:rPr>
                <w:noProof/>
                <w:szCs w:val="24"/>
                <w:lang w:eastAsia="en-GB"/>
              </w:rPr>
              <w:t>2. In oviduct (not in uterus)</w:t>
            </w:r>
          </w:p>
        </w:tc>
        <w:tc>
          <w:tcPr>
            <w:tcW w:w="1093" w:type="dxa"/>
            <w:vAlign w:val="center"/>
          </w:tcPr>
          <w:p w:rsidR="00E06B68" w:rsidRPr="002D24AB" w:rsidRDefault="00E06B68" w:rsidP="00A3748B">
            <w:pPr>
              <w:jc w:val="center"/>
              <w:rPr>
                <w:b/>
                <w:szCs w:val="24"/>
                <w:u w:val="single"/>
              </w:rPr>
            </w:pPr>
            <w:r w:rsidRPr="002D24AB">
              <w:rPr>
                <w:b/>
                <w:szCs w:val="24"/>
                <w:u w:val="single"/>
              </w:rPr>
              <w:t>6(3)</w:t>
            </w:r>
          </w:p>
          <w:p w:rsidR="00E06B68" w:rsidRPr="002D24AB" w:rsidRDefault="00E06B68" w:rsidP="00A3748B">
            <w:pPr>
              <w:jc w:val="center"/>
              <w:rPr>
                <w:b/>
                <w:szCs w:val="24"/>
              </w:rPr>
            </w:pPr>
            <w:r w:rsidRPr="002D24AB">
              <w:rPr>
                <w:b/>
                <w:szCs w:val="24"/>
              </w:rPr>
              <w:t>(2 Pts)</w:t>
            </w:r>
          </w:p>
        </w:tc>
      </w:tr>
      <w:tr w:rsidR="00E06B68" w:rsidRPr="002D24AB" w:rsidTr="00A3748B">
        <w:trPr>
          <w:cantSplit/>
          <w:trHeight w:val="454"/>
          <w:jc w:val="center"/>
        </w:trPr>
        <w:tc>
          <w:tcPr>
            <w:tcW w:w="648" w:type="dxa"/>
          </w:tcPr>
          <w:p w:rsidR="00E06B68" w:rsidRPr="002D24AB" w:rsidRDefault="00E06B68" w:rsidP="00A3748B">
            <w:pPr>
              <w:jc w:val="center"/>
              <w:rPr>
                <w:b/>
                <w:szCs w:val="24"/>
              </w:rPr>
            </w:pPr>
          </w:p>
        </w:tc>
        <w:tc>
          <w:tcPr>
            <w:tcW w:w="583" w:type="dxa"/>
          </w:tcPr>
          <w:p w:rsidR="00E06B68" w:rsidRPr="002D24AB" w:rsidRDefault="00E06B68" w:rsidP="00A3748B">
            <w:pPr>
              <w:jc w:val="center"/>
              <w:rPr>
                <w:szCs w:val="24"/>
              </w:rPr>
            </w:pPr>
          </w:p>
        </w:tc>
        <w:tc>
          <w:tcPr>
            <w:tcW w:w="677" w:type="dxa"/>
            <w:vAlign w:val="center"/>
          </w:tcPr>
          <w:p w:rsidR="00E06B68" w:rsidRPr="002D24AB" w:rsidRDefault="00E06B68" w:rsidP="00A3748B">
            <w:pPr>
              <w:jc w:val="center"/>
              <w:rPr>
                <w:szCs w:val="24"/>
              </w:rPr>
            </w:pPr>
            <w:r w:rsidRPr="002D24AB">
              <w:rPr>
                <w:szCs w:val="24"/>
              </w:rPr>
              <w:t>(iii)</w:t>
            </w:r>
          </w:p>
        </w:tc>
        <w:tc>
          <w:tcPr>
            <w:tcW w:w="7125" w:type="dxa"/>
            <w:gridSpan w:val="4"/>
            <w:vAlign w:val="center"/>
          </w:tcPr>
          <w:p w:rsidR="00E06B68" w:rsidRPr="002D24AB" w:rsidRDefault="00E06B68" w:rsidP="00A3748B">
            <w:pPr>
              <w:rPr>
                <w:noProof/>
                <w:szCs w:val="24"/>
                <w:lang w:eastAsia="en-GB"/>
              </w:rPr>
            </w:pPr>
            <w:r w:rsidRPr="002D24AB">
              <w:rPr>
                <w:noProof/>
                <w:szCs w:val="24"/>
                <w:lang w:eastAsia="en-GB"/>
              </w:rPr>
              <w:t>The inability to produce  offspring / gametes</w:t>
            </w:r>
          </w:p>
        </w:tc>
        <w:tc>
          <w:tcPr>
            <w:tcW w:w="1093" w:type="dxa"/>
            <w:vAlign w:val="center"/>
          </w:tcPr>
          <w:p w:rsidR="00E06B68" w:rsidRPr="002D24AB" w:rsidRDefault="00E06B68" w:rsidP="00A3748B">
            <w:pPr>
              <w:jc w:val="center"/>
              <w:rPr>
                <w:b/>
                <w:szCs w:val="24"/>
              </w:rPr>
            </w:pPr>
          </w:p>
        </w:tc>
      </w:tr>
      <w:tr w:rsidR="00E06B68" w:rsidRPr="002D24AB" w:rsidTr="00A3748B">
        <w:trPr>
          <w:cantSplit/>
          <w:trHeight w:val="454"/>
          <w:jc w:val="center"/>
        </w:trPr>
        <w:tc>
          <w:tcPr>
            <w:tcW w:w="648" w:type="dxa"/>
          </w:tcPr>
          <w:p w:rsidR="00E06B68" w:rsidRPr="002D24AB" w:rsidRDefault="00E06B68" w:rsidP="00A3748B">
            <w:pPr>
              <w:jc w:val="center"/>
              <w:rPr>
                <w:b/>
                <w:szCs w:val="24"/>
              </w:rPr>
            </w:pPr>
          </w:p>
        </w:tc>
        <w:tc>
          <w:tcPr>
            <w:tcW w:w="583" w:type="dxa"/>
          </w:tcPr>
          <w:p w:rsidR="00E06B68" w:rsidRPr="002D24AB" w:rsidRDefault="00E06B68" w:rsidP="00A3748B">
            <w:pPr>
              <w:jc w:val="center"/>
              <w:rPr>
                <w:szCs w:val="24"/>
              </w:rPr>
            </w:pPr>
          </w:p>
        </w:tc>
        <w:tc>
          <w:tcPr>
            <w:tcW w:w="677" w:type="dxa"/>
            <w:vAlign w:val="center"/>
          </w:tcPr>
          <w:p w:rsidR="00E06B68" w:rsidRPr="002D24AB" w:rsidRDefault="00E06B68" w:rsidP="00A3748B">
            <w:pPr>
              <w:jc w:val="center"/>
              <w:rPr>
                <w:szCs w:val="24"/>
              </w:rPr>
            </w:pPr>
            <w:r w:rsidRPr="002D24AB">
              <w:rPr>
                <w:szCs w:val="24"/>
              </w:rPr>
              <w:t>(iv)</w:t>
            </w:r>
          </w:p>
        </w:tc>
        <w:tc>
          <w:tcPr>
            <w:tcW w:w="7125" w:type="dxa"/>
            <w:gridSpan w:val="4"/>
            <w:vAlign w:val="center"/>
          </w:tcPr>
          <w:p w:rsidR="00E06B68" w:rsidRPr="002D24AB" w:rsidRDefault="00E06B68" w:rsidP="00A3748B">
            <w:pPr>
              <w:rPr>
                <w:noProof/>
                <w:szCs w:val="24"/>
                <w:lang w:eastAsia="en-GB"/>
              </w:rPr>
            </w:pPr>
            <w:r w:rsidRPr="002D24AB">
              <w:rPr>
                <w:noProof/>
                <w:szCs w:val="24"/>
                <w:lang w:eastAsia="en-GB"/>
              </w:rPr>
              <w:t>In a glass vessel / Test tube (Allow ‘outside body’)</w:t>
            </w:r>
          </w:p>
        </w:tc>
        <w:tc>
          <w:tcPr>
            <w:tcW w:w="1093" w:type="dxa"/>
            <w:vAlign w:val="center"/>
          </w:tcPr>
          <w:p w:rsidR="00E06B68" w:rsidRPr="002D24AB" w:rsidRDefault="00E06B68" w:rsidP="00A3748B">
            <w:pPr>
              <w:jc w:val="center"/>
              <w:rPr>
                <w:b/>
                <w:szCs w:val="24"/>
              </w:rPr>
            </w:pPr>
          </w:p>
        </w:tc>
      </w:tr>
      <w:tr w:rsidR="00E06B68" w:rsidRPr="002D24AB" w:rsidTr="00A3748B">
        <w:trPr>
          <w:cantSplit/>
          <w:trHeight w:val="454"/>
          <w:jc w:val="center"/>
        </w:trPr>
        <w:tc>
          <w:tcPr>
            <w:tcW w:w="648" w:type="dxa"/>
          </w:tcPr>
          <w:p w:rsidR="00E06B68" w:rsidRPr="002D24AB" w:rsidRDefault="00E06B68" w:rsidP="00A3748B">
            <w:pPr>
              <w:jc w:val="center"/>
              <w:rPr>
                <w:b/>
                <w:szCs w:val="24"/>
              </w:rPr>
            </w:pPr>
          </w:p>
        </w:tc>
        <w:tc>
          <w:tcPr>
            <w:tcW w:w="583" w:type="dxa"/>
          </w:tcPr>
          <w:p w:rsidR="00E06B68" w:rsidRPr="002D24AB" w:rsidRDefault="00E06B68" w:rsidP="00A3748B">
            <w:pPr>
              <w:jc w:val="center"/>
              <w:rPr>
                <w:szCs w:val="24"/>
              </w:rPr>
            </w:pPr>
          </w:p>
        </w:tc>
        <w:tc>
          <w:tcPr>
            <w:tcW w:w="677" w:type="dxa"/>
            <w:vAlign w:val="center"/>
          </w:tcPr>
          <w:p w:rsidR="00E06B68" w:rsidRPr="002D24AB" w:rsidRDefault="00E06B68" w:rsidP="00A3748B">
            <w:pPr>
              <w:jc w:val="center"/>
              <w:rPr>
                <w:szCs w:val="24"/>
              </w:rPr>
            </w:pPr>
            <w:r w:rsidRPr="002D24AB">
              <w:rPr>
                <w:szCs w:val="24"/>
              </w:rPr>
              <w:t>(v)</w:t>
            </w:r>
          </w:p>
        </w:tc>
        <w:tc>
          <w:tcPr>
            <w:tcW w:w="7125" w:type="dxa"/>
            <w:gridSpan w:val="4"/>
            <w:vAlign w:val="center"/>
          </w:tcPr>
          <w:p w:rsidR="00E06B68" w:rsidRPr="002D24AB" w:rsidRDefault="00E06B68" w:rsidP="00A3748B">
            <w:pPr>
              <w:rPr>
                <w:noProof/>
                <w:szCs w:val="24"/>
                <w:lang w:eastAsia="en-GB"/>
              </w:rPr>
            </w:pPr>
            <w:r w:rsidRPr="002D24AB">
              <w:rPr>
                <w:noProof/>
                <w:szCs w:val="24"/>
                <w:lang w:eastAsia="en-GB"/>
              </w:rPr>
              <w:t>Inability to ovulate / blocked oviducts / menopause or age / weight / excessive exercise …</w:t>
            </w:r>
          </w:p>
        </w:tc>
        <w:tc>
          <w:tcPr>
            <w:tcW w:w="1093" w:type="dxa"/>
            <w:vAlign w:val="center"/>
          </w:tcPr>
          <w:p w:rsidR="00E06B68" w:rsidRPr="002D24AB" w:rsidRDefault="00E06B68" w:rsidP="00A3748B">
            <w:pPr>
              <w:jc w:val="center"/>
              <w:rPr>
                <w:b/>
                <w:szCs w:val="24"/>
              </w:rPr>
            </w:pPr>
          </w:p>
        </w:tc>
      </w:tr>
      <w:tr w:rsidR="00E06B68" w:rsidRPr="002D24AB" w:rsidTr="00A3748B">
        <w:trPr>
          <w:cantSplit/>
          <w:trHeight w:val="454"/>
          <w:jc w:val="center"/>
        </w:trPr>
        <w:tc>
          <w:tcPr>
            <w:tcW w:w="648" w:type="dxa"/>
          </w:tcPr>
          <w:p w:rsidR="00E06B68" w:rsidRPr="002D24AB" w:rsidRDefault="00E06B68" w:rsidP="00A3748B">
            <w:pPr>
              <w:jc w:val="center"/>
              <w:rPr>
                <w:b/>
                <w:szCs w:val="24"/>
              </w:rPr>
            </w:pPr>
          </w:p>
        </w:tc>
        <w:tc>
          <w:tcPr>
            <w:tcW w:w="583" w:type="dxa"/>
          </w:tcPr>
          <w:p w:rsidR="00E06B68" w:rsidRPr="002D24AB" w:rsidRDefault="00E06B68" w:rsidP="00A3748B">
            <w:pPr>
              <w:jc w:val="center"/>
              <w:rPr>
                <w:szCs w:val="24"/>
              </w:rPr>
            </w:pPr>
          </w:p>
        </w:tc>
        <w:tc>
          <w:tcPr>
            <w:tcW w:w="677" w:type="dxa"/>
            <w:vAlign w:val="center"/>
          </w:tcPr>
          <w:p w:rsidR="00E06B68" w:rsidRPr="002D24AB" w:rsidRDefault="00E06B68" w:rsidP="00A3748B">
            <w:pPr>
              <w:jc w:val="center"/>
              <w:rPr>
                <w:szCs w:val="24"/>
              </w:rPr>
            </w:pPr>
            <w:r w:rsidRPr="002D24AB">
              <w:rPr>
                <w:szCs w:val="24"/>
              </w:rPr>
              <w:t>(vi)</w:t>
            </w:r>
          </w:p>
        </w:tc>
        <w:tc>
          <w:tcPr>
            <w:tcW w:w="7125" w:type="dxa"/>
            <w:gridSpan w:val="4"/>
            <w:vAlign w:val="center"/>
          </w:tcPr>
          <w:p w:rsidR="00E06B68" w:rsidRPr="002D24AB" w:rsidRDefault="00E06B68" w:rsidP="00A3748B">
            <w:pPr>
              <w:rPr>
                <w:noProof/>
                <w:szCs w:val="24"/>
                <w:lang w:eastAsia="en-GB"/>
              </w:rPr>
            </w:pPr>
            <w:r w:rsidRPr="002D24AB">
              <w:rPr>
                <w:noProof/>
                <w:szCs w:val="24"/>
                <w:lang w:eastAsia="en-GB"/>
              </w:rPr>
              <w:t>Implantation / Frozen</w:t>
            </w:r>
          </w:p>
        </w:tc>
        <w:tc>
          <w:tcPr>
            <w:tcW w:w="1093" w:type="dxa"/>
            <w:vAlign w:val="center"/>
          </w:tcPr>
          <w:p w:rsidR="00E06B68" w:rsidRPr="002D24AB" w:rsidRDefault="00E06B68" w:rsidP="00A3748B">
            <w:pPr>
              <w:jc w:val="center"/>
              <w:rPr>
                <w:b/>
                <w:szCs w:val="24"/>
              </w:rPr>
            </w:pPr>
          </w:p>
        </w:tc>
      </w:tr>
    </w:tbl>
    <w:p w:rsidR="00E06B68" w:rsidRPr="001F5028" w:rsidRDefault="00E06B68" w:rsidP="00E06B68">
      <w:pPr>
        <w:pStyle w:val="Heading2"/>
        <w:rPr>
          <w:lang w:val="en-IE" w:eastAsia="en-GB"/>
        </w:rPr>
      </w:pPr>
      <w:bookmarkStart w:id="24" w:name="_Toc361824840"/>
      <w:r w:rsidRPr="001F5028">
        <w:rPr>
          <w:lang w:val="en-IE" w:eastAsia="en-GB"/>
        </w:rPr>
        <w:t>2012 OL Q12</w:t>
      </w:r>
      <w:bookmarkEnd w:id="24"/>
    </w:p>
    <w:tbl>
      <w:tblPr>
        <w:tblW w:w="9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543"/>
        <w:gridCol w:w="720"/>
        <w:gridCol w:w="5936"/>
        <w:gridCol w:w="2002"/>
      </w:tblGrid>
      <w:tr w:rsidR="00E06B68" w:rsidRPr="001F5A65" w:rsidTr="00A3748B">
        <w:trPr>
          <w:trHeight w:val="454"/>
          <w:jc w:val="center"/>
        </w:trPr>
        <w:tc>
          <w:tcPr>
            <w:tcW w:w="648" w:type="dxa"/>
            <w:shd w:val="clear" w:color="auto" w:fill="auto"/>
            <w:vAlign w:val="center"/>
          </w:tcPr>
          <w:p w:rsidR="00E06B68" w:rsidRPr="001F5A65" w:rsidRDefault="00E06B68" w:rsidP="00A3748B">
            <w:pPr>
              <w:jc w:val="center"/>
              <w:rPr>
                <w:b/>
                <w:sz w:val="22"/>
                <w:szCs w:val="22"/>
              </w:rPr>
            </w:pPr>
            <w:r w:rsidRPr="001F5A65">
              <w:rPr>
                <w:b/>
                <w:sz w:val="22"/>
                <w:szCs w:val="22"/>
              </w:rPr>
              <w:t>12</w:t>
            </w:r>
          </w:p>
        </w:tc>
        <w:tc>
          <w:tcPr>
            <w:tcW w:w="543" w:type="dxa"/>
            <w:shd w:val="clear" w:color="auto" w:fill="auto"/>
            <w:vAlign w:val="center"/>
          </w:tcPr>
          <w:p w:rsidR="00E06B68" w:rsidRPr="001F5A65" w:rsidRDefault="00E06B68" w:rsidP="00A3748B">
            <w:pPr>
              <w:jc w:val="center"/>
              <w:rPr>
                <w:b/>
                <w:sz w:val="22"/>
                <w:szCs w:val="22"/>
              </w:rPr>
            </w:pPr>
          </w:p>
        </w:tc>
        <w:tc>
          <w:tcPr>
            <w:tcW w:w="720" w:type="dxa"/>
            <w:shd w:val="clear" w:color="auto" w:fill="auto"/>
            <w:vAlign w:val="center"/>
          </w:tcPr>
          <w:p w:rsidR="00E06B68" w:rsidRPr="001F5A65" w:rsidRDefault="00E06B68" w:rsidP="00A3748B">
            <w:pPr>
              <w:jc w:val="center"/>
              <w:rPr>
                <w:sz w:val="22"/>
                <w:szCs w:val="22"/>
              </w:rPr>
            </w:pPr>
          </w:p>
        </w:tc>
        <w:tc>
          <w:tcPr>
            <w:tcW w:w="5936" w:type="dxa"/>
            <w:shd w:val="clear" w:color="auto" w:fill="auto"/>
            <w:vAlign w:val="center"/>
          </w:tcPr>
          <w:p w:rsidR="00E06B68" w:rsidRPr="001F5A65" w:rsidRDefault="00E06B68" w:rsidP="00A3748B">
            <w:pPr>
              <w:rPr>
                <w:bCs/>
                <w:color w:val="000000"/>
                <w:sz w:val="22"/>
                <w:szCs w:val="22"/>
              </w:rPr>
            </w:pPr>
          </w:p>
        </w:tc>
        <w:tc>
          <w:tcPr>
            <w:tcW w:w="2002" w:type="dxa"/>
            <w:shd w:val="clear" w:color="auto" w:fill="auto"/>
            <w:vAlign w:val="center"/>
          </w:tcPr>
          <w:p w:rsidR="00E06B68" w:rsidRPr="001F5A65" w:rsidRDefault="00E06B68" w:rsidP="00A3748B">
            <w:pPr>
              <w:jc w:val="center"/>
              <w:rPr>
                <w:b/>
                <w:noProof/>
                <w:sz w:val="22"/>
                <w:szCs w:val="22"/>
                <w:lang w:eastAsia="en-GB"/>
              </w:rPr>
            </w:pPr>
            <w:r w:rsidRPr="001F5A65">
              <w:rPr>
                <w:b/>
                <w:noProof/>
                <w:sz w:val="22"/>
                <w:szCs w:val="22"/>
                <w:lang w:eastAsia="en-GB"/>
              </w:rPr>
              <w:t>2(3)+3(1)</w:t>
            </w:r>
          </w:p>
        </w:tc>
      </w:tr>
      <w:tr w:rsidR="00E06B68" w:rsidRPr="001F5A65" w:rsidTr="00A3748B">
        <w:trPr>
          <w:trHeight w:val="454"/>
          <w:jc w:val="center"/>
        </w:trPr>
        <w:tc>
          <w:tcPr>
            <w:tcW w:w="648" w:type="dxa"/>
            <w:shd w:val="clear" w:color="auto" w:fill="auto"/>
            <w:vAlign w:val="center"/>
          </w:tcPr>
          <w:p w:rsidR="00E06B68" w:rsidRPr="001F5A65" w:rsidRDefault="00E06B68" w:rsidP="00A3748B">
            <w:pPr>
              <w:jc w:val="center"/>
              <w:rPr>
                <w:sz w:val="22"/>
                <w:szCs w:val="22"/>
              </w:rPr>
            </w:pPr>
          </w:p>
        </w:tc>
        <w:tc>
          <w:tcPr>
            <w:tcW w:w="543" w:type="dxa"/>
            <w:shd w:val="clear" w:color="auto" w:fill="auto"/>
            <w:vAlign w:val="center"/>
          </w:tcPr>
          <w:p w:rsidR="00E06B68" w:rsidRPr="001F5A65" w:rsidRDefault="00E06B68" w:rsidP="00A3748B">
            <w:pPr>
              <w:jc w:val="center"/>
              <w:rPr>
                <w:b/>
                <w:sz w:val="22"/>
                <w:szCs w:val="22"/>
              </w:rPr>
            </w:pPr>
            <w:r w:rsidRPr="001F5A65">
              <w:rPr>
                <w:b/>
                <w:sz w:val="22"/>
                <w:szCs w:val="22"/>
              </w:rPr>
              <w:t>(c)</w:t>
            </w:r>
          </w:p>
        </w:tc>
        <w:tc>
          <w:tcPr>
            <w:tcW w:w="720" w:type="dxa"/>
            <w:shd w:val="clear" w:color="auto" w:fill="auto"/>
            <w:vAlign w:val="center"/>
          </w:tcPr>
          <w:p w:rsidR="00E06B68" w:rsidRPr="001F5A65" w:rsidRDefault="00E06B68" w:rsidP="00A3748B">
            <w:pPr>
              <w:jc w:val="center"/>
              <w:rPr>
                <w:sz w:val="22"/>
                <w:szCs w:val="22"/>
              </w:rPr>
            </w:pPr>
            <w:r w:rsidRPr="001F5A65">
              <w:rPr>
                <w:sz w:val="22"/>
                <w:szCs w:val="22"/>
              </w:rPr>
              <w:t>(i)</w:t>
            </w:r>
          </w:p>
        </w:tc>
        <w:tc>
          <w:tcPr>
            <w:tcW w:w="5936" w:type="dxa"/>
            <w:shd w:val="clear" w:color="auto" w:fill="auto"/>
            <w:vAlign w:val="center"/>
          </w:tcPr>
          <w:p w:rsidR="00E06B68" w:rsidRPr="001F5A65" w:rsidRDefault="00E06B68" w:rsidP="00A3748B">
            <w:pPr>
              <w:rPr>
                <w:noProof/>
                <w:sz w:val="22"/>
                <w:szCs w:val="22"/>
                <w:lang w:eastAsia="en-GB"/>
              </w:rPr>
            </w:pPr>
            <w:r w:rsidRPr="001F5A65">
              <w:rPr>
                <w:noProof/>
                <w:sz w:val="22"/>
                <w:szCs w:val="22"/>
                <w:lang w:eastAsia="en-GB"/>
              </w:rPr>
              <w:t>A = Head   B = Nucleus C = Tail</w:t>
            </w:r>
          </w:p>
        </w:tc>
        <w:tc>
          <w:tcPr>
            <w:tcW w:w="2002" w:type="dxa"/>
            <w:shd w:val="clear" w:color="auto" w:fill="auto"/>
            <w:vAlign w:val="center"/>
          </w:tcPr>
          <w:p w:rsidR="00E06B68" w:rsidRPr="001F5A65" w:rsidRDefault="00E06B68" w:rsidP="00A3748B">
            <w:pPr>
              <w:jc w:val="center"/>
              <w:rPr>
                <w:b/>
                <w:sz w:val="22"/>
                <w:szCs w:val="22"/>
              </w:rPr>
            </w:pPr>
            <w:r w:rsidRPr="001F5A65">
              <w:rPr>
                <w:sz w:val="22"/>
                <w:szCs w:val="22"/>
              </w:rPr>
              <w:t>(3 Pts)</w:t>
            </w:r>
          </w:p>
        </w:tc>
      </w:tr>
      <w:tr w:rsidR="00E06B68" w:rsidRPr="001F5A65" w:rsidTr="00A3748B">
        <w:trPr>
          <w:trHeight w:val="454"/>
          <w:jc w:val="center"/>
        </w:trPr>
        <w:tc>
          <w:tcPr>
            <w:tcW w:w="648" w:type="dxa"/>
            <w:shd w:val="clear" w:color="auto" w:fill="auto"/>
            <w:vAlign w:val="center"/>
          </w:tcPr>
          <w:p w:rsidR="00E06B68" w:rsidRPr="001F5A65" w:rsidRDefault="00E06B68" w:rsidP="00A3748B">
            <w:pPr>
              <w:jc w:val="center"/>
              <w:rPr>
                <w:sz w:val="22"/>
                <w:szCs w:val="22"/>
              </w:rPr>
            </w:pPr>
          </w:p>
        </w:tc>
        <w:tc>
          <w:tcPr>
            <w:tcW w:w="543" w:type="dxa"/>
            <w:shd w:val="clear" w:color="auto" w:fill="auto"/>
            <w:vAlign w:val="center"/>
          </w:tcPr>
          <w:p w:rsidR="00E06B68" w:rsidRPr="001F5A65" w:rsidRDefault="00E06B68" w:rsidP="00A3748B">
            <w:pPr>
              <w:jc w:val="center"/>
              <w:rPr>
                <w:sz w:val="22"/>
                <w:szCs w:val="22"/>
              </w:rPr>
            </w:pPr>
          </w:p>
        </w:tc>
        <w:tc>
          <w:tcPr>
            <w:tcW w:w="720" w:type="dxa"/>
            <w:shd w:val="clear" w:color="auto" w:fill="auto"/>
            <w:vAlign w:val="center"/>
          </w:tcPr>
          <w:p w:rsidR="00E06B68" w:rsidRPr="001F5A65" w:rsidRDefault="00E06B68" w:rsidP="00A3748B">
            <w:pPr>
              <w:jc w:val="center"/>
              <w:rPr>
                <w:sz w:val="22"/>
                <w:szCs w:val="22"/>
              </w:rPr>
            </w:pPr>
            <w:r w:rsidRPr="001F5A65">
              <w:rPr>
                <w:sz w:val="22"/>
                <w:szCs w:val="22"/>
              </w:rPr>
              <w:t>(ii)</w:t>
            </w:r>
          </w:p>
        </w:tc>
        <w:tc>
          <w:tcPr>
            <w:tcW w:w="5936" w:type="dxa"/>
            <w:shd w:val="clear" w:color="auto" w:fill="auto"/>
            <w:vAlign w:val="center"/>
          </w:tcPr>
          <w:p w:rsidR="00E06B68" w:rsidRPr="001F5A65" w:rsidRDefault="00E06B68" w:rsidP="00A3748B">
            <w:pPr>
              <w:rPr>
                <w:noProof/>
                <w:sz w:val="22"/>
                <w:szCs w:val="22"/>
                <w:lang w:eastAsia="en-GB"/>
              </w:rPr>
            </w:pPr>
            <w:r w:rsidRPr="001F5A65">
              <w:rPr>
                <w:noProof/>
                <w:sz w:val="22"/>
                <w:szCs w:val="22"/>
                <w:lang w:eastAsia="en-GB"/>
              </w:rPr>
              <w:t xml:space="preserve">Respiration or to produce energy  </w:t>
            </w:r>
          </w:p>
        </w:tc>
        <w:tc>
          <w:tcPr>
            <w:tcW w:w="2002" w:type="dxa"/>
            <w:shd w:val="clear" w:color="auto" w:fill="auto"/>
            <w:vAlign w:val="center"/>
          </w:tcPr>
          <w:p w:rsidR="00E06B68" w:rsidRPr="001F5A65" w:rsidRDefault="00E06B68" w:rsidP="00A3748B">
            <w:pPr>
              <w:jc w:val="center"/>
              <w:rPr>
                <w:sz w:val="22"/>
                <w:szCs w:val="22"/>
              </w:rPr>
            </w:pPr>
            <w:r w:rsidRPr="001F5A65">
              <w:rPr>
                <w:sz w:val="22"/>
                <w:szCs w:val="22"/>
              </w:rPr>
              <w:t>(1 pt)</w:t>
            </w:r>
          </w:p>
        </w:tc>
      </w:tr>
      <w:tr w:rsidR="00E06B68" w:rsidRPr="001F5A65" w:rsidTr="00A3748B">
        <w:trPr>
          <w:trHeight w:val="454"/>
          <w:jc w:val="center"/>
        </w:trPr>
        <w:tc>
          <w:tcPr>
            <w:tcW w:w="648" w:type="dxa"/>
            <w:shd w:val="clear" w:color="auto" w:fill="auto"/>
            <w:vAlign w:val="center"/>
          </w:tcPr>
          <w:p w:rsidR="00E06B68" w:rsidRPr="001F5A65" w:rsidRDefault="00E06B68" w:rsidP="00A3748B">
            <w:pPr>
              <w:jc w:val="center"/>
              <w:rPr>
                <w:sz w:val="22"/>
                <w:szCs w:val="22"/>
              </w:rPr>
            </w:pPr>
          </w:p>
        </w:tc>
        <w:tc>
          <w:tcPr>
            <w:tcW w:w="543" w:type="dxa"/>
            <w:shd w:val="clear" w:color="auto" w:fill="auto"/>
            <w:vAlign w:val="center"/>
          </w:tcPr>
          <w:p w:rsidR="00E06B68" w:rsidRPr="001F5A65" w:rsidRDefault="00E06B68" w:rsidP="00A3748B">
            <w:pPr>
              <w:jc w:val="center"/>
              <w:rPr>
                <w:sz w:val="22"/>
                <w:szCs w:val="22"/>
              </w:rPr>
            </w:pPr>
          </w:p>
        </w:tc>
        <w:tc>
          <w:tcPr>
            <w:tcW w:w="720" w:type="dxa"/>
            <w:shd w:val="clear" w:color="auto" w:fill="auto"/>
            <w:vAlign w:val="center"/>
          </w:tcPr>
          <w:p w:rsidR="00E06B68" w:rsidRPr="001F5A65" w:rsidRDefault="00E06B68" w:rsidP="00A3748B">
            <w:pPr>
              <w:jc w:val="center"/>
              <w:rPr>
                <w:sz w:val="22"/>
                <w:szCs w:val="22"/>
              </w:rPr>
            </w:pPr>
            <w:r w:rsidRPr="001F5A65">
              <w:rPr>
                <w:sz w:val="22"/>
                <w:szCs w:val="22"/>
              </w:rPr>
              <w:t>(iii)</w:t>
            </w:r>
          </w:p>
        </w:tc>
        <w:tc>
          <w:tcPr>
            <w:tcW w:w="5936" w:type="dxa"/>
            <w:shd w:val="clear" w:color="auto" w:fill="auto"/>
            <w:vAlign w:val="center"/>
          </w:tcPr>
          <w:p w:rsidR="00E06B68" w:rsidRPr="001F5A65" w:rsidRDefault="00E06B68" w:rsidP="00A3748B">
            <w:pPr>
              <w:rPr>
                <w:noProof/>
                <w:sz w:val="22"/>
                <w:szCs w:val="22"/>
                <w:lang w:eastAsia="en-GB"/>
              </w:rPr>
            </w:pPr>
            <w:r w:rsidRPr="001F5A65">
              <w:rPr>
                <w:noProof/>
                <w:sz w:val="22"/>
                <w:szCs w:val="22"/>
                <w:lang w:eastAsia="en-GB"/>
              </w:rPr>
              <w:t>Testosterone</w:t>
            </w:r>
          </w:p>
        </w:tc>
        <w:tc>
          <w:tcPr>
            <w:tcW w:w="2002" w:type="dxa"/>
            <w:shd w:val="clear" w:color="auto" w:fill="auto"/>
            <w:vAlign w:val="center"/>
          </w:tcPr>
          <w:p w:rsidR="00E06B68" w:rsidRPr="001F5A65" w:rsidRDefault="00E06B68" w:rsidP="00A3748B">
            <w:pPr>
              <w:jc w:val="center"/>
              <w:rPr>
                <w:sz w:val="22"/>
                <w:szCs w:val="22"/>
              </w:rPr>
            </w:pPr>
            <w:r w:rsidRPr="001F5A65">
              <w:rPr>
                <w:sz w:val="22"/>
                <w:szCs w:val="22"/>
              </w:rPr>
              <w:t>(1 pt)</w:t>
            </w:r>
          </w:p>
        </w:tc>
      </w:tr>
      <w:tr w:rsidR="00E06B68" w:rsidRPr="001F5A65" w:rsidTr="00A3748B">
        <w:trPr>
          <w:trHeight w:val="454"/>
          <w:jc w:val="center"/>
        </w:trPr>
        <w:tc>
          <w:tcPr>
            <w:tcW w:w="648" w:type="dxa"/>
            <w:shd w:val="clear" w:color="auto" w:fill="auto"/>
            <w:vAlign w:val="center"/>
          </w:tcPr>
          <w:p w:rsidR="00E06B68" w:rsidRPr="001F5A65" w:rsidRDefault="00E06B68" w:rsidP="00A3748B">
            <w:pPr>
              <w:jc w:val="center"/>
              <w:rPr>
                <w:sz w:val="22"/>
                <w:szCs w:val="22"/>
              </w:rPr>
            </w:pPr>
          </w:p>
        </w:tc>
        <w:tc>
          <w:tcPr>
            <w:tcW w:w="543" w:type="dxa"/>
            <w:shd w:val="clear" w:color="auto" w:fill="auto"/>
            <w:vAlign w:val="center"/>
          </w:tcPr>
          <w:p w:rsidR="00E06B68" w:rsidRPr="001F5A65" w:rsidRDefault="00E06B68" w:rsidP="00A3748B">
            <w:pPr>
              <w:jc w:val="center"/>
              <w:rPr>
                <w:sz w:val="22"/>
                <w:szCs w:val="22"/>
              </w:rPr>
            </w:pPr>
          </w:p>
        </w:tc>
        <w:tc>
          <w:tcPr>
            <w:tcW w:w="720" w:type="dxa"/>
            <w:shd w:val="clear" w:color="auto" w:fill="auto"/>
            <w:vAlign w:val="center"/>
          </w:tcPr>
          <w:p w:rsidR="00E06B68" w:rsidRPr="001F5A65" w:rsidRDefault="00E06B68" w:rsidP="00A3748B">
            <w:pPr>
              <w:jc w:val="center"/>
              <w:rPr>
                <w:sz w:val="22"/>
                <w:szCs w:val="22"/>
              </w:rPr>
            </w:pPr>
            <w:r w:rsidRPr="001F5A65">
              <w:rPr>
                <w:sz w:val="22"/>
                <w:szCs w:val="22"/>
              </w:rPr>
              <w:t>(iv)</w:t>
            </w:r>
          </w:p>
        </w:tc>
        <w:tc>
          <w:tcPr>
            <w:tcW w:w="5936" w:type="dxa"/>
            <w:shd w:val="clear" w:color="auto" w:fill="auto"/>
            <w:vAlign w:val="center"/>
          </w:tcPr>
          <w:p w:rsidR="00E06B68" w:rsidRPr="001F5A65" w:rsidRDefault="00E06B68" w:rsidP="00A3748B">
            <w:pPr>
              <w:rPr>
                <w:shadow/>
                <w:sz w:val="22"/>
                <w:szCs w:val="22"/>
              </w:rPr>
            </w:pPr>
            <w:r w:rsidRPr="001F5A65">
              <w:rPr>
                <w:sz w:val="22"/>
                <w:szCs w:val="22"/>
              </w:rPr>
              <w:t xml:space="preserve">EG. Low sperm counts </w:t>
            </w:r>
          </w:p>
        </w:tc>
        <w:tc>
          <w:tcPr>
            <w:tcW w:w="2002" w:type="dxa"/>
            <w:shd w:val="clear" w:color="auto" w:fill="auto"/>
            <w:vAlign w:val="center"/>
          </w:tcPr>
          <w:p w:rsidR="00E06B68" w:rsidRPr="001F5A65" w:rsidRDefault="00E06B68" w:rsidP="00A3748B">
            <w:pPr>
              <w:jc w:val="center"/>
              <w:rPr>
                <w:sz w:val="22"/>
                <w:szCs w:val="22"/>
              </w:rPr>
            </w:pPr>
            <w:r w:rsidRPr="001F5A65">
              <w:rPr>
                <w:sz w:val="22"/>
                <w:szCs w:val="22"/>
              </w:rPr>
              <w:t>(1 pt)</w:t>
            </w:r>
          </w:p>
        </w:tc>
      </w:tr>
      <w:tr w:rsidR="00E06B68" w:rsidRPr="001F5A65" w:rsidTr="00A3748B">
        <w:trPr>
          <w:trHeight w:val="454"/>
          <w:jc w:val="center"/>
        </w:trPr>
        <w:tc>
          <w:tcPr>
            <w:tcW w:w="648" w:type="dxa"/>
            <w:shd w:val="clear" w:color="auto" w:fill="auto"/>
            <w:vAlign w:val="center"/>
          </w:tcPr>
          <w:p w:rsidR="00E06B68" w:rsidRPr="001F5A65" w:rsidRDefault="00E06B68" w:rsidP="00A3748B">
            <w:pPr>
              <w:jc w:val="center"/>
              <w:rPr>
                <w:sz w:val="22"/>
                <w:szCs w:val="22"/>
              </w:rPr>
            </w:pPr>
          </w:p>
        </w:tc>
        <w:tc>
          <w:tcPr>
            <w:tcW w:w="543" w:type="dxa"/>
            <w:shd w:val="clear" w:color="auto" w:fill="auto"/>
            <w:vAlign w:val="center"/>
          </w:tcPr>
          <w:p w:rsidR="00E06B68" w:rsidRPr="001F5A65" w:rsidRDefault="00E06B68" w:rsidP="00A3748B">
            <w:pPr>
              <w:jc w:val="center"/>
              <w:rPr>
                <w:sz w:val="22"/>
                <w:szCs w:val="22"/>
              </w:rPr>
            </w:pPr>
          </w:p>
        </w:tc>
        <w:tc>
          <w:tcPr>
            <w:tcW w:w="720" w:type="dxa"/>
            <w:shd w:val="clear" w:color="auto" w:fill="auto"/>
            <w:vAlign w:val="center"/>
          </w:tcPr>
          <w:p w:rsidR="00E06B68" w:rsidRPr="001F5A65" w:rsidRDefault="00E06B68" w:rsidP="00A3748B">
            <w:pPr>
              <w:jc w:val="center"/>
              <w:rPr>
                <w:sz w:val="22"/>
                <w:szCs w:val="22"/>
              </w:rPr>
            </w:pPr>
            <w:r w:rsidRPr="001F5A65">
              <w:rPr>
                <w:sz w:val="22"/>
                <w:szCs w:val="22"/>
              </w:rPr>
              <w:t>(v)</w:t>
            </w:r>
          </w:p>
        </w:tc>
        <w:tc>
          <w:tcPr>
            <w:tcW w:w="5936" w:type="dxa"/>
            <w:shd w:val="clear" w:color="auto" w:fill="auto"/>
            <w:vAlign w:val="center"/>
          </w:tcPr>
          <w:p w:rsidR="00E06B68" w:rsidRPr="001F5A65" w:rsidRDefault="00E06B68" w:rsidP="00A3748B">
            <w:pPr>
              <w:rPr>
                <w:sz w:val="22"/>
                <w:szCs w:val="22"/>
              </w:rPr>
            </w:pPr>
            <w:r w:rsidRPr="001F5A65">
              <w:rPr>
                <w:sz w:val="22"/>
                <w:szCs w:val="22"/>
              </w:rPr>
              <w:t>Prevention of fertilisation or prevention of pregnancy</w:t>
            </w:r>
          </w:p>
        </w:tc>
        <w:tc>
          <w:tcPr>
            <w:tcW w:w="2002" w:type="dxa"/>
            <w:shd w:val="clear" w:color="auto" w:fill="auto"/>
            <w:vAlign w:val="center"/>
          </w:tcPr>
          <w:p w:rsidR="00E06B68" w:rsidRPr="001F5A65" w:rsidRDefault="00E06B68" w:rsidP="00A3748B">
            <w:pPr>
              <w:jc w:val="center"/>
              <w:rPr>
                <w:sz w:val="22"/>
                <w:szCs w:val="22"/>
              </w:rPr>
            </w:pPr>
            <w:r w:rsidRPr="001F5A65">
              <w:rPr>
                <w:sz w:val="22"/>
                <w:szCs w:val="22"/>
              </w:rPr>
              <w:t>(1 pt)</w:t>
            </w:r>
          </w:p>
        </w:tc>
      </w:tr>
      <w:tr w:rsidR="00E06B68" w:rsidRPr="001F5A65" w:rsidTr="00A3748B">
        <w:trPr>
          <w:trHeight w:val="454"/>
          <w:jc w:val="center"/>
        </w:trPr>
        <w:tc>
          <w:tcPr>
            <w:tcW w:w="648" w:type="dxa"/>
            <w:tcBorders>
              <w:bottom w:val="single" w:sz="4" w:space="0" w:color="auto"/>
            </w:tcBorders>
            <w:shd w:val="clear" w:color="auto" w:fill="auto"/>
            <w:vAlign w:val="center"/>
          </w:tcPr>
          <w:p w:rsidR="00E06B68" w:rsidRPr="001F5A65" w:rsidRDefault="00E06B68" w:rsidP="00A3748B">
            <w:pPr>
              <w:jc w:val="center"/>
              <w:rPr>
                <w:sz w:val="22"/>
                <w:szCs w:val="22"/>
              </w:rPr>
            </w:pPr>
          </w:p>
        </w:tc>
        <w:tc>
          <w:tcPr>
            <w:tcW w:w="543" w:type="dxa"/>
            <w:tcBorders>
              <w:bottom w:val="single" w:sz="4" w:space="0" w:color="auto"/>
            </w:tcBorders>
            <w:shd w:val="clear" w:color="auto" w:fill="auto"/>
            <w:vAlign w:val="center"/>
          </w:tcPr>
          <w:p w:rsidR="00E06B68" w:rsidRPr="001F5A65" w:rsidRDefault="00E06B68" w:rsidP="00A3748B">
            <w:pPr>
              <w:jc w:val="center"/>
              <w:rPr>
                <w:sz w:val="22"/>
                <w:szCs w:val="22"/>
              </w:rPr>
            </w:pPr>
          </w:p>
        </w:tc>
        <w:tc>
          <w:tcPr>
            <w:tcW w:w="720" w:type="dxa"/>
            <w:tcBorders>
              <w:bottom w:val="single" w:sz="4" w:space="0" w:color="auto"/>
            </w:tcBorders>
            <w:shd w:val="clear" w:color="auto" w:fill="auto"/>
            <w:vAlign w:val="center"/>
          </w:tcPr>
          <w:p w:rsidR="00E06B68" w:rsidRPr="001F5A65" w:rsidRDefault="00E06B68" w:rsidP="00A3748B">
            <w:pPr>
              <w:jc w:val="center"/>
              <w:rPr>
                <w:sz w:val="22"/>
                <w:szCs w:val="22"/>
              </w:rPr>
            </w:pPr>
            <w:r w:rsidRPr="001F5A65">
              <w:rPr>
                <w:sz w:val="22"/>
                <w:szCs w:val="22"/>
              </w:rPr>
              <w:t>(vi)</w:t>
            </w:r>
          </w:p>
        </w:tc>
        <w:tc>
          <w:tcPr>
            <w:tcW w:w="5936" w:type="dxa"/>
            <w:tcBorders>
              <w:bottom w:val="single" w:sz="4" w:space="0" w:color="auto"/>
            </w:tcBorders>
            <w:shd w:val="clear" w:color="auto" w:fill="auto"/>
            <w:vAlign w:val="center"/>
          </w:tcPr>
          <w:p w:rsidR="00E06B68" w:rsidRPr="001F5A65" w:rsidRDefault="00E06B68" w:rsidP="00A3748B">
            <w:pPr>
              <w:rPr>
                <w:sz w:val="22"/>
                <w:szCs w:val="22"/>
              </w:rPr>
            </w:pPr>
            <w:r w:rsidRPr="001F5A65">
              <w:rPr>
                <w:sz w:val="22"/>
                <w:szCs w:val="22"/>
              </w:rPr>
              <w:t>EG. Natural / Mechanical or examples</w:t>
            </w:r>
          </w:p>
        </w:tc>
        <w:tc>
          <w:tcPr>
            <w:tcW w:w="2002" w:type="dxa"/>
            <w:tcBorders>
              <w:bottom w:val="single" w:sz="4" w:space="0" w:color="auto"/>
            </w:tcBorders>
            <w:shd w:val="clear" w:color="auto" w:fill="auto"/>
            <w:vAlign w:val="center"/>
          </w:tcPr>
          <w:p w:rsidR="00E06B68" w:rsidRPr="001F5A65" w:rsidRDefault="00E06B68" w:rsidP="00A3748B">
            <w:pPr>
              <w:jc w:val="center"/>
              <w:rPr>
                <w:sz w:val="22"/>
                <w:szCs w:val="22"/>
              </w:rPr>
            </w:pPr>
            <w:r w:rsidRPr="001F5A65">
              <w:rPr>
                <w:sz w:val="22"/>
                <w:szCs w:val="22"/>
              </w:rPr>
              <w:t>(2 pts)</w:t>
            </w:r>
          </w:p>
        </w:tc>
      </w:tr>
    </w:tbl>
    <w:p w:rsidR="00E06B68" w:rsidRDefault="00E06B68" w:rsidP="00E06B68">
      <w:pPr>
        <w:rPr>
          <w:b/>
          <w:lang w:eastAsia="en-GB"/>
        </w:rPr>
      </w:pPr>
    </w:p>
    <w:p w:rsidR="00E06B68" w:rsidRPr="00F54583" w:rsidRDefault="00E06B68" w:rsidP="00E06B68">
      <w:pPr>
        <w:pStyle w:val="Heading2"/>
        <w:rPr>
          <w:szCs w:val="18"/>
        </w:rPr>
      </w:pPr>
      <w:bookmarkStart w:id="25" w:name="_Toc361824878"/>
      <w:r>
        <w:t>2013 OL Q12</w:t>
      </w:r>
      <w:bookmarkEnd w:id="25"/>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567"/>
        <w:gridCol w:w="708"/>
        <w:gridCol w:w="6038"/>
        <w:gridCol w:w="2002"/>
      </w:tblGrid>
      <w:tr w:rsidR="00E06B68" w:rsidRPr="00F54583" w:rsidTr="00A3748B">
        <w:trPr>
          <w:trHeight w:val="454"/>
          <w:jc w:val="center"/>
        </w:trPr>
        <w:tc>
          <w:tcPr>
            <w:tcW w:w="534" w:type="dxa"/>
            <w:shd w:val="clear" w:color="auto" w:fill="auto"/>
          </w:tcPr>
          <w:p w:rsidR="00E06B68" w:rsidRPr="00F54583" w:rsidRDefault="00E06B68" w:rsidP="00A3748B">
            <w:pPr>
              <w:rPr>
                <w:b/>
                <w:szCs w:val="24"/>
              </w:rPr>
            </w:pPr>
            <w:r w:rsidRPr="00F54583">
              <w:rPr>
                <w:b/>
                <w:szCs w:val="24"/>
              </w:rPr>
              <w:t>12.</w:t>
            </w:r>
          </w:p>
        </w:tc>
        <w:tc>
          <w:tcPr>
            <w:tcW w:w="567" w:type="dxa"/>
            <w:shd w:val="clear" w:color="auto" w:fill="auto"/>
            <w:vAlign w:val="center"/>
          </w:tcPr>
          <w:p w:rsidR="00E06B68" w:rsidRPr="00F54583" w:rsidRDefault="00E06B68" w:rsidP="00A3748B">
            <w:pPr>
              <w:jc w:val="center"/>
              <w:rPr>
                <w:szCs w:val="24"/>
              </w:rPr>
            </w:pPr>
            <w:r w:rsidRPr="00F54583">
              <w:rPr>
                <w:szCs w:val="24"/>
              </w:rPr>
              <w:t>(a)</w:t>
            </w:r>
          </w:p>
        </w:tc>
        <w:tc>
          <w:tcPr>
            <w:tcW w:w="708" w:type="dxa"/>
            <w:shd w:val="clear" w:color="auto" w:fill="auto"/>
            <w:vAlign w:val="center"/>
          </w:tcPr>
          <w:p w:rsidR="00E06B68" w:rsidRPr="00F54583" w:rsidRDefault="00E06B68" w:rsidP="00A3748B">
            <w:pPr>
              <w:jc w:val="center"/>
              <w:rPr>
                <w:szCs w:val="24"/>
              </w:rPr>
            </w:pPr>
          </w:p>
        </w:tc>
        <w:tc>
          <w:tcPr>
            <w:tcW w:w="6038" w:type="dxa"/>
            <w:shd w:val="clear" w:color="auto" w:fill="auto"/>
            <w:vAlign w:val="center"/>
          </w:tcPr>
          <w:p w:rsidR="00E06B68" w:rsidRPr="00F54583" w:rsidRDefault="00E06B68" w:rsidP="00A3748B">
            <w:pPr>
              <w:rPr>
                <w:bCs/>
                <w:color w:val="000000"/>
                <w:szCs w:val="24"/>
              </w:rPr>
            </w:pPr>
          </w:p>
        </w:tc>
        <w:tc>
          <w:tcPr>
            <w:tcW w:w="2002" w:type="dxa"/>
            <w:shd w:val="clear" w:color="auto" w:fill="auto"/>
            <w:vAlign w:val="center"/>
          </w:tcPr>
          <w:p w:rsidR="00E06B68" w:rsidRPr="00F54583" w:rsidRDefault="00E06B68" w:rsidP="00A3748B">
            <w:pPr>
              <w:jc w:val="center"/>
              <w:rPr>
                <w:b/>
                <w:noProof/>
                <w:szCs w:val="24"/>
                <w:lang w:eastAsia="en-GB"/>
              </w:rPr>
            </w:pPr>
            <w:r w:rsidRPr="00F54583">
              <w:rPr>
                <w:b/>
                <w:noProof/>
                <w:szCs w:val="24"/>
                <w:lang w:eastAsia="en-GB"/>
              </w:rPr>
              <w:t>7 + 2(1)</w:t>
            </w:r>
          </w:p>
        </w:tc>
      </w:tr>
      <w:tr w:rsidR="00E06B68" w:rsidRPr="00F54583" w:rsidTr="00A3748B">
        <w:trPr>
          <w:trHeight w:val="454"/>
          <w:jc w:val="center"/>
        </w:trPr>
        <w:tc>
          <w:tcPr>
            <w:tcW w:w="534" w:type="dxa"/>
            <w:shd w:val="clear" w:color="auto" w:fill="auto"/>
          </w:tcPr>
          <w:p w:rsidR="00E06B68" w:rsidRPr="00F54583" w:rsidRDefault="00E06B68" w:rsidP="00A3748B">
            <w:pPr>
              <w:rPr>
                <w:b/>
                <w:szCs w:val="24"/>
              </w:rPr>
            </w:pPr>
          </w:p>
        </w:tc>
        <w:tc>
          <w:tcPr>
            <w:tcW w:w="567" w:type="dxa"/>
            <w:shd w:val="clear" w:color="auto" w:fill="auto"/>
            <w:vAlign w:val="center"/>
          </w:tcPr>
          <w:p w:rsidR="00E06B68" w:rsidRPr="00F54583" w:rsidRDefault="00E06B68" w:rsidP="00A3748B">
            <w:pPr>
              <w:jc w:val="center"/>
              <w:rPr>
                <w:b/>
                <w:szCs w:val="24"/>
              </w:rPr>
            </w:pPr>
          </w:p>
        </w:tc>
        <w:tc>
          <w:tcPr>
            <w:tcW w:w="708" w:type="dxa"/>
            <w:shd w:val="clear" w:color="auto" w:fill="auto"/>
            <w:vAlign w:val="center"/>
          </w:tcPr>
          <w:p w:rsidR="00E06B68" w:rsidRPr="00F54583" w:rsidRDefault="00E06B68" w:rsidP="00A3748B">
            <w:pPr>
              <w:jc w:val="center"/>
              <w:rPr>
                <w:szCs w:val="24"/>
              </w:rPr>
            </w:pPr>
            <w:r w:rsidRPr="00F54583">
              <w:rPr>
                <w:szCs w:val="24"/>
              </w:rPr>
              <w:t>(i)</w:t>
            </w:r>
          </w:p>
        </w:tc>
        <w:tc>
          <w:tcPr>
            <w:tcW w:w="6038" w:type="dxa"/>
            <w:shd w:val="clear" w:color="auto" w:fill="auto"/>
            <w:vAlign w:val="center"/>
          </w:tcPr>
          <w:p w:rsidR="00E06B68" w:rsidRPr="00F54583" w:rsidRDefault="00E06B68" w:rsidP="00A3748B">
            <w:pPr>
              <w:rPr>
                <w:bCs/>
                <w:color w:val="000000"/>
                <w:szCs w:val="24"/>
              </w:rPr>
            </w:pPr>
            <w:r w:rsidRPr="00F54583">
              <w:rPr>
                <w:bCs/>
                <w:color w:val="000000"/>
                <w:szCs w:val="24"/>
              </w:rPr>
              <w:t>Features that develop at or after puberty (but are not directly involved in reproduction)</w:t>
            </w:r>
          </w:p>
        </w:tc>
        <w:tc>
          <w:tcPr>
            <w:tcW w:w="2002" w:type="dxa"/>
            <w:shd w:val="clear" w:color="auto" w:fill="auto"/>
            <w:vAlign w:val="center"/>
          </w:tcPr>
          <w:p w:rsidR="00E06B68" w:rsidRPr="00F54583" w:rsidRDefault="00E06B68" w:rsidP="00A3748B">
            <w:pPr>
              <w:jc w:val="center"/>
              <w:rPr>
                <w:b/>
                <w:noProof/>
                <w:szCs w:val="24"/>
                <w:lang w:eastAsia="en-GB"/>
              </w:rPr>
            </w:pPr>
            <w:r w:rsidRPr="00F54583">
              <w:rPr>
                <w:noProof/>
                <w:szCs w:val="24"/>
                <w:lang w:eastAsia="en-GB"/>
              </w:rPr>
              <w:t>(1 pt)</w:t>
            </w:r>
          </w:p>
        </w:tc>
      </w:tr>
      <w:tr w:rsidR="00E06B68" w:rsidRPr="00F54583" w:rsidTr="00A3748B">
        <w:trPr>
          <w:trHeight w:val="454"/>
          <w:jc w:val="center"/>
        </w:trPr>
        <w:tc>
          <w:tcPr>
            <w:tcW w:w="534" w:type="dxa"/>
            <w:shd w:val="clear" w:color="auto" w:fill="auto"/>
          </w:tcPr>
          <w:p w:rsidR="00E06B68" w:rsidRPr="00F54583" w:rsidRDefault="00E06B68" w:rsidP="00A3748B">
            <w:pPr>
              <w:rPr>
                <w:b/>
                <w:szCs w:val="24"/>
              </w:rPr>
            </w:pPr>
          </w:p>
        </w:tc>
        <w:tc>
          <w:tcPr>
            <w:tcW w:w="567" w:type="dxa"/>
            <w:shd w:val="clear" w:color="auto" w:fill="auto"/>
            <w:vAlign w:val="center"/>
          </w:tcPr>
          <w:p w:rsidR="00E06B68" w:rsidRPr="00F54583" w:rsidRDefault="00E06B68" w:rsidP="00A3748B">
            <w:pPr>
              <w:jc w:val="center"/>
              <w:rPr>
                <w:b/>
                <w:szCs w:val="24"/>
              </w:rPr>
            </w:pPr>
          </w:p>
        </w:tc>
        <w:tc>
          <w:tcPr>
            <w:tcW w:w="708" w:type="dxa"/>
            <w:shd w:val="clear" w:color="auto" w:fill="auto"/>
            <w:vAlign w:val="center"/>
          </w:tcPr>
          <w:p w:rsidR="00E06B68" w:rsidRPr="00F54583" w:rsidRDefault="00E06B68" w:rsidP="00A3748B">
            <w:pPr>
              <w:jc w:val="center"/>
              <w:rPr>
                <w:szCs w:val="24"/>
              </w:rPr>
            </w:pPr>
            <w:r w:rsidRPr="00F54583">
              <w:rPr>
                <w:szCs w:val="24"/>
              </w:rPr>
              <w:t>(ii)</w:t>
            </w:r>
          </w:p>
        </w:tc>
        <w:tc>
          <w:tcPr>
            <w:tcW w:w="6038" w:type="dxa"/>
            <w:shd w:val="clear" w:color="auto" w:fill="auto"/>
            <w:vAlign w:val="center"/>
          </w:tcPr>
          <w:p w:rsidR="00E06B68" w:rsidRPr="00F54583" w:rsidRDefault="00E06B68" w:rsidP="00A3748B">
            <w:pPr>
              <w:rPr>
                <w:noProof/>
                <w:szCs w:val="24"/>
                <w:lang w:eastAsia="en-GB"/>
              </w:rPr>
            </w:pPr>
            <w:r w:rsidRPr="00F54583">
              <w:rPr>
                <w:noProof/>
                <w:szCs w:val="24"/>
                <w:lang w:eastAsia="en-GB"/>
              </w:rPr>
              <w:t>Facial hair/ broader shoulders/ larger larynx or deeper voice/ greater bone density/ greater bone strength/ pubic hair/ enlargement of genitals</w:t>
            </w:r>
          </w:p>
        </w:tc>
        <w:tc>
          <w:tcPr>
            <w:tcW w:w="2002" w:type="dxa"/>
            <w:shd w:val="clear" w:color="auto" w:fill="auto"/>
            <w:vAlign w:val="center"/>
          </w:tcPr>
          <w:p w:rsidR="00E06B68" w:rsidRPr="00F54583" w:rsidRDefault="00E06B68" w:rsidP="00A3748B">
            <w:pPr>
              <w:jc w:val="center"/>
              <w:rPr>
                <w:b/>
                <w:szCs w:val="24"/>
              </w:rPr>
            </w:pPr>
            <w:r w:rsidRPr="00F54583">
              <w:rPr>
                <w:szCs w:val="24"/>
              </w:rPr>
              <w:t>(2 pts)</w:t>
            </w:r>
          </w:p>
        </w:tc>
      </w:tr>
      <w:tr w:rsidR="00E06B68" w:rsidRPr="00F54583" w:rsidTr="00A3748B">
        <w:trPr>
          <w:trHeight w:val="454"/>
          <w:jc w:val="center"/>
        </w:trPr>
        <w:tc>
          <w:tcPr>
            <w:tcW w:w="534" w:type="dxa"/>
            <w:shd w:val="clear" w:color="auto" w:fill="auto"/>
          </w:tcPr>
          <w:p w:rsidR="00E06B68" w:rsidRPr="00F54583" w:rsidRDefault="00E06B68" w:rsidP="00A3748B">
            <w:pPr>
              <w:rPr>
                <w:b/>
                <w:szCs w:val="24"/>
              </w:rPr>
            </w:pPr>
          </w:p>
        </w:tc>
        <w:tc>
          <w:tcPr>
            <w:tcW w:w="567" w:type="dxa"/>
            <w:shd w:val="clear" w:color="auto" w:fill="auto"/>
            <w:vAlign w:val="center"/>
          </w:tcPr>
          <w:p w:rsidR="00E06B68" w:rsidRPr="00F54583" w:rsidRDefault="00E06B68" w:rsidP="00A3748B">
            <w:pPr>
              <w:jc w:val="center"/>
              <w:rPr>
                <w:b/>
                <w:szCs w:val="24"/>
              </w:rPr>
            </w:pPr>
          </w:p>
        </w:tc>
        <w:tc>
          <w:tcPr>
            <w:tcW w:w="708" w:type="dxa"/>
            <w:shd w:val="clear" w:color="auto" w:fill="auto"/>
            <w:vAlign w:val="center"/>
          </w:tcPr>
          <w:p w:rsidR="00E06B68" w:rsidRPr="00F54583" w:rsidRDefault="00E06B68" w:rsidP="00A3748B">
            <w:pPr>
              <w:jc w:val="center"/>
              <w:rPr>
                <w:szCs w:val="24"/>
              </w:rPr>
            </w:pPr>
          </w:p>
        </w:tc>
        <w:tc>
          <w:tcPr>
            <w:tcW w:w="6038" w:type="dxa"/>
            <w:shd w:val="clear" w:color="auto" w:fill="auto"/>
            <w:vAlign w:val="center"/>
          </w:tcPr>
          <w:p w:rsidR="00E06B68" w:rsidRPr="00F54583" w:rsidRDefault="00E06B68" w:rsidP="00A3748B">
            <w:pPr>
              <w:rPr>
                <w:noProof/>
                <w:szCs w:val="24"/>
                <w:lang w:eastAsia="en-GB"/>
              </w:rPr>
            </w:pPr>
          </w:p>
        </w:tc>
        <w:tc>
          <w:tcPr>
            <w:tcW w:w="2002" w:type="dxa"/>
            <w:shd w:val="clear" w:color="auto" w:fill="auto"/>
            <w:vAlign w:val="center"/>
          </w:tcPr>
          <w:p w:rsidR="00E06B68" w:rsidRPr="00F54583" w:rsidRDefault="00E06B68" w:rsidP="00A3748B">
            <w:pPr>
              <w:jc w:val="center"/>
              <w:rPr>
                <w:b/>
                <w:szCs w:val="24"/>
              </w:rPr>
            </w:pPr>
          </w:p>
        </w:tc>
      </w:tr>
      <w:tr w:rsidR="00E06B68" w:rsidRPr="00F54583" w:rsidTr="00A3748B">
        <w:trPr>
          <w:trHeight w:val="454"/>
          <w:jc w:val="center"/>
        </w:trPr>
        <w:tc>
          <w:tcPr>
            <w:tcW w:w="534" w:type="dxa"/>
            <w:shd w:val="clear" w:color="auto" w:fill="auto"/>
          </w:tcPr>
          <w:p w:rsidR="00E06B68" w:rsidRPr="00F54583" w:rsidRDefault="00E06B68" w:rsidP="00A3748B">
            <w:pPr>
              <w:rPr>
                <w:b/>
                <w:szCs w:val="24"/>
              </w:rPr>
            </w:pPr>
          </w:p>
        </w:tc>
        <w:tc>
          <w:tcPr>
            <w:tcW w:w="567" w:type="dxa"/>
            <w:shd w:val="clear" w:color="auto" w:fill="auto"/>
            <w:vAlign w:val="center"/>
          </w:tcPr>
          <w:p w:rsidR="00E06B68" w:rsidRPr="00F54583" w:rsidRDefault="00E06B68" w:rsidP="00A3748B">
            <w:pPr>
              <w:jc w:val="center"/>
              <w:rPr>
                <w:szCs w:val="24"/>
              </w:rPr>
            </w:pPr>
            <w:r w:rsidRPr="00F54583">
              <w:rPr>
                <w:szCs w:val="24"/>
              </w:rPr>
              <w:t>(b)</w:t>
            </w:r>
          </w:p>
        </w:tc>
        <w:tc>
          <w:tcPr>
            <w:tcW w:w="708" w:type="dxa"/>
            <w:shd w:val="clear" w:color="auto" w:fill="auto"/>
            <w:vAlign w:val="center"/>
          </w:tcPr>
          <w:p w:rsidR="00E06B68" w:rsidRPr="00F54583" w:rsidRDefault="00E06B68" w:rsidP="00A3748B">
            <w:pPr>
              <w:jc w:val="center"/>
              <w:rPr>
                <w:szCs w:val="24"/>
              </w:rPr>
            </w:pPr>
          </w:p>
        </w:tc>
        <w:tc>
          <w:tcPr>
            <w:tcW w:w="6038" w:type="dxa"/>
            <w:shd w:val="clear" w:color="auto" w:fill="auto"/>
            <w:vAlign w:val="center"/>
          </w:tcPr>
          <w:p w:rsidR="00E06B68" w:rsidRPr="00F54583" w:rsidRDefault="00E06B68" w:rsidP="00A3748B">
            <w:pPr>
              <w:rPr>
                <w:noProof/>
                <w:szCs w:val="24"/>
                <w:lang w:eastAsia="en-GB"/>
              </w:rPr>
            </w:pPr>
          </w:p>
        </w:tc>
        <w:tc>
          <w:tcPr>
            <w:tcW w:w="2002" w:type="dxa"/>
            <w:shd w:val="clear" w:color="auto" w:fill="auto"/>
            <w:vAlign w:val="center"/>
          </w:tcPr>
          <w:p w:rsidR="00E06B68" w:rsidRPr="00F54583" w:rsidRDefault="00E06B68" w:rsidP="00A3748B">
            <w:pPr>
              <w:jc w:val="center"/>
              <w:rPr>
                <w:b/>
                <w:szCs w:val="24"/>
              </w:rPr>
            </w:pPr>
            <w:r w:rsidRPr="00F54583">
              <w:rPr>
                <w:b/>
                <w:szCs w:val="24"/>
              </w:rPr>
              <w:t>3(5) + 6(2)</w:t>
            </w:r>
          </w:p>
        </w:tc>
      </w:tr>
      <w:tr w:rsidR="00E06B68" w:rsidRPr="00F54583" w:rsidTr="00A3748B">
        <w:trPr>
          <w:trHeight w:val="454"/>
          <w:jc w:val="center"/>
        </w:trPr>
        <w:tc>
          <w:tcPr>
            <w:tcW w:w="534" w:type="dxa"/>
            <w:shd w:val="clear" w:color="auto" w:fill="auto"/>
          </w:tcPr>
          <w:p w:rsidR="00E06B68" w:rsidRPr="00F54583" w:rsidRDefault="00E06B68" w:rsidP="00A3748B">
            <w:pPr>
              <w:rPr>
                <w:b/>
                <w:szCs w:val="24"/>
              </w:rPr>
            </w:pPr>
          </w:p>
        </w:tc>
        <w:tc>
          <w:tcPr>
            <w:tcW w:w="567" w:type="dxa"/>
            <w:shd w:val="clear" w:color="auto" w:fill="auto"/>
            <w:vAlign w:val="center"/>
          </w:tcPr>
          <w:p w:rsidR="00E06B68" w:rsidRPr="00F54583" w:rsidRDefault="00E06B68" w:rsidP="00A3748B">
            <w:pPr>
              <w:jc w:val="center"/>
              <w:rPr>
                <w:b/>
                <w:szCs w:val="24"/>
              </w:rPr>
            </w:pPr>
          </w:p>
        </w:tc>
        <w:tc>
          <w:tcPr>
            <w:tcW w:w="708" w:type="dxa"/>
            <w:shd w:val="clear" w:color="auto" w:fill="auto"/>
            <w:vAlign w:val="center"/>
          </w:tcPr>
          <w:p w:rsidR="00E06B68" w:rsidRPr="00F54583" w:rsidRDefault="00E06B68" w:rsidP="00A3748B">
            <w:pPr>
              <w:jc w:val="center"/>
              <w:rPr>
                <w:szCs w:val="24"/>
              </w:rPr>
            </w:pPr>
            <w:r w:rsidRPr="00F54583">
              <w:rPr>
                <w:szCs w:val="24"/>
              </w:rPr>
              <w:t>(i)</w:t>
            </w:r>
          </w:p>
        </w:tc>
        <w:tc>
          <w:tcPr>
            <w:tcW w:w="6038" w:type="dxa"/>
            <w:shd w:val="clear" w:color="auto" w:fill="auto"/>
            <w:vAlign w:val="center"/>
          </w:tcPr>
          <w:p w:rsidR="00E06B68" w:rsidRPr="00F54583" w:rsidRDefault="00E06B68" w:rsidP="00A3748B">
            <w:pPr>
              <w:rPr>
                <w:szCs w:val="24"/>
              </w:rPr>
            </w:pPr>
            <w:r w:rsidRPr="00F54583">
              <w:rPr>
                <w:szCs w:val="24"/>
              </w:rPr>
              <w:t>Makes progesterone/ conducts food to embryo (foetus)/ conducts O</w:t>
            </w:r>
            <w:r w:rsidRPr="00F54583">
              <w:rPr>
                <w:szCs w:val="24"/>
                <w:vertAlign w:val="subscript"/>
              </w:rPr>
              <w:t>2</w:t>
            </w:r>
            <w:r w:rsidRPr="00F54583">
              <w:rPr>
                <w:szCs w:val="24"/>
              </w:rPr>
              <w:t xml:space="preserve"> to embryo (foetus)/ conducts antibodies to embryo (foetus)/ removes CO</w:t>
            </w:r>
            <w:r w:rsidRPr="00F54583">
              <w:rPr>
                <w:szCs w:val="24"/>
                <w:vertAlign w:val="subscript"/>
              </w:rPr>
              <w:t>2</w:t>
            </w:r>
            <w:r w:rsidRPr="00F54583">
              <w:rPr>
                <w:szCs w:val="24"/>
              </w:rPr>
              <w:t xml:space="preserve"> from embryo (foetus)/ removes urea from embryo (foetus)/ keeps the mother's and embryo's (foetus') blood apart.</w:t>
            </w:r>
          </w:p>
        </w:tc>
        <w:tc>
          <w:tcPr>
            <w:tcW w:w="2002" w:type="dxa"/>
            <w:shd w:val="clear" w:color="auto" w:fill="auto"/>
            <w:vAlign w:val="center"/>
          </w:tcPr>
          <w:p w:rsidR="00E06B68" w:rsidRPr="00F54583" w:rsidRDefault="00E06B68" w:rsidP="00A3748B">
            <w:pPr>
              <w:jc w:val="center"/>
              <w:rPr>
                <w:b/>
                <w:szCs w:val="24"/>
              </w:rPr>
            </w:pPr>
            <w:r w:rsidRPr="00F54583">
              <w:rPr>
                <w:szCs w:val="24"/>
              </w:rPr>
              <w:t>(2 pts)</w:t>
            </w:r>
          </w:p>
        </w:tc>
      </w:tr>
      <w:tr w:rsidR="00E06B68" w:rsidRPr="00F54583" w:rsidTr="00A3748B">
        <w:trPr>
          <w:trHeight w:val="454"/>
          <w:jc w:val="center"/>
        </w:trPr>
        <w:tc>
          <w:tcPr>
            <w:tcW w:w="534" w:type="dxa"/>
            <w:shd w:val="clear" w:color="auto" w:fill="auto"/>
          </w:tcPr>
          <w:p w:rsidR="00E06B68" w:rsidRPr="00F54583" w:rsidRDefault="00E06B68" w:rsidP="00A3748B">
            <w:pPr>
              <w:rPr>
                <w:b/>
                <w:szCs w:val="24"/>
              </w:rPr>
            </w:pPr>
          </w:p>
        </w:tc>
        <w:tc>
          <w:tcPr>
            <w:tcW w:w="567" w:type="dxa"/>
            <w:shd w:val="clear" w:color="auto" w:fill="auto"/>
            <w:vAlign w:val="center"/>
          </w:tcPr>
          <w:p w:rsidR="00E06B68" w:rsidRPr="00F54583" w:rsidRDefault="00E06B68" w:rsidP="00A3748B">
            <w:pPr>
              <w:jc w:val="center"/>
              <w:rPr>
                <w:b/>
                <w:szCs w:val="24"/>
              </w:rPr>
            </w:pPr>
          </w:p>
        </w:tc>
        <w:tc>
          <w:tcPr>
            <w:tcW w:w="708" w:type="dxa"/>
            <w:shd w:val="clear" w:color="auto" w:fill="auto"/>
            <w:vAlign w:val="center"/>
          </w:tcPr>
          <w:p w:rsidR="00E06B68" w:rsidRPr="00F54583" w:rsidRDefault="00E06B68" w:rsidP="00A3748B">
            <w:pPr>
              <w:jc w:val="center"/>
              <w:rPr>
                <w:szCs w:val="24"/>
              </w:rPr>
            </w:pPr>
            <w:r w:rsidRPr="00F54583">
              <w:rPr>
                <w:szCs w:val="24"/>
              </w:rPr>
              <w:t>(ii)</w:t>
            </w:r>
          </w:p>
        </w:tc>
        <w:tc>
          <w:tcPr>
            <w:tcW w:w="6038" w:type="dxa"/>
            <w:shd w:val="clear" w:color="auto" w:fill="auto"/>
            <w:vAlign w:val="center"/>
          </w:tcPr>
          <w:p w:rsidR="00E06B68" w:rsidRPr="00F54583" w:rsidRDefault="00E06B68" w:rsidP="00E06B68">
            <w:pPr>
              <w:numPr>
                <w:ilvl w:val="0"/>
                <w:numId w:val="23"/>
              </w:numPr>
              <w:overflowPunct/>
              <w:autoSpaceDE/>
              <w:autoSpaceDN/>
              <w:adjustRightInd/>
              <w:textAlignment w:val="auto"/>
              <w:rPr>
                <w:noProof/>
                <w:szCs w:val="24"/>
                <w:lang w:eastAsia="en-GB"/>
              </w:rPr>
            </w:pPr>
            <w:r w:rsidRPr="00F54583">
              <w:rPr>
                <w:noProof/>
                <w:szCs w:val="24"/>
                <w:lang w:eastAsia="en-GB"/>
              </w:rPr>
              <w:t>Contraction of uterus or waters break or dilation of cervix [accept labour]</w:t>
            </w:r>
          </w:p>
          <w:p w:rsidR="00E06B68" w:rsidRPr="00F54583" w:rsidRDefault="00E06B68" w:rsidP="00E06B68">
            <w:pPr>
              <w:numPr>
                <w:ilvl w:val="0"/>
                <w:numId w:val="23"/>
              </w:numPr>
              <w:overflowPunct/>
              <w:autoSpaceDE/>
              <w:autoSpaceDN/>
              <w:adjustRightInd/>
              <w:textAlignment w:val="auto"/>
              <w:rPr>
                <w:noProof/>
                <w:szCs w:val="24"/>
                <w:lang w:eastAsia="en-GB"/>
              </w:rPr>
            </w:pPr>
            <w:r w:rsidRPr="00F54583">
              <w:rPr>
                <w:noProof/>
                <w:szCs w:val="24"/>
                <w:lang w:eastAsia="en-GB"/>
              </w:rPr>
              <w:t xml:space="preserve"> Baby delivered  </w:t>
            </w:r>
          </w:p>
          <w:p w:rsidR="00E06B68" w:rsidRPr="00F54583" w:rsidRDefault="00E06B68" w:rsidP="00E06B68">
            <w:pPr>
              <w:numPr>
                <w:ilvl w:val="0"/>
                <w:numId w:val="23"/>
              </w:numPr>
              <w:overflowPunct/>
              <w:autoSpaceDE/>
              <w:autoSpaceDN/>
              <w:adjustRightInd/>
              <w:textAlignment w:val="auto"/>
              <w:rPr>
                <w:noProof/>
                <w:szCs w:val="24"/>
                <w:lang w:eastAsia="en-GB"/>
              </w:rPr>
            </w:pPr>
            <w:r w:rsidRPr="00F54583">
              <w:rPr>
                <w:noProof/>
                <w:szCs w:val="24"/>
                <w:lang w:eastAsia="en-GB"/>
              </w:rPr>
              <w:t>Afterbirth delivered</w:t>
            </w:r>
          </w:p>
        </w:tc>
        <w:tc>
          <w:tcPr>
            <w:tcW w:w="2002" w:type="dxa"/>
            <w:shd w:val="clear" w:color="auto" w:fill="auto"/>
            <w:vAlign w:val="center"/>
          </w:tcPr>
          <w:p w:rsidR="00E06B68" w:rsidRPr="00F54583" w:rsidRDefault="00E06B68" w:rsidP="00A3748B">
            <w:pPr>
              <w:jc w:val="center"/>
              <w:rPr>
                <w:szCs w:val="24"/>
              </w:rPr>
            </w:pPr>
            <w:r w:rsidRPr="00F54583">
              <w:rPr>
                <w:szCs w:val="24"/>
              </w:rPr>
              <w:t>(3 pts)</w:t>
            </w:r>
          </w:p>
        </w:tc>
      </w:tr>
      <w:tr w:rsidR="00E06B68" w:rsidRPr="00F54583" w:rsidTr="00A3748B">
        <w:trPr>
          <w:trHeight w:val="454"/>
          <w:jc w:val="center"/>
        </w:trPr>
        <w:tc>
          <w:tcPr>
            <w:tcW w:w="534" w:type="dxa"/>
            <w:shd w:val="clear" w:color="auto" w:fill="auto"/>
          </w:tcPr>
          <w:p w:rsidR="00E06B68" w:rsidRPr="00F54583" w:rsidRDefault="00E06B68" w:rsidP="00A3748B">
            <w:pPr>
              <w:rPr>
                <w:b/>
                <w:szCs w:val="24"/>
              </w:rPr>
            </w:pPr>
          </w:p>
        </w:tc>
        <w:tc>
          <w:tcPr>
            <w:tcW w:w="567" w:type="dxa"/>
            <w:shd w:val="clear" w:color="auto" w:fill="auto"/>
          </w:tcPr>
          <w:p w:rsidR="00E06B68" w:rsidRPr="00F54583" w:rsidRDefault="00E06B68" w:rsidP="00A3748B">
            <w:pPr>
              <w:rPr>
                <w:b/>
                <w:szCs w:val="24"/>
              </w:rPr>
            </w:pPr>
          </w:p>
        </w:tc>
        <w:tc>
          <w:tcPr>
            <w:tcW w:w="708" w:type="dxa"/>
            <w:shd w:val="clear" w:color="auto" w:fill="auto"/>
            <w:vAlign w:val="center"/>
          </w:tcPr>
          <w:p w:rsidR="00E06B68" w:rsidRPr="00F54583" w:rsidRDefault="00E06B68" w:rsidP="00A3748B">
            <w:pPr>
              <w:jc w:val="center"/>
              <w:rPr>
                <w:szCs w:val="24"/>
              </w:rPr>
            </w:pPr>
            <w:r w:rsidRPr="00F54583">
              <w:rPr>
                <w:szCs w:val="24"/>
              </w:rPr>
              <w:t>(iii)</w:t>
            </w:r>
          </w:p>
        </w:tc>
        <w:tc>
          <w:tcPr>
            <w:tcW w:w="6038" w:type="dxa"/>
            <w:shd w:val="clear" w:color="auto" w:fill="auto"/>
            <w:vAlign w:val="center"/>
          </w:tcPr>
          <w:p w:rsidR="00E06B68" w:rsidRPr="00F54583" w:rsidRDefault="00E06B68" w:rsidP="00A3748B">
            <w:pPr>
              <w:rPr>
                <w:szCs w:val="24"/>
              </w:rPr>
            </w:pPr>
            <w:r w:rsidRPr="00F54583">
              <w:rPr>
                <w:i/>
                <w:szCs w:val="24"/>
              </w:rPr>
              <w:t>Benefit for baby:</w:t>
            </w:r>
            <w:r w:rsidRPr="00F54583">
              <w:rPr>
                <w:szCs w:val="24"/>
              </w:rPr>
              <w:t xml:space="preserve"> mother-baby bonding/ antibodies in milk/ laxative in milk/ mother’s milk encourages growth of mutualistic bacteria in large intestine/ milk sterile/ milk at body temperature </w:t>
            </w:r>
          </w:p>
          <w:p w:rsidR="00E06B68" w:rsidRPr="00F54583" w:rsidRDefault="00E06B68" w:rsidP="00A3748B">
            <w:pPr>
              <w:rPr>
                <w:i/>
                <w:szCs w:val="24"/>
              </w:rPr>
            </w:pPr>
            <w:r w:rsidRPr="00F54583">
              <w:rPr>
                <w:i/>
                <w:szCs w:val="24"/>
              </w:rPr>
              <w:t xml:space="preserve">Benefit for mother: </w:t>
            </w:r>
            <w:r w:rsidRPr="00F54583">
              <w:rPr>
                <w:szCs w:val="24"/>
              </w:rPr>
              <w:t>bonding/ uterus recovers faster/ natural contraceptive/ reduces risk of breast cancer</w:t>
            </w:r>
            <w:r w:rsidRPr="00F54583">
              <w:rPr>
                <w:i/>
                <w:szCs w:val="24"/>
              </w:rPr>
              <w:t xml:space="preserve">                                                                       </w:t>
            </w:r>
          </w:p>
        </w:tc>
        <w:tc>
          <w:tcPr>
            <w:tcW w:w="2002" w:type="dxa"/>
            <w:shd w:val="clear" w:color="auto" w:fill="auto"/>
            <w:vAlign w:val="center"/>
          </w:tcPr>
          <w:p w:rsidR="00E06B68" w:rsidRPr="00F54583" w:rsidRDefault="00E06B68" w:rsidP="00A3748B">
            <w:pPr>
              <w:jc w:val="center"/>
              <w:rPr>
                <w:szCs w:val="24"/>
              </w:rPr>
            </w:pPr>
            <w:r w:rsidRPr="00F54583">
              <w:rPr>
                <w:szCs w:val="24"/>
              </w:rPr>
              <w:t>(2 pts)</w:t>
            </w:r>
          </w:p>
        </w:tc>
      </w:tr>
      <w:tr w:rsidR="00E06B68" w:rsidRPr="00F54583" w:rsidTr="00A3748B">
        <w:trPr>
          <w:trHeight w:val="454"/>
          <w:jc w:val="center"/>
        </w:trPr>
        <w:tc>
          <w:tcPr>
            <w:tcW w:w="534" w:type="dxa"/>
            <w:shd w:val="clear" w:color="auto" w:fill="auto"/>
          </w:tcPr>
          <w:p w:rsidR="00E06B68" w:rsidRPr="00F54583" w:rsidRDefault="00E06B68" w:rsidP="00A3748B">
            <w:pPr>
              <w:rPr>
                <w:b/>
                <w:szCs w:val="24"/>
              </w:rPr>
            </w:pPr>
          </w:p>
        </w:tc>
        <w:tc>
          <w:tcPr>
            <w:tcW w:w="567" w:type="dxa"/>
            <w:shd w:val="clear" w:color="auto" w:fill="auto"/>
          </w:tcPr>
          <w:p w:rsidR="00E06B68" w:rsidRPr="00F54583" w:rsidRDefault="00E06B68" w:rsidP="00A3748B">
            <w:pPr>
              <w:rPr>
                <w:b/>
                <w:szCs w:val="24"/>
              </w:rPr>
            </w:pPr>
          </w:p>
        </w:tc>
        <w:tc>
          <w:tcPr>
            <w:tcW w:w="708" w:type="dxa"/>
            <w:shd w:val="clear" w:color="auto" w:fill="auto"/>
            <w:vAlign w:val="center"/>
          </w:tcPr>
          <w:p w:rsidR="00E06B68" w:rsidRPr="00F54583" w:rsidRDefault="00E06B68" w:rsidP="00A3748B">
            <w:pPr>
              <w:jc w:val="center"/>
              <w:rPr>
                <w:szCs w:val="24"/>
              </w:rPr>
            </w:pPr>
            <w:r w:rsidRPr="00F54583">
              <w:rPr>
                <w:szCs w:val="24"/>
              </w:rPr>
              <w:t>(iv)</w:t>
            </w:r>
          </w:p>
        </w:tc>
        <w:tc>
          <w:tcPr>
            <w:tcW w:w="6038" w:type="dxa"/>
            <w:shd w:val="clear" w:color="auto" w:fill="auto"/>
            <w:vAlign w:val="center"/>
          </w:tcPr>
          <w:p w:rsidR="00E06B68" w:rsidRPr="00F54583" w:rsidRDefault="00E06B68" w:rsidP="00A3748B">
            <w:pPr>
              <w:rPr>
                <w:noProof/>
                <w:szCs w:val="24"/>
                <w:lang w:eastAsia="en-GB"/>
              </w:rPr>
            </w:pPr>
            <w:r w:rsidRPr="00F54583">
              <w:rPr>
                <w:noProof/>
                <w:szCs w:val="24"/>
                <w:lang w:eastAsia="en-GB"/>
              </w:rPr>
              <w:t>Inability to produce offspring</w:t>
            </w:r>
          </w:p>
        </w:tc>
        <w:tc>
          <w:tcPr>
            <w:tcW w:w="2002" w:type="dxa"/>
            <w:shd w:val="clear" w:color="auto" w:fill="auto"/>
            <w:vAlign w:val="center"/>
          </w:tcPr>
          <w:p w:rsidR="00E06B68" w:rsidRPr="00F54583" w:rsidRDefault="00E06B68" w:rsidP="00A3748B">
            <w:pPr>
              <w:jc w:val="center"/>
              <w:rPr>
                <w:szCs w:val="24"/>
              </w:rPr>
            </w:pPr>
            <w:r w:rsidRPr="00F54583">
              <w:rPr>
                <w:szCs w:val="24"/>
              </w:rPr>
              <w:t>(1 pt)</w:t>
            </w:r>
          </w:p>
        </w:tc>
      </w:tr>
      <w:tr w:rsidR="00E06B68" w:rsidRPr="00F54583" w:rsidTr="00A3748B">
        <w:trPr>
          <w:trHeight w:val="454"/>
          <w:jc w:val="center"/>
        </w:trPr>
        <w:tc>
          <w:tcPr>
            <w:tcW w:w="534" w:type="dxa"/>
            <w:shd w:val="clear" w:color="auto" w:fill="auto"/>
          </w:tcPr>
          <w:p w:rsidR="00E06B68" w:rsidRPr="00F54583" w:rsidRDefault="00E06B68" w:rsidP="00A3748B">
            <w:pPr>
              <w:rPr>
                <w:b/>
                <w:szCs w:val="24"/>
              </w:rPr>
            </w:pPr>
          </w:p>
        </w:tc>
        <w:tc>
          <w:tcPr>
            <w:tcW w:w="567" w:type="dxa"/>
            <w:shd w:val="clear" w:color="auto" w:fill="auto"/>
          </w:tcPr>
          <w:p w:rsidR="00E06B68" w:rsidRPr="00F54583" w:rsidRDefault="00E06B68" w:rsidP="00A3748B">
            <w:pPr>
              <w:rPr>
                <w:b/>
                <w:szCs w:val="24"/>
              </w:rPr>
            </w:pPr>
          </w:p>
        </w:tc>
        <w:tc>
          <w:tcPr>
            <w:tcW w:w="708" w:type="dxa"/>
            <w:shd w:val="clear" w:color="auto" w:fill="auto"/>
            <w:vAlign w:val="center"/>
          </w:tcPr>
          <w:p w:rsidR="00E06B68" w:rsidRPr="00F54583" w:rsidRDefault="00E06B68" w:rsidP="00A3748B">
            <w:pPr>
              <w:jc w:val="center"/>
              <w:rPr>
                <w:szCs w:val="24"/>
              </w:rPr>
            </w:pPr>
            <w:r w:rsidRPr="00F54583">
              <w:rPr>
                <w:szCs w:val="24"/>
              </w:rPr>
              <w:t>(v)</w:t>
            </w:r>
          </w:p>
        </w:tc>
        <w:tc>
          <w:tcPr>
            <w:tcW w:w="6038" w:type="dxa"/>
            <w:shd w:val="clear" w:color="auto" w:fill="auto"/>
            <w:vAlign w:val="center"/>
          </w:tcPr>
          <w:p w:rsidR="00E06B68" w:rsidRPr="00F54583" w:rsidRDefault="00E06B68" w:rsidP="00A3748B">
            <w:pPr>
              <w:rPr>
                <w:noProof/>
                <w:szCs w:val="24"/>
                <w:lang w:eastAsia="en-GB"/>
              </w:rPr>
            </w:pPr>
            <w:r w:rsidRPr="00F54583">
              <w:rPr>
                <w:noProof/>
                <w:szCs w:val="24"/>
                <w:lang w:eastAsia="en-GB"/>
              </w:rPr>
              <w:t>Fusion of gametes [accept fertilisation] outside the body (e.g. in a Petri dish)</w:t>
            </w:r>
          </w:p>
        </w:tc>
        <w:tc>
          <w:tcPr>
            <w:tcW w:w="2002" w:type="dxa"/>
            <w:shd w:val="clear" w:color="auto" w:fill="auto"/>
            <w:vAlign w:val="center"/>
          </w:tcPr>
          <w:p w:rsidR="00E06B68" w:rsidRPr="00F54583" w:rsidRDefault="00E06B68" w:rsidP="00A3748B">
            <w:pPr>
              <w:jc w:val="center"/>
              <w:rPr>
                <w:szCs w:val="24"/>
              </w:rPr>
            </w:pPr>
            <w:r w:rsidRPr="00F54583">
              <w:rPr>
                <w:szCs w:val="24"/>
              </w:rPr>
              <w:t>(1 pt)</w:t>
            </w:r>
          </w:p>
        </w:tc>
      </w:tr>
      <w:tr w:rsidR="00E06B68" w:rsidRPr="00F54583" w:rsidTr="00A3748B">
        <w:trPr>
          <w:trHeight w:val="454"/>
          <w:jc w:val="center"/>
        </w:trPr>
        <w:tc>
          <w:tcPr>
            <w:tcW w:w="534" w:type="dxa"/>
            <w:shd w:val="clear" w:color="auto" w:fill="auto"/>
          </w:tcPr>
          <w:p w:rsidR="00E06B68" w:rsidRPr="00F54583" w:rsidRDefault="00E06B68" w:rsidP="00A3748B">
            <w:pPr>
              <w:rPr>
                <w:szCs w:val="24"/>
              </w:rPr>
            </w:pPr>
          </w:p>
        </w:tc>
        <w:tc>
          <w:tcPr>
            <w:tcW w:w="567" w:type="dxa"/>
            <w:shd w:val="clear" w:color="auto" w:fill="auto"/>
            <w:vAlign w:val="center"/>
          </w:tcPr>
          <w:p w:rsidR="00E06B68" w:rsidRPr="00F54583" w:rsidRDefault="00E06B68" w:rsidP="00A3748B">
            <w:pPr>
              <w:jc w:val="center"/>
              <w:rPr>
                <w:b/>
                <w:szCs w:val="24"/>
              </w:rPr>
            </w:pPr>
          </w:p>
        </w:tc>
        <w:tc>
          <w:tcPr>
            <w:tcW w:w="708" w:type="dxa"/>
            <w:shd w:val="clear" w:color="auto" w:fill="auto"/>
            <w:vAlign w:val="center"/>
          </w:tcPr>
          <w:p w:rsidR="00E06B68" w:rsidRPr="00F54583" w:rsidRDefault="00E06B68" w:rsidP="00A3748B">
            <w:pPr>
              <w:jc w:val="center"/>
              <w:rPr>
                <w:szCs w:val="24"/>
              </w:rPr>
            </w:pPr>
          </w:p>
        </w:tc>
        <w:tc>
          <w:tcPr>
            <w:tcW w:w="6038" w:type="dxa"/>
            <w:shd w:val="clear" w:color="auto" w:fill="auto"/>
            <w:vAlign w:val="center"/>
          </w:tcPr>
          <w:p w:rsidR="00E06B68" w:rsidRPr="00F54583" w:rsidRDefault="00E06B68" w:rsidP="00A3748B">
            <w:pPr>
              <w:rPr>
                <w:noProof/>
                <w:szCs w:val="24"/>
                <w:lang w:eastAsia="en-GB"/>
              </w:rPr>
            </w:pPr>
          </w:p>
        </w:tc>
        <w:tc>
          <w:tcPr>
            <w:tcW w:w="2002" w:type="dxa"/>
            <w:shd w:val="clear" w:color="auto" w:fill="auto"/>
            <w:vAlign w:val="center"/>
          </w:tcPr>
          <w:p w:rsidR="00E06B68" w:rsidRPr="00F54583" w:rsidRDefault="00E06B68" w:rsidP="00A3748B">
            <w:pPr>
              <w:jc w:val="center"/>
              <w:rPr>
                <w:b/>
                <w:szCs w:val="24"/>
              </w:rPr>
            </w:pPr>
          </w:p>
        </w:tc>
      </w:tr>
      <w:tr w:rsidR="00E06B68" w:rsidRPr="00F54583" w:rsidTr="00A3748B">
        <w:trPr>
          <w:trHeight w:val="454"/>
          <w:jc w:val="center"/>
        </w:trPr>
        <w:tc>
          <w:tcPr>
            <w:tcW w:w="534" w:type="dxa"/>
            <w:shd w:val="clear" w:color="auto" w:fill="auto"/>
          </w:tcPr>
          <w:p w:rsidR="00E06B68" w:rsidRPr="00F54583" w:rsidRDefault="00E06B68" w:rsidP="00A3748B">
            <w:pPr>
              <w:rPr>
                <w:szCs w:val="24"/>
              </w:rPr>
            </w:pPr>
          </w:p>
        </w:tc>
        <w:tc>
          <w:tcPr>
            <w:tcW w:w="567" w:type="dxa"/>
            <w:shd w:val="clear" w:color="auto" w:fill="auto"/>
            <w:vAlign w:val="center"/>
          </w:tcPr>
          <w:p w:rsidR="00E06B68" w:rsidRPr="00F54583" w:rsidRDefault="00E06B68" w:rsidP="00A3748B">
            <w:pPr>
              <w:jc w:val="center"/>
              <w:rPr>
                <w:szCs w:val="24"/>
              </w:rPr>
            </w:pPr>
            <w:r w:rsidRPr="00F54583">
              <w:rPr>
                <w:szCs w:val="24"/>
              </w:rPr>
              <w:t>(c)</w:t>
            </w:r>
          </w:p>
        </w:tc>
        <w:tc>
          <w:tcPr>
            <w:tcW w:w="708" w:type="dxa"/>
            <w:shd w:val="clear" w:color="auto" w:fill="auto"/>
            <w:vAlign w:val="center"/>
          </w:tcPr>
          <w:p w:rsidR="00E06B68" w:rsidRPr="00F54583" w:rsidRDefault="00E06B68" w:rsidP="00A3748B">
            <w:pPr>
              <w:jc w:val="center"/>
              <w:rPr>
                <w:szCs w:val="24"/>
              </w:rPr>
            </w:pPr>
          </w:p>
        </w:tc>
        <w:tc>
          <w:tcPr>
            <w:tcW w:w="6038" w:type="dxa"/>
            <w:shd w:val="clear" w:color="auto" w:fill="auto"/>
            <w:vAlign w:val="center"/>
          </w:tcPr>
          <w:p w:rsidR="00E06B68" w:rsidRPr="00F54583" w:rsidRDefault="00E06B68" w:rsidP="00A3748B">
            <w:pPr>
              <w:rPr>
                <w:noProof/>
                <w:szCs w:val="24"/>
                <w:lang w:eastAsia="en-GB"/>
              </w:rPr>
            </w:pPr>
          </w:p>
        </w:tc>
        <w:tc>
          <w:tcPr>
            <w:tcW w:w="2002" w:type="dxa"/>
            <w:shd w:val="clear" w:color="auto" w:fill="auto"/>
            <w:vAlign w:val="center"/>
          </w:tcPr>
          <w:p w:rsidR="00E06B68" w:rsidRPr="00F54583" w:rsidRDefault="00E06B68" w:rsidP="00A3748B">
            <w:pPr>
              <w:jc w:val="center"/>
              <w:rPr>
                <w:b/>
                <w:szCs w:val="24"/>
              </w:rPr>
            </w:pPr>
            <w:r w:rsidRPr="00F54583">
              <w:rPr>
                <w:b/>
                <w:szCs w:val="24"/>
              </w:rPr>
              <w:t>2(6) + 6(2)</w:t>
            </w:r>
          </w:p>
        </w:tc>
      </w:tr>
      <w:tr w:rsidR="00E06B68" w:rsidRPr="00F54583" w:rsidTr="00A3748B">
        <w:trPr>
          <w:trHeight w:val="454"/>
          <w:jc w:val="center"/>
        </w:trPr>
        <w:tc>
          <w:tcPr>
            <w:tcW w:w="534" w:type="dxa"/>
            <w:shd w:val="clear" w:color="auto" w:fill="auto"/>
          </w:tcPr>
          <w:p w:rsidR="00E06B68" w:rsidRPr="00F54583" w:rsidRDefault="00E06B68" w:rsidP="00A3748B">
            <w:pPr>
              <w:rPr>
                <w:szCs w:val="24"/>
              </w:rPr>
            </w:pPr>
          </w:p>
        </w:tc>
        <w:tc>
          <w:tcPr>
            <w:tcW w:w="567" w:type="dxa"/>
            <w:shd w:val="clear" w:color="auto" w:fill="auto"/>
            <w:vAlign w:val="center"/>
          </w:tcPr>
          <w:p w:rsidR="00E06B68" w:rsidRPr="00F54583" w:rsidRDefault="00E06B68" w:rsidP="00A3748B">
            <w:pPr>
              <w:jc w:val="center"/>
              <w:rPr>
                <w:b/>
                <w:szCs w:val="24"/>
              </w:rPr>
            </w:pPr>
          </w:p>
        </w:tc>
        <w:tc>
          <w:tcPr>
            <w:tcW w:w="708" w:type="dxa"/>
            <w:shd w:val="clear" w:color="auto" w:fill="auto"/>
            <w:vAlign w:val="center"/>
          </w:tcPr>
          <w:p w:rsidR="00E06B68" w:rsidRPr="00F54583" w:rsidRDefault="00E06B68" w:rsidP="00A3748B">
            <w:pPr>
              <w:jc w:val="center"/>
              <w:rPr>
                <w:szCs w:val="24"/>
              </w:rPr>
            </w:pPr>
            <w:r w:rsidRPr="00F54583">
              <w:rPr>
                <w:szCs w:val="24"/>
              </w:rPr>
              <w:t>(i)</w:t>
            </w:r>
          </w:p>
        </w:tc>
        <w:tc>
          <w:tcPr>
            <w:tcW w:w="6038" w:type="dxa"/>
            <w:shd w:val="clear" w:color="auto" w:fill="auto"/>
            <w:vAlign w:val="center"/>
          </w:tcPr>
          <w:p w:rsidR="00E06B68" w:rsidRPr="00F54583" w:rsidRDefault="00E06B68" w:rsidP="00A3748B">
            <w:pPr>
              <w:rPr>
                <w:noProof/>
                <w:szCs w:val="24"/>
                <w:lang w:eastAsia="en-GB"/>
              </w:rPr>
            </w:pPr>
            <w:r w:rsidRPr="00F54583">
              <w:rPr>
                <w:noProof/>
                <w:szCs w:val="24"/>
                <w:lang w:eastAsia="en-GB"/>
              </w:rPr>
              <w:t>Loss of blood/ loss of endometrium</w:t>
            </w:r>
          </w:p>
        </w:tc>
        <w:tc>
          <w:tcPr>
            <w:tcW w:w="2002" w:type="dxa"/>
            <w:shd w:val="clear" w:color="auto" w:fill="auto"/>
            <w:vAlign w:val="center"/>
          </w:tcPr>
          <w:p w:rsidR="00E06B68" w:rsidRPr="00F54583" w:rsidRDefault="00E06B68" w:rsidP="00A3748B">
            <w:pPr>
              <w:jc w:val="center"/>
              <w:rPr>
                <w:b/>
                <w:szCs w:val="24"/>
              </w:rPr>
            </w:pPr>
            <w:r w:rsidRPr="00F54583">
              <w:rPr>
                <w:szCs w:val="24"/>
              </w:rPr>
              <w:t>(1 pt)</w:t>
            </w:r>
          </w:p>
        </w:tc>
      </w:tr>
      <w:tr w:rsidR="00E06B68" w:rsidRPr="00F54583" w:rsidTr="00A3748B">
        <w:trPr>
          <w:trHeight w:val="454"/>
          <w:jc w:val="center"/>
        </w:trPr>
        <w:tc>
          <w:tcPr>
            <w:tcW w:w="534" w:type="dxa"/>
            <w:shd w:val="clear" w:color="auto" w:fill="auto"/>
          </w:tcPr>
          <w:p w:rsidR="00E06B68" w:rsidRPr="00F54583" w:rsidRDefault="00E06B68" w:rsidP="00A3748B">
            <w:pPr>
              <w:rPr>
                <w:szCs w:val="24"/>
              </w:rPr>
            </w:pPr>
          </w:p>
        </w:tc>
        <w:tc>
          <w:tcPr>
            <w:tcW w:w="567" w:type="dxa"/>
            <w:shd w:val="clear" w:color="auto" w:fill="auto"/>
            <w:vAlign w:val="center"/>
          </w:tcPr>
          <w:p w:rsidR="00E06B68" w:rsidRPr="00F54583" w:rsidRDefault="00E06B68" w:rsidP="00A3748B">
            <w:pPr>
              <w:jc w:val="center"/>
              <w:rPr>
                <w:szCs w:val="24"/>
              </w:rPr>
            </w:pPr>
          </w:p>
        </w:tc>
        <w:tc>
          <w:tcPr>
            <w:tcW w:w="708" w:type="dxa"/>
            <w:shd w:val="clear" w:color="auto" w:fill="auto"/>
            <w:vAlign w:val="center"/>
          </w:tcPr>
          <w:p w:rsidR="00E06B68" w:rsidRPr="00F54583" w:rsidRDefault="00E06B68" w:rsidP="00A3748B">
            <w:pPr>
              <w:jc w:val="center"/>
              <w:rPr>
                <w:szCs w:val="24"/>
              </w:rPr>
            </w:pPr>
            <w:r w:rsidRPr="00F54583">
              <w:rPr>
                <w:szCs w:val="24"/>
              </w:rPr>
              <w:t>(ii)</w:t>
            </w:r>
          </w:p>
        </w:tc>
        <w:tc>
          <w:tcPr>
            <w:tcW w:w="6038" w:type="dxa"/>
            <w:shd w:val="clear" w:color="auto" w:fill="auto"/>
            <w:vAlign w:val="center"/>
          </w:tcPr>
          <w:p w:rsidR="00E06B68" w:rsidRPr="00F54583" w:rsidRDefault="00E06B68" w:rsidP="00A3748B">
            <w:pPr>
              <w:rPr>
                <w:noProof/>
                <w:szCs w:val="24"/>
                <w:lang w:eastAsia="en-GB"/>
              </w:rPr>
            </w:pPr>
            <w:r w:rsidRPr="00F54583">
              <w:rPr>
                <w:noProof/>
                <w:szCs w:val="24"/>
                <w:lang w:eastAsia="en-GB"/>
              </w:rPr>
              <w:t>Release of egg (from ovary)</w:t>
            </w:r>
          </w:p>
        </w:tc>
        <w:tc>
          <w:tcPr>
            <w:tcW w:w="2002" w:type="dxa"/>
            <w:shd w:val="clear" w:color="auto" w:fill="auto"/>
            <w:vAlign w:val="center"/>
          </w:tcPr>
          <w:p w:rsidR="00E06B68" w:rsidRPr="00F54583" w:rsidRDefault="00E06B68" w:rsidP="00A3748B">
            <w:pPr>
              <w:jc w:val="center"/>
              <w:rPr>
                <w:szCs w:val="24"/>
              </w:rPr>
            </w:pPr>
            <w:r w:rsidRPr="00F54583">
              <w:rPr>
                <w:szCs w:val="24"/>
              </w:rPr>
              <w:t>(1 pt)</w:t>
            </w:r>
          </w:p>
        </w:tc>
      </w:tr>
      <w:tr w:rsidR="00E06B68" w:rsidRPr="00F54583" w:rsidTr="00A3748B">
        <w:trPr>
          <w:trHeight w:val="454"/>
          <w:jc w:val="center"/>
        </w:trPr>
        <w:tc>
          <w:tcPr>
            <w:tcW w:w="534" w:type="dxa"/>
            <w:shd w:val="clear" w:color="auto" w:fill="auto"/>
          </w:tcPr>
          <w:p w:rsidR="00E06B68" w:rsidRPr="00F54583" w:rsidRDefault="00E06B68" w:rsidP="00A3748B">
            <w:pPr>
              <w:rPr>
                <w:szCs w:val="24"/>
              </w:rPr>
            </w:pPr>
          </w:p>
        </w:tc>
        <w:tc>
          <w:tcPr>
            <w:tcW w:w="567" w:type="dxa"/>
            <w:shd w:val="clear" w:color="auto" w:fill="auto"/>
            <w:vAlign w:val="center"/>
          </w:tcPr>
          <w:p w:rsidR="00E06B68" w:rsidRPr="00F54583" w:rsidRDefault="00E06B68" w:rsidP="00A3748B">
            <w:pPr>
              <w:jc w:val="center"/>
              <w:rPr>
                <w:szCs w:val="24"/>
              </w:rPr>
            </w:pPr>
          </w:p>
        </w:tc>
        <w:tc>
          <w:tcPr>
            <w:tcW w:w="708" w:type="dxa"/>
            <w:shd w:val="clear" w:color="auto" w:fill="auto"/>
            <w:vAlign w:val="center"/>
          </w:tcPr>
          <w:p w:rsidR="00E06B68" w:rsidRPr="00F54583" w:rsidRDefault="00E06B68" w:rsidP="00A3748B">
            <w:pPr>
              <w:jc w:val="center"/>
              <w:rPr>
                <w:szCs w:val="24"/>
              </w:rPr>
            </w:pPr>
            <w:r w:rsidRPr="00F54583">
              <w:rPr>
                <w:szCs w:val="24"/>
              </w:rPr>
              <w:t>(iii)</w:t>
            </w:r>
          </w:p>
        </w:tc>
        <w:tc>
          <w:tcPr>
            <w:tcW w:w="6038" w:type="dxa"/>
            <w:shd w:val="clear" w:color="auto" w:fill="auto"/>
            <w:vAlign w:val="center"/>
          </w:tcPr>
          <w:p w:rsidR="00E06B68" w:rsidRPr="00F54583" w:rsidRDefault="00E06B68" w:rsidP="00A3748B">
            <w:pPr>
              <w:rPr>
                <w:noProof/>
                <w:szCs w:val="24"/>
                <w:lang w:eastAsia="en-GB"/>
              </w:rPr>
            </w:pPr>
            <w:r w:rsidRPr="00F54583">
              <w:rPr>
                <w:noProof/>
                <w:szCs w:val="24"/>
                <w:lang w:eastAsia="en-GB"/>
              </w:rPr>
              <w:t>(Time) when fertilisation is possible [accept “when you can get pregnant”] / when egg is in oviduct</w:t>
            </w:r>
          </w:p>
        </w:tc>
        <w:tc>
          <w:tcPr>
            <w:tcW w:w="2002" w:type="dxa"/>
            <w:shd w:val="clear" w:color="auto" w:fill="auto"/>
            <w:vAlign w:val="center"/>
          </w:tcPr>
          <w:p w:rsidR="00E06B68" w:rsidRPr="00F54583" w:rsidRDefault="00E06B68" w:rsidP="00A3748B">
            <w:pPr>
              <w:jc w:val="center"/>
              <w:rPr>
                <w:szCs w:val="24"/>
              </w:rPr>
            </w:pPr>
            <w:r w:rsidRPr="00F54583">
              <w:rPr>
                <w:szCs w:val="24"/>
              </w:rPr>
              <w:t>(1 pt)</w:t>
            </w:r>
          </w:p>
        </w:tc>
      </w:tr>
      <w:tr w:rsidR="00E06B68" w:rsidRPr="00F54583" w:rsidTr="00A3748B">
        <w:trPr>
          <w:trHeight w:val="454"/>
          <w:jc w:val="center"/>
        </w:trPr>
        <w:tc>
          <w:tcPr>
            <w:tcW w:w="534" w:type="dxa"/>
            <w:shd w:val="clear" w:color="auto" w:fill="auto"/>
          </w:tcPr>
          <w:p w:rsidR="00E06B68" w:rsidRPr="00F54583" w:rsidRDefault="00E06B68" w:rsidP="00A3748B">
            <w:pPr>
              <w:rPr>
                <w:szCs w:val="24"/>
              </w:rPr>
            </w:pPr>
          </w:p>
        </w:tc>
        <w:tc>
          <w:tcPr>
            <w:tcW w:w="567" w:type="dxa"/>
            <w:shd w:val="clear" w:color="auto" w:fill="auto"/>
            <w:vAlign w:val="center"/>
          </w:tcPr>
          <w:p w:rsidR="00E06B68" w:rsidRPr="00F54583" w:rsidRDefault="00E06B68" w:rsidP="00A3748B">
            <w:pPr>
              <w:jc w:val="center"/>
              <w:rPr>
                <w:szCs w:val="24"/>
              </w:rPr>
            </w:pPr>
          </w:p>
        </w:tc>
        <w:tc>
          <w:tcPr>
            <w:tcW w:w="708" w:type="dxa"/>
            <w:shd w:val="clear" w:color="auto" w:fill="auto"/>
            <w:vAlign w:val="center"/>
          </w:tcPr>
          <w:p w:rsidR="00E06B68" w:rsidRPr="00F54583" w:rsidRDefault="00E06B68" w:rsidP="00A3748B">
            <w:pPr>
              <w:jc w:val="center"/>
              <w:rPr>
                <w:szCs w:val="24"/>
              </w:rPr>
            </w:pPr>
            <w:r w:rsidRPr="00F54583">
              <w:rPr>
                <w:szCs w:val="24"/>
              </w:rPr>
              <w:t>(iv)</w:t>
            </w:r>
          </w:p>
        </w:tc>
        <w:tc>
          <w:tcPr>
            <w:tcW w:w="6038" w:type="dxa"/>
            <w:shd w:val="clear" w:color="auto" w:fill="auto"/>
            <w:vAlign w:val="center"/>
          </w:tcPr>
          <w:p w:rsidR="00E06B68" w:rsidRPr="00F54583" w:rsidRDefault="00E06B68" w:rsidP="00A3748B">
            <w:pPr>
              <w:rPr>
                <w:shadow/>
                <w:szCs w:val="24"/>
              </w:rPr>
            </w:pPr>
            <w:r w:rsidRPr="00F54583">
              <w:rPr>
                <w:szCs w:val="24"/>
              </w:rPr>
              <w:t>Oviducts</w:t>
            </w:r>
          </w:p>
        </w:tc>
        <w:tc>
          <w:tcPr>
            <w:tcW w:w="2002" w:type="dxa"/>
            <w:shd w:val="clear" w:color="auto" w:fill="auto"/>
            <w:vAlign w:val="center"/>
          </w:tcPr>
          <w:p w:rsidR="00E06B68" w:rsidRPr="00F54583" w:rsidRDefault="00E06B68" w:rsidP="00A3748B">
            <w:pPr>
              <w:jc w:val="center"/>
              <w:rPr>
                <w:szCs w:val="24"/>
              </w:rPr>
            </w:pPr>
            <w:r w:rsidRPr="00F54583">
              <w:rPr>
                <w:szCs w:val="24"/>
              </w:rPr>
              <w:t>(1 pt)</w:t>
            </w:r>
          </w:p>
        </w:tc>
      </w:tr>
      <w:tr w:rsidR="00E06B68" w:rsidRPr="00F54583" w:rsidTr="00A3748B">
        <w:trPr>
          <w:trHeight w:val="454"/>
          <w:jc w:val="center"/>
        </w:trPr>
        <w:tc>
          <w:tcPr>
            <w:tcW w:w="534" w:type="dxa"/>
            <w:shd w:val="clear" w:color="auto" w:fill="auto"/>
          </w:tcPr>
          <w:p w:rsidR="00E06B68" w:rsidRPr="00F54583" w:rsidRDefault="00E06B68" w:rsidP="00A3748B">
            <w:pPr>
              <w:rPr>
                <w:szCs w:val="24"/>
              </w:rPr>
            </w:pPr>
          </w:p>
        </w:tc>
        <w:tc>
          <w:tcPr>
            <w:tcW w:w="567" w:type="dxa"/>
            <w:shd w:val="clear" w:color="auto" w:fill="auto"/>
            <w:vAlign w:val="center"/>
          </w:tcPr>
          <w:p w:rsidR="00E06B68" w:rsidRPr="00F54583" w:rsidRDefault="00E06B68" w:rsidP="00A3748B">
            <w:pPr>
              <w:jc w:val="center"/>
              <w:rPr>
                <w:szCs w:val="24"/>
              </w:rPr>
            </w:pPr>
          </w:p>
        </w:tc>
        <w:tc>
          <w:tcPr>
            <w:tcW w:w="708" w:type="dxa"/>
            <w:shd w:val="clear" w:color="auto" w:fill="auto"/>
            <w:vAlign w:val="center"/>
          </w:tcPr>
          <w:p w:rsidR="00E06B68" w:rsidRPr="00F54583" w:rsidRDefault="00E06B68" w:rsidP="00A3748B">
            <w:pPr>
              <w:jc w:val="center"/>
              <w:rPr>
                <w:szCs w:val="24"/>
              </w:rPr>
            </w:pPr>
            <w:r w:rsidRPr="00F54583">
              <w:rPr>
                <w:szCs w:val="24"/>
              </w:rPr>
              <w:t>(v)</w:t>
            </w:r>
          </w:p>
        </w:tc>
        <w:tc>
          <w:tcPr>
            <w:tcW w:w="6038" w:type="dxa"/>
            <w:shd w:val="clear" w:color="auto" w:fill="auto"/>
            <w:vAlign w:val="center"/>
          </w:tcPr>
          <w:p w:rsidR="00E06B68" w:rsidRPr="00F54583" w:rsidRDefault="00E06B68" w:rsidP="00A3748B">
            <w:pPr>
              <w:rPr>
                <w:szCs w:val="24"/>
              </w:rPr>
            </w:pPr>
            <w:r w:rsidRPr="00F54583">
              <w:rPr>
                <w:szCs w:val="24"/>
              </w:rPr>
              <w:t>Embedding of embryo in endometrium</w:t>
            </w:r>
          </w:p>
        </w:tc>
        <w:tc>
          <w:tcPr>
            <w:tcW w:w="2002" w:type="dxa"/>
            <w:shd w:val="clear" w:color="auto" w:fill="auto"/>
            <w:vAlign w:val="center"/>
          </w:tcPr>
          <w:p w:rsidR="00E06B68" w:rsidRPr="00F54583" w:rsidRDefault="00E06B68" w:rsidP="00A3748B">
            <w:pPr>
              <w:jc w:val="center"/>
              <w:rPr>
                <w:szCs w:val="24"/>
              </w:rPr>
            </w:pPr>
            <w:r w:rsidRPr="00F54583">
              <w:rPr>
                <w:szCs w:val="24"/>
              </w:rPr>
              <w:t>(1 pt)</w:t>
            </w:r>
          </w:p>
        </w:tc>
      </w:tr>
      <w:tr w:rsidR="00E06B68" w:rsidRPr="00F54583" w:rsidTr="00A3748B">
        <w:trPr>
          <w:trHeight w:val="454"/>
          <w:jc w:val="center"/>
        </w:trPr>
        <w:tc>
          <w:tcPr>
            <w:tcW w:w="534" w:type="dxa"/>
            <w:tcBorders>
              <w:bottom w:val="single" w:sz="4" w:space="0" w:color="auto"/>
            </w:tcBorders>
            <w:shd w:val="clear" w:color="auto" w:fill="auto"/>
          </w:tcPr>
          <w:p w:rsidR="00E06B68" w:rsidRPr="00F54583" w:rsidRDefault="00E06B68" w:rsidP="00A3748B">
            <w:pPr>
              <w:rPr>
                <w:szCs w:val="24"/>
              </w:rPr>
            </w:pPr>
          </w:p>
        </w:tc>
        <w:tc>
          <w:tcPr>
            <w:tcW w:w="567" w:type="dxa"/>
            <w:tcBorders>
              <w:bottom w:val="single" w:sz="4" w:space="0" w:color="auto"/>
            </w:tcBorders>
            <w:shd w:val="clear" w:color="auto" w:fill="auto"/>
            <w:vAlign w:val="center"/>
          </w:tcPr>
          <w:p w:rsidR="00E06B68" w:rsidRPr="00F54583" w:rsidRDefault="00E06B68" w:rsidP="00A3748B">
            <w:pPr>
              <w:jc w:val="center"/>
              <w:rPr>
                <w:szCs w:val="24"/>
              </w:rPr>
            </w:pPr>
          </w:p>
        </w:tc>
        <w:tc>
          <w:tcPr>
            <w:tcW w:w="708" w:type="dxa"/>
            <w:tcBorders>
              <w:bottom w:val="single" w:sz="4" w:space="0" w:color="auto"/>
            </w:tcBorders>
            <w:shd w:val="clear" w:color="auto" w:fill="auto"/>
            <w:vAlign w:val="center"/>
          </w:tcPr>
          <w:p w:rsidR="00E06B68" w:rsidRPr="00F54583" w:rsidRDefault="00E06B68" w:rsidP="00A3748B">
            <w:pPr>
              <w:jc w:val="center"/>
              <w:rPr>
                <w:szCs w:val="24"/>
              </w:rPr>
            </w:pPr>
            <w:r w:rsidRPr="00F54583">
              <w:rPr>
                <w:szCs w:val="24"/>
              </w:rPr>
              <w:t>(vi)</w:t>
            </w:r>
          </w:p>
        </w:tc>
        <w:tc>
          <w:tcPr>
            <w:tcW w:w="6038" w:type="dxa"/>
            <w:tcBorders>
              <w:bottom w:val="single" w:sz="4" w:space="0" w:color="auto"/>
            </w:tcBorders>
            <w:shd w:val="clear" w:color="auto" w:fill="auto"/>
            <w:vAlign w:val="center"/>
          </w:tcPr>
          <w:p w:rsidR="00E06B68" w:rsidRPr="00F54583" w:rsidRDefault="00E06B68" w:rsidP="00A3748B">
            <w:pPr>
              <w:rPr>
                <w:szCs w:val="24"/>
              </w:rPr>
            </w:pPr>
            <w:r w:rsidRPr="00F54583">
              <w:rPr>
                <w:szCs w:val="24"/>
              </w:rPr>
              <w:t>Oestrogen/ progesterone/ FSH/ LH</w:t>
            </w:r>
          </w:p>
        </w:tc>
        <w:tc>
          <w:tcPr>
            <w:tcW w:w="2002" w:type="dxa"/>
            <w:tcBorders>
              <w:bottom w:val="single" w:sz="4" w:space="0" w:color="auto"/>
            </w:tcBorders>
            <w:shd w:val="clear" w:color="auto" w:fill="auto"/>
            <w:vAlign w:val="center"/>
          </w:tcPr>
          <w:p w:rsidR="00E06B68" w:rsidRPr="00F54583" w:rsidRDefault="00E06B68" w:rsidP="00A3748B">
            <w:pPr>
              <w:jc w:val="center"/>
              <w:rPr>
                <w:szCs w:val="24"/>
              </w:rPr>
            </w:pPr>
            <w:r w:rsidRPr="00F54583">
              <w:rPr>
                <w:szCs w:val="24"/>
              </w:rPr>
              <w:t>(2 pts)</w:t>
            </w:r>
          </w:p>
        </w:tc>
      </w:tr>
      <w:tr w:rsidR="00E06B68" w:rsidRPr="00F54583" w:rsidTr="00A3748B">
        <w:trPr>
          <w:trHeight w:val="454"/>
          <w:jc w:val="center"/>
        </w:trPr>
        <w:tc>
          <w:tcPr>
            <w:tcW w:w="534" w:type="dxa"/>
            <w:tcBorders>
              <w:bottom w:val="single" w:sz="4" w:space="0" w:color="auto"/>
            </w:tcBorders>
            <w:shd w:val="clear" w:color="auto" w:fill="auto"/>
          </w:tcPr>
          <w:p w:rsidR="00E06B68" w:rsidRPr="00F54583" w:rsidRDefault="00E06B68" w:rsidP="00A3748B">
            <w:pPr>
              <w:rPr>
                <w:szCs w:val="24"/>
              </w:rPr>
            </w:pPr>
          </w:p>
        </w:tc>
        <w:tc>
          <w:tcPr>
            <w:tcW w:w="567" w:type="dxa"/>
            <w:tcBorders>
              <w:bottom w:val="single" w:sz="4" w:space="0" w:color="auto"/>
            </w:tcBorders>
            <w:shd w:val="clear" w:color="auto" w:fill="auto"/>
            <w:vAlign w:val="center"/>
          </w:tcPr>
          <w:p w:rsidR="00E06B68" w:rsidRPr="00F54583" w:rsidRDefault="00E06B68" w:rsidP="00A3748B">
            <w:pPr>
              <w:jc w:val="center"/>
              <w:rPr>
                <w:szCs w:val="24"/>
              </w:rPr>
            </w:pPr>
          </w:p>
        </w:tc>
        <w:tc>
          <w:tcPr>
            <w:tcW w:w="708" w:type="dxa"/>
            <w:tcBorders>
              <w:bottom w:val="single" w:sz="4" w:space="0" w:color="auto"/>
            </w:tcBorders>
            <w:shd w:val="clear" w:color="auto" w:fill="auto"/>
            <w:vAlign w:val="center"/>
          </w:tcPr>
          <w:p w:rsidR="00E06B68" w:rsidRPr="00F54583" w:rsidRDefault="00E06B68" w:rsidP="00A3748B">
            <w:pPr>
              <w:jc w:val="center"/>
              <w:rPr>
                <w:szCs w:val="24"/>
              </w:rPr>
            </w:pPr>
            <w:r w:rsidRPr="00F54583">
              <w:rPr>
                <w:szCs w:val="24"/>
              </w:rPr>
              <w:t>(vii)</w:t>
            </w:r>
          </w:p>
        </w:tc>
        <w:tc>
          <w:tcPr>
            <w:tcW w:w="6038" w:type="dxa"/>
            <w:tcBorders>
              <w:bottom w:val="single" w:sz="4" w:space="0" w:color="auto"/>
            </w:tcBorders>
            <w:shd w:val="clear" w:color="auto" w:fill="auto"/>
            <w:vAlign w:val="center"/>
          </w:tcPr>
          <w:p w:rsidR="00E06B68" w:rsidRPr="00F54583" w:rsidRDefault="00E06B68" w:rsidP="00A3748B">
            <w:pPr>
              <w:rPr>
                <w:szCs w:val="24"/>
              </w:rPr>
            </w:pPr>
            <w:r w:rsidRPr="00F54583">
              <w:rPr>
                <w:szCs w:val="24"/>
              </w:rPr>
              <w:t>It stops</w:t>
            </w:r>
          </w:p>
        </w:tc>
        <w:tc>
          <w:tcPr>
            <w:tcW w:w="2002" w:type="dxa"/>
            <w:tcBorders>
              <w:bottom w:val="single" w:sz="4" w:space="0" w:color="auto"/>
            </w:tcBorders>
            <w:shd w:val="clear" w:color="auto" w:fill="auto"/>
            <w:vAlign w:val="center"/>
          </w:tcPr>
          <w:p w:rsidR="00E06B68" w:rsidRPr="00F54583" w:rsidRDefault="00E06B68" w:rsidP="00A3748B">
            <w:pPr>
              <w:jc w:val="center"/>
              <w:rPr>
                <w:szCs w:val="24"/>
              </w:rPr>
            </w:pPr>
            <w:r w:rsidRPr="00F54583">
              <w:rPr>
                <w:szCs w:val="24"/>
              </w:rPr>
              <w:t>(1 pt)</w:t>
            </w:r>
          </w:p>
        </w:tc>
      </w:tr>
    </w:tbl>
    <w:p w:rsidR="00B112AD" w:rsidRPr="008438F9" w:rsidRDefault="00B112AD">
      <w:pPr>
        <w:rPr>
          <w:szCs w:val="24"/>
        </w:rPr>
      </w:pPr>
    </w:p>
    <w:sectPr w:rsidR="00B112AD" w:rsidRPr="008438F9" w:rsidSect="00804A3E">
      <w:headerReference w:type="default" r:id="rId27"/>
      <w:footerReference w:type="default" r:id="rId28"/>
      <w:pgSz w:w="11906" w:h="16838"/>
      <w:pgMar w:top="720" w:right="720" w:bottom="720" w:left="72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BDC" w:rsidRDefault="00317BDC">
      <w:r>
        <w:separator/>
      </w:r>
    </w:p>
  </w:endnote>
  <w:endnote w:type="continuationSeparator" w:id="0">
    <w:p w:rsidR="00317BDC" w:rsidRDefault="00317B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18E" w:rsidRPr="009E4CAF" w:rsidRDefault="007B67D9" w:rsidP="00804A3E">
    <w:pPr>
      <w:pStyle w:val="Footer"/>
      <w:pBdr>
        <w:top w:val="thinThickSmallGap" w:sz="24" w:space="1" w:color="622423"/>
      </w:pBdr>
      <w:tabs>
        <w:tab w:val="clear" w:pos="4153"/>
        <w:tab w:val="clear" w:pos="8306"/>
        <w:tab w:val="right" w:pos="10466"/>
      </w:tabs>
      <w:rPr>
        <w:rFonts w:ascii="Cambria" w:hAnsi="Cambria"/>
      </w:rPr>
    </w:pPr>
    <w:r>
      <w:rPr>
        <w:rFonts w:ascii="Cambria" w:hAnsi="Cambria"/>
        <w:lang w:val="en-IE"/>
      </w:rPr>
      <w:fldChar w:fldCharType="begin"/>
    </w:r>
    <w:r>
      <w:rPr>
        <w:rFonts w:ascii="Cambria" w:hAnsi="Cambria"/>
        <w:lang w:val="en-IE"/>
      </w:rPr>
      <w:instrText xml:space="preserve"> TIME \@ "dd/MM/yy" </w:instrText>
    </w:r>
    <w:r>
      <w:rPr>
        <w:rFonts w:ascii="Cambria" w:hAnsi="Cambria"/>
        <w:lang w:val="en-IE"/>
      </w:rPr>
      <w:fldChar w:fldCharType="separate"/>
    </w:r>
    <w:r w:rsidR="00907A24">
      <w:rPr>
        <w:rFonts w:ascii="Cambria" w:hAnsi="Cambria"/>
        <w:noProof/>
        <w:lang w:val="en-IE"/>
      </w:rPr>
      <w:t>05/05/15</w:t>
    </w:r>
    <w:r>
      <w:rPr>
        <w:rFonts w:ascii="Cambria" w:hAnsi="Cambria"/>
        <w:lang w:val="en-IE"/>
      </w:rPr>
      <w:fldChar w:fldCharType="end"/>
    </w:r>
    <w:r w:rsidR="0087218E" w:rsidRPr="009E4CAF">
      <w:rPr>
        <w:rFonts w:ascii="Cambria" w:hAnsi="Cambria"/>
      </w:rPr>
      <w:tab/>
      <w:t xml:space="preserve">Page </w:t>
    </w:r>
    <w:r w:rsidR="0087218E" w:rsidRPr="009E4CAF">
      <w:rPr>
        <w:rFonts w:ascii="Calibri" w:hAnsi="Calibri"/>
      </w:rPr>
      <w:fldChar w:fldCharType="begin"/>
    </w:r>
    <w:r w:rsidR="0087218E">
      <w:instrText xml:space="preserve"> PAGE   \* MERGEFORMAT </w:instrText>
    </w:r>
    <w:r w:rsidR="0087218E" w:rsidRPr="009E4CAF">
      <w:rPr>
        <w:rFonts w:ascii="Calibri" w:hAnsi="Calibri"/>
      </w:rPr>
      <w:fldChar w:fldCharType="separate"/>
    </w:r>
    <w:r w:rsidR="00907A24" w:rsidRPr="00907A24">
      <w:rPr>
        <w:rFonts w:ascii="Cambria" w:hAnsi="Cambria"/>
        <w:noProof/>
      </w:rPr>
      <w:t>1</w:t>
    </w:r>
    <w:r w:rsidR="0087218E" w:rsidRPr="009E4CAF">
      <w:rPr>
        <w:rFonts w:ascii="Cambria" w:hAnsi="Cambria"/>
        <w:noProof/>
      </w:rPr>
      <w:fldChar w:fldCharType="end"/>
    </w:r>
  </w:p>
  <w:p w:rsidR="0087218E" w:rsidRDefault="008721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BDC" w:rsidRDefault="00317BDC">
      <w:r>
        <w:separator/>
      </w:r>
    </w:p>
  </w:footnote>
  <w:footnote w:type="continuationSeparator" w:id="0">
    <w:p w:rsidR="00317BDC" w:rsidRDefault="00317B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18E" w:rsidRPr="009E4CAF" w:rsidRDefault="0087218E" w:rsidP="00804A3E">
    <w:pPr>
      <w:pStyle w:val="Header"/>
      <w:pBdr>
        <w:bottom w:val="thickThinSmallGap" w:sz="24" w:space="1" w:color="622423"/>
      </w:pBdr>
      <w:jc w:val="center"/>
      <w:rPr>
        <w:rFonts w:ascii="Cambria" w:hAnsi="Cambria"/>
        <w:sz w:val="32"/>
        <w:szCs w:val="32"/>
      </w:rPr>
    </w:pPr>
    <w:r w:rsidRPr="009E4CAF">
      <w:rPr>
        <w:rFonts w:ascii="Cambria" w:hAnsi="Cambria"/>
        <w:szCs w:val="24"/>
        <w:lang w:val="en-IE"/>
      </w:rPr>
      <w:t>Human reproduction</w:t>
    </w:r>
  </w:p>
  <w:p w:rsidR="0087218E" w:rsidRDefault="0087218E">
    <w:pPr>
      <w:pStyle w:val="Header"/>
      <w:jc w:val="center"/>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886F1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61144D"/>
    <w:multiLevelType w:val="hybridMultilevel"/>
    <w:tmpl w:val="146E06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F72EB5"/>
    <w:multiLevelType w:val="hybridMultilevel"/>
    <w:tmpl w:val="A1A017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A330AD"/>
    <w:multiLevelType w:val="hybridMultilevel"/>
    <w:tmpl w:val="DFB48666"/>
    <w:lvl w:ilvl="0" w:tplc="56989EF6">
      <w:start w:val="1"/>
      <w:numFmt w:val="decimal"/>
      <w:lvlText w:val="%1."/>
      <w:lvlJc w:val="left"/>
      <w:pPr>
        <w:ind w:left="576" w:hanging="360"/>
      </w:pPr>
      <w:rPr>
        <w:rFonts w:hint="default"/>
      </w:rPr>
    </w:lvl>
    <w:lvl w:ilvl="1" w:tplc="18090019" w:tentative="1">
      <w:start w:val="1"/>
      <w:numFmt w:val="lowerLetter"/>
      <w:lvlText w:val="%2."/>
      <w:lvlJc w:val="left"/>
      <w:pPr>
        <w:ind w:left="1296" w:hanging="360"/>
      </w:pPr>
    </w:lvl>
    <w:lvl w:ilvl="2" w:tplc="1809001B" w:tentative="1">
      <w:start w:val="1"/>
      <w:numFmt w:val="lowerRoman"/>
      <w:lvlText w:val="%3."/>
      <w:lvlJc w:val="right"/>
      <w:pPr>
        <w:ind w:left="2016" w:hanging="180"/>
      </w:pPr>
    </w:lvl>
    <w:lvl w:ilvl="3" w:tplc="1809000F" w:tentative="1">
      <w:start w:val="1"/>
      <w:numFmt w:val="decimal"/>
      <w:lvlText w:val="%4."/>
      <w:lvlJc w:val="left"/>
      <w:pPr>
        <w:ind w:left="2736" w:hanging="360"/>
      </w:pPr>
    </w:lvl>
    <w:lvl w:ilvl="4" w:tplc="18090019" w:tentative="1">
      <w:start w:val="1"/>
      <w:numFmt w:val="lowerLetter"/>
      <w:lvlText w:val="%5."/>
      <w:lvlJc w:val="left"/>
      <w:pPr>
        <w:ind w:left="3456" w:hanging="360"/>
      </w:pPr>
    </w:lvl>
    <w:lvl w:ilvl="5" w:tplc="1809001B" w:tentative="1">
      <w:start w:val="1"/>
      <w:numFmt w:val="lowerRoman"/>
      <w:lvlText w:val="%6."/>
      <w:lvlJc w:val="right"/>
      <w:pPr>
        <w:ind w:left="4176" w:hanging="180"/>
      </w:pPr>
    </w:lvl>
    <w:lvl w:ilvl="6" w:tplc="1809000F" w:tentative="1">
      <w:start w:val="1"/>
      <w:numFmt w:val="decimal"/>
      <w:lvlText w:val="%7."/>
      <w:lvlJc w:val="left"/>
      <w:pPr>
        <w:ind w:left="4896" w:hanging="360"/>
      </w:pPr>
    </w:lvl>
    <w:lvl w:ilvl="7" w:tplc="18090019" w:tentative="1">
      <w:start w:val="1"/>
      <w:numFmt w:val="lowerLetter"/>
      <w:lvlText w:val="%8."/>
      <w:lvlJc w:val="left"/>
      <w:pPr>
        <w:ind w:left="5616" w:hanging="360"/>
      </w:pPr>
    </w:lvl>
    <w:lvl w:ilvl="8" w:tplc="1809001B" w:tentative="1">
      <w:start w:val="1"/>
      <w:numFmt w:val="lowerRoman"/>
      <w:lvlText w:val="%9."/>
      <w:lvlJc w:val="right"/>
      <w:pPr>
        <w:ind w:left="6336" w:hanging="180"/>
      </w:pPr>
    </w:lvl>
  </w:abstractNum>
  <w:abstractNum w:abstractNumId="4">
    <w:nsid w:val="1A2C42F9"/>
    <w:multiLevelType w:val="hybridMultilevel"/>
    <w:tmpl w:val="FF7A96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B1D4F96"/>
    <w:multiLevelType w:val="hybridMultilevel"/>
    <w:tmpl w:val="05E69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BB65A52"/>
    <w:multiLevelType w:val="hybridMultilevel"/>
    <w:tmpl w:val="89BA4A0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272027"/>
    <w:multiLevelType w:val="hybridMultilevel"/>
    <w:tmpl w:val="823A7D7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D951B24"/>
    <w:multiLevelType w:val="hybridMultilevel"/>
    <w:tmpl w:val="D478B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066CF6"/>
    <w:multiLevelType w:val="hybridMultilevel"/>
    <w:tmpl w:val="B8A407B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nsid w:val="23471EEA"/>
    <w:multiLevelType w:val="hybridMultilevel"/>
    <w:tmpl w:val="7954EE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BE537FE"/>
    <w:multiLevelType w:val="hybridMultilevel"/>
    <w:tmpl w:val="7F5A16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FB6261"/>
    <w:multiLevelType w:val="hybridMultilevel"/>
    <w:tmpl w:val="C73AA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4526EA6"/>
    <w:multiLevelType w:val="hybridMultilevel"/>
    <w:tmpl w:val="41BE779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2B240EB"/>
    <w:multiLevelType w:val="hybridMultilevel"/>
    <w:tmpl w:val="83F244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353"/>
        </w:tabs>
        <w:ind w:left="1353"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7AD5F6B"/>
    <w:multiLevelType w:val="hybridMultilevel"/>
    <w:tmpl w:val="A0380A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E617681"/>
    <w:multiLevelType w:val="hybridMultilevel"/>
    <w:tmpl w:val="823A7D7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5FA72D0"/>
    <w:multiLevelType w:val="hybridMultilevel"/>
    <w:tmpl w:val="A68275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94371E8"/>
    <w:multiLevelType w:val="hybridMultilevel"/>
    <w:tmpl w:val="AD8EB4C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EA4548F"/>
    <w:multiLevelType w:val="hybridMultilevel"/>
    <w:tmpl w:val="531022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56C728B"/>
    <w:multiLevelType w:val="hybridMultilevel"/>
    <w:tmpl w:val="338CE5AA"/>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77E85701"/>
    <w:multiLevelType w:val="hybridMultilevel"/>
    <w:tmpl w:val="17E893E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7A5E2C50"/>
    <w:multiLevelType w:val="hybridMultilevel"/>
    <w:tmpl w:val="535690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7"/>
  </w:num>
  <w:num w:numId="3">
    <w:abstractNumId w:val="16"/>
  </w:num>
  <w:num w:numId="4">
    <w:abstractNumId w:val="22"/>
  </w:num>
  <w:num w:numId="5">
    <w:abstractNumId w:val="11"/>
  </w:num>
  <w:num w:numId="6">
    <w:abstractNumId w:val="19"/>
  </w:num>
  <w:num w:numId="7">
    <w:abstractNumId w:val="1"/>
  </w:num>
  <w:num w:numId="8">
    <w:abstractNumId w:val="14"/>
  </w:num>
  <w:num w:numId="9">
    <w:abstractNumId w:val="12"/>
  </w:num>
  <w:num w:numId="10">
    <w:abstractNumId w:val="4"/>
  </w:num>
  <w:num w:numId="11">
    <w:abstractNumId w:val="2"/>
  </w:num>
  <w:num w:numId="12">
    <w:abstractNumId w:val="5"/>
  </w:num>
  <w:num w:numId="13">
    <w:abstractNumId w:val="18"/>
  </w:num>
  <w:num w:numId="14">
    <w:abstractNumId w:val="20"/>
  </w:num>
  <w:num w:numId="15">
    <w:abstractNumId w:val="13"/>
  </w:num>
  <w:num w:numId="16">
    <w:abstractNumId w:val="6"/>
  </w:num>
  <w:num w:numId="17">
    <w:abstractNumId w:val="17"/>
  </w:num>
  <w:num w:numId="18">
    <w:abstractNumId w:val="10"/>
  </w:num>
  <w:num w:numId="19">
    <w:abstractNumId w:val="9"/>
  </w:num>
  <w:num w:numId="20">
    <w:abstractNumId w:val="8"/>
  </w:num>
  <w:num w:numId="21">
    <w:abstractNumId w:val="0"/>
  </w:num>
  <w:num w:numId="22">
    <w:abstractNumId w:val="21"/>
  </w:num>
  <w:num w:numId="23">
    <w:abstractNumId w:val="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balanceSingleByteDoubleByteWidth/>
    <w:doNotLeaveBackslashAlone/>
    <w:ulTrailSpace/>
    <w:doNotExpandShiftReturn/>
  </w:compat>
  <w:rsids>
    <w:rsidRoot w:val="009E4CAF"/>
    <w:rsid w:val="001E4491"/>
    <w:rsid w:val="002C4468"/>
    <w:rsid w:val="00317BDC"/>
    <w:rsid w:val="0051618C"/>
    <w:rsid w:val="0055566D"/>
    <w:rsid w:val="006061D4"/>
    <w:rsid w:val="006657BB"/>
    <w:rsid w:val="007B67D9"/>
    <w:rsid w:val="007F692C"/>
    <w:rsid w:val="00804A3E"/>
    <w:rsid w:val="008438F9"/>
    <w:rsid w:val="0087218E"/>
    <w:rsid w:val="00907A24"/>
    <w:rsid w:val="009F1123"/>
    <w:rsid w:val="009F32EC"/>
    <w:rsid w:val="00A10CF0"/>
    <w:rsid w:val="00A3748B"/>
    <w:rsid w:val="00A7734F"/>
    <w:rsid w:val="00B112AD"/>
    <w:rsid w:val="00BF5CA7"/>
    <w:rsid w:val="00D807F2"/>
    <w:rsid w:val="00E06B68"/>
    <w:rsid w:val="00F871A0"/>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bCs/>
      <w:sz w:val="28"/>
    </w:rPr>
  </w:style>
  <w:style w:type="paragraph" w:styleId="Heading3">
    <w:name w:val="heading 3"/>
    <w:basedOn w:val="Normal"/>
    <w:next w:val="Normal"/>
    <w:qFormat/>
    <w:pPr>
      <w:keepNext/>
      <w:outlineLvl w:val="2"/>
    </w:pPr>
    <w:rPr>
      <w:b/>
      <w:bCs/>
      <w:sz w:val="32"/>
    </w:rPr>
  </w:style>
  <w:style w:type="paragraph" w:styleId="Heading5">
    <w:name w:val="heading 5"/>
    <w:basedOn w:val="Normal"/>
    <w:next w:val="Normal"/>
    <w:link w:val="Heading5Char"/>
    <w:uiPriority w:val="9"/>
    <w:qFormat/>
    <w:rsid w:val="008438F9"/>
    <w:pPr>
      <w:spacing w:before="240" w:after="60"/>
      <w:outlineLvl w:val="4"/>
    </w:pPr>
    <w:rPr>
      <w:rFonts w:ascii="Cambria" w:eastAsia="MS Mincho" w:hAnsi="Cambria"/>
      <w:b/>
      <w:bCs/>
      <w:i/>
      <w:iCs/>
      <w:sz w:val="26"/>
      <w:szCs w:val="26"/>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styleId="BodyTextIndent">
    <w:name w:val="Body Text Indent"/>
    <w:basedOn w:val="Normal"/>
    <w:semiHidden/>
    <w:pPr>
      <w:ind w:left="360"/>
    </w:pPr>
  </w:style>
  <w:style w:type="paragraph" w:styleId="BodyTextIndent2">
    <w:name w:val="Body Text Indent 2"/>
    <w:basedOn w:val="Normal"/>
    <w:semiHidden/>
    <w:pPr>
      <w:ind w:left="720"/>
    </w:pPr>
  </w:style>
  <w:style w:type="paragraph" w:styleId="Title">
    <w:name w:val="Title"/>
    <w:basedOn w:val="Normal"/>
    <w:qFormat/>
    <w:pPr>
      <w:jc w:val="center"/>
    </w:pPr>
    <w:rPr>
      <w:b/>
      <w:sz w:val="28"/>
    </w:rPr>
  </w:style>
  <w:style w:type="paragraph" w:styleId="BodyText">
    <w:name w:val="Body Text"/>
    <w:basedOn w:val="Normal"/>
    <w:semiHidden/>
    <w:rPr>
      <w:i/>
      <w:iCs/>
    </w:rPr>
  </w:style>
  <w:style w:type="paragraph" w:styleId="Subtitle">
    <w:name w:val="Subtitle"/>
    <w:basedOn w:val="Normal"/>
    <w:qFormat/>
    <w:rPr>
      <w:b/>
      <w:sz w:val="28"/>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lang w:val="en-US" w:eastAsia="en-US"/>
    </w:rPr>
  </w:style>
  <w:style w:type="character" w:customStyle="1" w:styleId="HeaderChar">
    <w:name w:val="Header Char"/>
    <w:link w:val="Header"/>
    <w:uiPriority w:val="99"/>
    <w:rsid w:val="009E4CAF"/>
    <w:rPr>
      <w:sz w:val="24"/>
      <w:lang w:val="en-US" w:eastAsia="en-US"/>
    </w:rPr>
  </w:style>
  <w:style w:type="character" w:customStyle="1" w:styleId="FooterChar">
    <w:name w:val="Footer Char"/>
    <w:link w:val="Footer"/>
    <w:uiPriority w:val="99"/>
    <w:rsid w:val="009E4CAF"/>
    <w:rPr>
      <w:sz w:val="24"/>
      <w:lang w:val="en-US" w:eastAsia="en-US"/>
    </w:rPr>
  </w:style>
  <w:style w:type="table" w:styleId="TableGrid">
    <w:name w:val="Table Grid"/>
    <w:basedOn w:val="TableNormal"/>
    <w:uiPriority w:val="59"/>
    <w:rsid w:val="001526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
    <w:name w:val="No Spacing"/>
    <w:uiPriority w:val="1"/>
    <w:qFormat/>
    <w:rsid w:val="0069623C"/>
    <w:rPr>
      <w:sz w:val="24"/>
      <w:szCs w:val="18"/>
      <w:lang w:eastAsia="en-US"/>
    </w:rPr>
  </w:style>
  <w:style w:type="character" w:customStyle="1" w:styleId="Heading5Char">
    <w:name w:val="Heading 5 Char"/>
    <w:link w:val="Heading5"/>
    <w:uiPriority w:val="9"/>
    <w:semiHidden/>
    <w:rsid w:val="008438F9"/>
    <w:rPr>
      <w:rFonts w:ascii="Cambria" w:eastAsia="MS Mincho" w:hAnsi="Cambria" w:cs="Times New Roman"/>
      <w:b/>
      <w:bCs/>
      <w:i/>
      <w:iCs/>
      <w:sz w:val="26"/>
      <w:szCs w:val="26"/>
    </w:rPr>
  </w:style>
  <w:style w:type="character" w:styleId="Hyperlink">
    <w:name w:val="Hyperlink"/>
    <w:uiPriority w:val="99"/>
    <w:rsid w:val="008438F9"/>
    <w:rPr>
      <w:color w:val="0000FF"/>
      <w:u w:val="single"/>
    </w:rPr>
  </w:style>
  <w:style w:type="paragraph" w:customStyle="1" w:styleId="Default">
    <w:name w:val="Default"/>
    <w:rsid w:val="008438F9"/>
    <w:pPr>
      <w:widowControl w:val="0"/>
      <w:autoSpaceDE w:val="0"/>
      <w:autoSpaceDN w:val="0"/>
      <w:adjustRightInd w:val="0"/>
    </w:pPr>
    <w:rPr>
      <w:color w:val="000000"/>
      <w:sz w:val="24"/>
      <w:szCs w:val="24"/>
    </w:rPr>
  </w:style>
  <w:style w:type="paragraph" w:customStyle="1" w:styleId="CM42">
    <w:name w:val="CM42"/>
    <w:basedOn w:val="Default"/>
    <w:next w:val="Default"/>
    <w:uiPriority w:val="99"/>
    <w:rsid w:val="008438F9"/>
    <w:rPr>
      <w:color w:val="auto"/>
    </w:rPr>
  </w:style>
  <w:style w:type="character" w:styleId="FollowedHyperlink">
    <w:name w:val="FollowedHyperlink"/>
    <w:uiPriority w:val="99"/>
    <w:semiHidden/>
    <w:unhideWhenUsed/>
    <w:rsid w:val="006657BB"/>
    <w:rPr>
      <w:color w:val="800080"/>
      <w:u w:val="single"/>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ACAC5-9BAA-4795-BAD4-628FBD792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7464</Words>
  <Characters>42549</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Human reproduction</vt:lpstr>
    </vt:vector>
  </TitlesOfParts>
  <Company/>
  <LinksUpToDate>false</LinksUpToDate>
  <CharactersWithSpaces>49914</CharactersWithSpaces>
  <SharedDoc>false</SharedDoc>
  <HLinks>
    <vt:vector size="6" baseType="variant">
      <vt:variant>
        <vt:i4>5308417</vt:i4>
      </vt:variant>
      <vt:variant>
        <vt:i4>27570</vt:i4>
      </vt:variant>
      <vt:variant>
        <vt:i4>1037</vt:i4>
      </vt:variant>
      <vt:variant>
        <vt:i4>1</vt:i4>
      </vt:variant>
      <vt:variant>
        <vt:lpwstr>fig8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reproduction</dc:title>
  <dc:creator>Anthony O'Leary</dc:creator>
  <cp:lastModifiedBy>Noel</cp:lastModifiedBy>
  <cp:revision>2</cp:revision>
  <cp:lastPrinted>2015-04-12T21:28:00Z</cp:lastPrinted>
  <dcterms:created xsi:type="dcterms:W3CDTF">2015-05-05T11:05:00Z</dcterms:created>
  <dcterms:modified xsi:type="dcterms:W3CDTF">2015-05-05T11:05:00Z</dcterms:modified>
</cp:coreProperties>
</file>